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32C400" w14:textId="77777777" w:rsidR="007423A9" w:rsidRPr="008D7E77" w:rsidRDefault="007423A9" w:rsidP="007423A9">
      <w:pPr>
        <w:shd w:val="clear" w:color="auto" w:fill="FFFFFF" w:themeFill="background1"/>
        <w:ind w:left="12191"/>
        <w:rPr>
          <w:szCs w:val="28"/>
        </w:rPr>
      </w:pPr>
      <w:r w:rsidRPr="008D7E77">
        <w:rPr>
          <w:szCs w:val="28"/>
        </w:rPr>
        <w:t>Приложение № 1</w:t>
      </w:r>
    </w:p>
    <w:p w14:paraId="4195E082" w14:textId="77777777" w:rsidR="007423A9" w:rsidRPr="008D7E77" w:rsidRDefault="007423A9" w:rsidP="007423A9">
      <w:pPr>
        <w:shd w:val="clear" w:color="auto" w:fill="FFFFFF" w:themeFill="background1"/>
        <w:ind w:left="12191"/>
        <w:rPr>
          <w:szCs w:val="28"/>
        </w:rPr>
      </w:pPr>
      <w:r w:rsidRPr="008D7E77">
        <w:rPr>
          <w:szCs w:val="28"/>
        </w:rPr>
        <w:t>к Договору</w:t>
      </w:r>
    </w:p>
    <w:p w14:paraId="2DD2B105" w14:textId="77777777" w:rsidR="007423A9" w:rsidRPr="008D7E77" w:rsidRDefault="007423A9" w:rsidP="007423A9">
      <w:pPr>
        <w:shd w:val="clear" w:color="auto" w:fill="FFFFFF" w:themeFill="background1"/>
        <w:ind w:left="12191"/>
        <w:rPr>
          <w:szCs w:val="28"/>
        </w:rPr>
      </w:pPr>
      <w:r w:rsidRPr="008D7E77">
        <w:rPr>
          <w:szCs w:val="28"/>
        </w:rPr>
        <w:t>от «___» ______202</w:t>
      </w:r>
      <w:r w:rsidR="00CE6F63" w:rsidRPr="008D7E77">
        <w:rPr>
          <w:szCs w:val="28"/>
        </w:rPr>
        <w:t>4</w:t>
      </w:r>
      <w:r w:rsidRPr="008D7E77">
        <w:rPr>
          <w:szCs w:val="28"/>
        </w:rPr>
        <w:t xml:space="preserve"> г.</w:t>
      </w:r>
    </w:p>
    <w:p w14:paraId="06DDE5D6" w14:textId="77777777" w:rsidR="00D17FD4" w:rsidRPr="008D7E77" w:rsidRDefault="007423A9" w:rsidP="007423A9">
      <w:pPr>
        <w:shd w:val="clear" w:color="auto" w:fill="FFFFFF" w:themeFill="background1"/>
        <w:ind w:left="12191"/>
        <w:rPr>
          <w:szCs w:val="28"/>
        </w:rPr>
      </w:pPr>
      <w:r w:rsidRPr="008D7E77">
        <w:rPr>
          <w:szCs w:val="28"/>
        </w:rPr>
        <w:t xml:space="preserve">№ </w:t>
      </w:r>
      <w:r w:rsidR="00CE6F63" w:rsidRPr="008D7E77">
        <w:rPr>
          <w:szCs w:val="28"/>
        </w:rPr>
        <w:t>763</w:t>
      </w:r>
      <w:r w:rsidRPr="008D7E77">
        <w:rPr>
          <w:szCs w:val="28"/>
        </w:rPr>
        <w:t>/</w:t>
      </w:r>
      <w:r w:rsidR="00772A96" w:rsidRPr="008D7E77">
        <w:rPr>
          <w:szCs w:val="28"/>
        </w:rPr>
        <w:t>ОКЭ-ТЭ/24/8/1</w:t>
      </w:r>
    </w:p>
    <w:p w14:paraId="09C6EE21" w14:textId="77777777" w:rsidR="00D17FD4" w:rsidRPr="008D7E77" w:rsidRDefault="00D17FD4" w:rsidP="00D17FD4">
      <w:pPr>
        <w:spacing w:line="360" w:lineRule="exact"/>
        <w:jc w:val="center"/>
        <w:rPr>
          <w:b/>
          <w:bCs/>
        </w:rPr>
      </w:pPr>
      <w:r w:rsidRPr="008D7E77">
        <w:rPr>
          <w:b/>
          <w:bCs/>
        </w:rPr>
        <w:t>Календарный график производства работ</w:t>
      </w:r>
    </w:p>
    <w:p w14:paraId="2FAA21FC" w14:textId="77777777" w:rsidR="00D17FD4" w:rsidRPr="008D7E77" w:rsidRDefault="00D17FD4" w:rsidP="00D17FD4">
      <w:pPr>
        <w:jc w:val="center"/>
      </w:pPr>
      <w:r w:rsidRPr="008D7E77">
        <w:t>по выполнению комплекса монтажных и пусконаладочных работ,</w:t>
      </w:r>
      <w:r w:rsidRPr="008D7E77">
        <w:br/>
        <w:t xml:space="preserve">работ по метрологическому обеспечению, включая поставку высоковольтного оборудования </w:t>
      </w:r>
      <w:r w:rsidR="00F006B2" w:rsidRPr="008D7E77">
        <w:t>АИИС КУЭ</w:t>
      </w:r>
      <w:r w:rsidRPr="008D7E77">
        <w:t xml:space="preserve"> в границах </w:t>
      </w:r>
      <w:r w:rsidR="00772A96" w:rsidRPr="008D7E77">
        <w:t>Западно-Сибирской</w:t>
      </w:r>
      <w:r w:rsidRPr="008D7E77">
        <w:t xml:space="preserve"> железной дороги</w:t>
      </w:r>
    </w:p>
    <w:p w14:paraId="2CE68AA7" w14:textId="77777777" w:rsidR="00D17FD4" w:rsidRPr="008D7E77" w:rsidRDefault="00D17FD4" w:rsidP="00D17FD4">
      <w:pPr>
        <w:jc w:val="center"/>
        <w:rPr>
          <w:b/>
        </w:rPr>
      </w:pPr>
    </w:p>
    <w:tbl>
      <w:tblPr>
        <w:tblW w:w="0" w:type="auto"/>
        <w:tblInd w:w="93" w:type="dxa"/>
        <w:tblLook w:val="04A0" w:firstRow="1" w:lastRow="0" w:firstColumn="1" w:lastColumn="0" w:noHBand="0" w:noVBand="1"/>
      </w:tblPr>
      <w:tblGrid>
        <w:gridCol w:w="1006"/>
        <w:gridCol w:w="1053"/>
        <w:gridCol w:w="1051"/>
        <w:gridCol w:w="626"/>
        <w:gridCol w:w="470"/>
        <w:gridCol w:w="1020"/>
        <w:gridCol w:w="845"/>
        <w:gridCol w:w="470"/>
        <w:gridCol w:w="865"/>
        <w:gridCol w:w="845"/>
        <w:gridCol w:w="470"/>
        <w:gridCol w:w="865"/>
        <w:gridCol w:w="845"/>
        <w:gridCol w:w="470"/>
        <w:gridCol w:w="865"/>
        <w:gridCol w:w="845"/>
        <w:gridCol w:w="1020"/>
        <w:gridCol w:w="950"/>
        <w:gridCol w:w="1020"/>
      </w:tblGrid>
      <w:tr w:rsidR="008D27F9" w:rsidRPr="008D7E77" w14:paraId="6A76291E" w14:textId="77777777" w:rsidTr="00752F2F">
        <w:trPr>
          <w:trHeight w:val="30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61F4CC" w14:textId="77777777" w:rsidR="00752F2F" w:rsidRPr="008D7E77" w:rsidRDefault="00752F2F" w:rsidP="00752F2F">
            <w:pPr>
              <w:jc w:val="center"/>
              <w:rPr>
                <w:color w:val="000000"/>
                <w:sz w:val="16"/>
                <w:szCs w:val="16"/>
              </w:rPr>
            </w:pPr>
            <w:r w:rsidRPr="008D7E77">
              <w:rPr>
                <w:color w:val="000000"/>
                <w:sz w:val="16"/>
                <w:szCs w:val="16"/>
              </w:rPr>
              <w:t xml:space="preserve">Дирекция по </w:t>
            </w:r>
            <w:proofErr w:type="gramStart"/>
            <w:r w:rsidRPr="008D7E77">
              <w:rPr>
                <w:color w:val="000000"/>
                <w:sz w:val="16"/>
                <w:szCs w:val="16"/>
              </w:rPr>
              <w:t>энерго-обеспечению</w:t>
            </w:r>
            <w:proofErr w:type="gramEnd"/>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F8FE90" w14:textId="77777777" w:rsidR="00752F2F" w:rsidRPr="008D7E77" w:rsidRDefault="00752F2F" w:rsidP="00752F2F">
            <w:pPr>
              <w:jc w:val="center"/>
              <w:rPr>
                <w:color w:val="000000"/>
                <w:sz w:val="16"/>
                <w:szCs w:val="16"/>
              </w:rPr>
            </w:pPr>
            <w:r w:rsidRPr="008D7E77">
              <w:rPr>
                <w:color w:val="000000"/>
                <w:sz w:val="16"/>
                <w:szCs w:val="16"/>
              </w:rPr>
              <w:t>Подстанция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4ACCF5" w14:textId="77777777" w:rsidR="00752F2F" w:rsidRPr="008D7E77" w:rsidRDefault="00752F2F" w:rsidP="00752F2F">
            <w:pPr>
              <w:jc w:val="center"/>
              <w:rPr>
                <w:color w:val="000000"/>
                <w:sz w:val="16"/>
                <w:szCs w:val="16"/>
              </w:rPr>
            </w:pPr>
            <w:proofErr w:type="spellStart"/>
            <w:proofErr w:type="gramStart"/>
            <w:r w:rsidRPr="008D7E77">
              <w:rPr>
                <w:color w:val="000000"/>
                <w:sz w:val="16"/>
                <w:szCs w:val="16"/>
              </w:rPr>
              <w:t>Наимено-вание</w:t>
            </w:r>
            <w:proofErr w:type="spellEnd"/>
            <w:proofErr w:type="gramEnd"/>
            <w:r w:rsidRPr="008D7E77">
              <w:rPr>
                <w:color w:val="000000"/>
                <w:sz w:val="16"/>
                <w:szCs w:val="16"/>
              </w:rPr>
              <w:t xml:space="preserve"> оборудования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A5832E" w14:textId="77777777" w:rsidR="00752F2F" w:rsidRPr="008D7E77" w:rsidRDefault="00752F2F" w:rsidP="00752F2F">
            <w:pPr>
              <w:jc w:val="center"/>
              <w:rPr>
                <w:color w:val="000000"/>
                <w:sz w:val="16"/>
                <w:szCs w:val="16"/>
              </w:rPr>
            </w:pPr>
            <w:r w:rsidRPr="008D7E77">
              <w:rPr>
                <w:color w:val="000000"/>
                <w:sz w:val="16"/>
                <w:szCs w:val="16"/>
              </w:rPr>
              <w:t>Бизнес</w:t>
            </w:r>
            <w:r w:rsidRPr="008D7E77">
              <w:rPr>
                <w:color w:val="000000"/>
                <w:sz w:val="16"/>
                <w:szCs w:val="16"/>
              </w:rPr>
              <w:br/>
              <w:t>код</w:t>
            </w:r>
          </w:p>
        </w:tc>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A6740B" w14:textId="77777777" w:rsidR="00752F2F" w:rsidRPr="008D7E77" w:rsidRDefault="00752F2F" w:rsidP="00752F2F">
            <w:pPr>
              <w:jc w:val="center"/>
              <w:rPr>
                <w:color w:val="000000"/>
                <w:sz w:val="16"/>
                <w:szCs w:val="16"/>
              </w:rPr>
            </w:pPr>
            <w:r w:rsidRPr="008D7E77">
              <w:rPr>
                <w:color w:val="000000"/>
                <w:sz w:val="16"/>
                <w:szCs w:val="16"/>
              </w:rPr>
              <w:t>Этап № 1 (поставка оборудования)</w:t>
            </w:r>
          </w:p>
        </w:tc>
        <w:tc>
          <w:tcPr>
            <w:tcW w:w="0" w:type="auto"/>
            <w:gridSpan w:val="6"/>
            <w:tcBorders>
              <w:top w:val="single" w:sz="4" w:space="0" w:color="auto"/>
              <w:left w:val="nil"/>
              <w:bottom w:val="single" w:sz="4" w:space="0" w:color="auto"/>
              <w:right w:val="single" w:sz="4" w:space="0" w:color="auto"/>
            </w:tcBorders>
            <w:shd w:val="clear" w:color="auto" w:fill="auto"/>
            <w:noWrap/>
            <w:vAlign w:val="center"/>
            <w:hideMark/>
          </w:tcPr>
          <w:p w14:paraId="6ABEBF42" w14:textId="77777777" w:rsidR="00752F2F" w:rsidRPr="008D7E77" w:rsidRDefault="00752F2F" w:rsidP="00752F2F">
            <w:pPr>
              <w:jc w:val="center"/>
              <w:rPr>
                <w:color w:val="000000"/>
                <w:sz w:val="16"/>
                <w:szCs w:val="16"/>
              </w:rPr>
            </w:pPr>
            <w:r w:rsidRPr="008D7E77">
              <w:rPr>
                <w:color w:val="000000"/>
                <w:sz w:val="16"/>
                <w:szCs w:val="16"/>
              </w:rPr>
              <w:t>Этап № 2 (монтажные и пусконаладочные работы)</w:t>
            </w:r>
          </w:p>
        </w:tc>
        <w:tc>
          <w:tcPr>
            <w:tcW w:w="0" w:type="auto"/>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BC2B28" w14:textId="77777777" w:rsidR="00752F2F" w:rsidRPr="008D7E77" w:rsidRDefault="00752F2F" w:rsidP="00752F2F">
            <w:pPr>
              <w:jc w:val="center"/>
              <w:rPr>
                <w:color w:val="000000"/>
                <w:sz w:val="16"/>
                <w:szCs w:val="16"/>
              </w:rPr>
            </w:pPr>
            <w:r w:rsidRPr="008D7E77">
              <w:rPr>
                <w:color w:val="000000"/>
                <w:sz w:val="16"/>
                <w:szCs w:val="16"/>
              </w:rPr>
              <w:t>Этап № 3 (работы по метрологическому обеспечению)</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D071BF" w14:textId="77777777" w:rsidR="00752F2F" w:rsidRPr="008D7E77" w:rsidRDefault="00752F2F" w:rsidP="00752F2F">
            <w:pPr>
              <w:jc w:val="center"/>
              <w:rPr>
                <w:color w:val="000000"/>
                <w:sz w:val="16"/>
                <w:szCs w:val="16"/>
              </w:rPr>
            </w:pPr>
            <w:r w:rsidRPr="008D7E77">
              <w:rPr>
                <w:color w:val="000000"/>
                <w:sz w:val="16"/>
                <w:szCs w:val="16"/>
              </w:rPr>
              <w:t>ИТОГО стоимость, руб. без НДС</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A8B2E3" w14:textId="77777777" w:rsidR="00752F2F" w:rsidRPr="008D7E77" w:rsidRDefault="00752F2F" w:rsidP="00752F2F">
            <w:pPr>
              <w:jc w:val="center"/>
              <w:rPr>
                <w:color w:val="000000"/>
                <w:sz w:val="16"/>
                <w:szCs w:val="16"/>
              </w:rPr>
            </w:pPr>
            <w:r w:rsidRPr="008D7E77">
              <w:rPr>
                <w:color w:val="000000"/>
                <w:sz w:val="16"/>
                <w:szCs w:val="16"/>
              </w:rPr>
              <w:t>Сумма НДС (20%), руб.</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E363BD" w14:textId="77777777" w:rsidR="00752F2F" w:rsidRPr="008D7E77" w:rsidRDefault="00752F2F" w:rsidP="00752F2F">
            <w:pPr>
              <w:jc w:val="center"/>
              <w:rPr>
                <w:color w:val="000000"/>
                <w:sz w:val="16"/>
                <w:szCs w:val="16"/>
              </w:rPr>
            </w:pPr>
            <w:r w:rsidRPr="008D7E77">
              <w:rPr>
                <w:color w:val="000000"/>
                <w:sz w:val="16"/>
                <w:szCs w:val="16"/>
              </w:rPr>
              <w:t>ИТОГО стоимость, руб. с НДС</w:t>
            </w:r>
          </w:p>
        </w:tc>
      </w:tr>
      <w:tr w:rsidR="008D27F9" w:rsidRPr="008D7E77" w14:paraId="546713AC" w14:textId="77777777" w:rsidTr="00752F2F">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144D9F" w14:textId="77777777" w:rsidR="00752F2F" w:rsidRPr="008D7E77" w:rsidRDefault="00752F2F" w:rsidP="00752F2F">
            <w:pPr>
              <w:rPr>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F2B1EA" w14:textId="77777777" w:rsidR="00752F2F" w:rsidRPr="008D7E77" w:rsidRDefault="00752F2F" w:rsidP="00752F2F">
            <w:pPr>
              <w:rPr>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A04017" w14:textId="77777777" w:rsidR="00752F2F" w:rsidRPr="008D7E77" w:rsidRDefault="00752F2F" w:rsidP="00752F2F">
            <w:pPr>
              <w:rPr>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C7835B" w14:textId="77777777" w:rsidR="00752F2F" w:rsidRPr="008D7E77" w:rsidRDefault="00752F2F" w:rsidP="00752F2F">
            <w:pPr>
              <w:rPr>
                <w:color w:val="000000"/>
                <w:sz w:val="16"/>
                <w:szCs w:val="16"/>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1306FB19" w14:textId="77777777" w:rsidR="00752F2F" w:rsidRPr="008D7E77" w:rsidRDefault="00752F2F" w:rsidP="00752F2F">
            <w:pPr>
              <w:rPr>
                <w:color w:val="000000"/>
                <w:sz w:val="16"/>
                <w:szCs w:val="16"/>
              </w:rPr>
            </w:pPr>
          </w:p>
        </w:tc>
        <w:tc>
          <w:tcPr>
            <w:tcW w:w="0" w:type="auto"/>
            <w:gridSpan w:val="3"/>
            <w:tcBorders>
              <w:top w:val="single" w:sz="4" w:space="0" w:color="auto"/>
              <w:left w:val="nil"/>
              <w:bottom w:val="single" w:sz="4" w:space="0" w:color="auto"/>
              <w:right w:val="single" w:sz="4" w:space="0" w:color="auto"/>
            </w:tcBorders>
            <w:shd w:val="clear" w:color="auto" w:fill="auto"/>
            <w:noWrap/>
            <w:vAlign w:val="bottom"/>
            <w:hideMark/>
          </w:tcPr>
          <w:p w14:paraId="0DDBBB09" w14:textId="77777777" w:rsidR="00752F2F" w:rsidRPr="008D7E77" w:rsidRDefault="00752F2F" w:rsidP="00752F2F">
            <w:pPr>
              <w:jc w:val="center"/>
              <w:rPr>
                <w:color w:val="000000"/>
                <w:sz w:val="16"/>
                <w:szCs w:val="16"/>
              </w:rPr>
            </w:pPr>
            <w:r w:rsidRPr="008D7E77">
              <w:rPr>
                <w:color w:val="000000"/>
                <w:sz w:val="16"/>
                <w:szCs w:val="16"/>
              </w:rPr>
              <w:t>Монтажные работы</w:t>
            </w:r>
          </w:p>
        </w:tc>
        <w:tc>
          <w:tcPr>
            <w:tcW w:w="0" w:type="auto"/>
            <w:gridSpan w:val="3"/>
            <w:tcBorders>
              <w:top w:val="single" w:sz="4" w:space="0" w:color="auto"/>
              <w:left w:val="nil"/>
              <w:bottom w:val="single" w:sz="4" w:space="0" w:color="auto"/>
              <w:right w:val="single" w:sz="4" w:space="0" w:color="auto"/>
            </w:tcBorders>
            <w:shd w:val="clear" w:color="auto" w:fill="auto"/>
            <w:noWrap/>
            <w:vAlign w:val="bottom"/>
            <w:hideMark/>
          </w:tcPr>
          <w:p w14:paraId="41A310A7" w14:textId="77777777" w:rsidR="00752F2F" w:rsidRPr="008D7E77" w:rsidRDefault="00752F2F" w:rsidP="00752F2F">
            <w:pPr>
              <w:jc w:val="center"/>
              <w:rPr>
                <w:color w:val="000000"/>
                <w:sz w:val="16"/>
                <w:szCs w:val="16"/>
              </w:rPr>
            </w:pPr>
            <w:r w:rsidRPr="008D7E77">
              <w:rPr>
                <w:color w:val="000000"/>
                <w:sz w:val="16"/>
                <w:szCs w:val="16"/>
              </w:rPr>
              <w:t>Пусконаладочные работы</w:t>
            </w: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27C29BFA" w14:textId="77777777" w:rsidR="00752F2F" w:rsidRPr="008D7E77" w:rsidRDefault="00752F2F" w:rsidP="00752F2F">
            <w:pPr>
              <w:rPr>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E6A055" w14:textId="77777777" w:rsidR="00752F2F" w:rsidRPr="008D7E77" w:rsidRDefault="00752F2F" w:rsidP="00752F2F">
            <w:pPr>
              <w:rPr>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A1C6E6" w14:textId="77777777" w:rsidR="00752F2F" w:rsidRPr="008D7E77" w:rsidRDefault="00752F2F" w:rsidP="00752F2F">
            <w:pPr>
              <w:rPr>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5866A8" w14:textId="77777777" w:rsidR="00752F2F" w:rsidRPr="008D7E77" w:rsidRDefault="00752F2F" w:rsidP="00752F2F">
            <w:pPr>
              <w:rPr>
                <w:color w:val="000000"/>
                <w:sz w:val="16"/>
                <w:szCs w:val="16"/>
              </w:rPr>
            </w:pPr>
          </w:p>
        </w:tc>
      </w:tr>
      <w:tr w:rsidR="008D27F9" w:rsidRPr="008D7E77" w14:paraId="5CBF7173" w14:textId="77777777" w:rsidTr="00752F2F">
        <w:trPr>
          <w:trHeight w:val="51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6A82C2" w14:textId="77777777" w:rsidR="00752F2F" w:rsidRPr="008D7E77" w:rsidRDefault="00752F2F" w:rsidP="00752F2F">
            <w:pPr>
              <w:rPr>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26F4B7" w14:textId="77777777" w:rsidR="00752F2F" w:rsidRPr="008D7E77" w:rsidRDefault="00752F2F" w:rsidP="00752F2F">
            <w:pPr>
              <w:rPr>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86D8B5" w14:textId="77777777" w:rsidR="00752F2F" w:rsidRPr="008D7E77" w:rsidRDefault="00752F2F" w:rsidP="00752F2F">
            <w:pPr>
              <w:rPr>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349BDB" w14:textId="77777777" w:rsidR="00752F2F" w:rsidRPr="008D7E77" w:rsidRDefault="00752F2F" w:rsidP="00752F2F">
            <w:pPr>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hideMark/>
          </w:tcPr>
          <w:p w14:paraId="7C4BDD06" w14:textId="77777777" w:rsidR="00752F2F" w:rsidRPr="008D7E77" w:rsidRDefault="00752F2F" w:rsidP="00752F2F">
            <w:pPr>
              <w:jc w:val="center"/>
              <w:rPr>
                <w:color w:val="000000"/>
                <w:sz w:val="16"/>
                <w:szCs w:val="16"/>
              </w:rPr>
            </w:pPr>
            <w:r w:rsidRPr="008D7E77">
              <w:rPr>
                <w:color w:val="000000"/>
                <w:sz w:val="16"/>
                <w:szCs w:val="16"/>
              </w:rPr>
              <w:t>кол-во</w:t>
            </w:r>
          </w:p>
        </w:tc>
        <w:tc>
          <w:tcPr>
            <w:tcW w:w="0" w:type="auto"/>
            <w:tcBorders>
              <w:top w:val="nil"/>
              <w:left w:val="nil"/>
              <w:bottom w:val="single" w:sz="4" w:space="0" w:color="auto"/>
              <w:right w:val="single" w:sz="4" w:space="0" w:color="auto"/>
            </w:tcBorders>
            <w:shd w:val="clear" w:color="auto" w:fill="auto"/>
            <w:vAlign w:val="center"/>
            <w:hideMark/>
          </w:tcPr>
          <w:p w14:paraId="056B1F6D" w14:textId="77777777" w:rsidR="00752F2F" w:rsidRPr="008D7E77" w:rsidRDefault="00752F2F" w:rsidP="00752F2F">
            <w:pPr>
              <w:jc w:val="center"/>
              <w:rPr>
                <w:color w:val="000000"/>
                <w:sz w:val="16"/>
                <w:szCs w:val="16"/>
              </w:rPr>
            </w:pPr>
            <w:r w:rsidRPr="008D7E77">
              <w:rPr>
                <w:color w:val="000000"/>
                <w:sz w:val="16"/>
                <w:szCs w:val="16"/>
              </w:rPr>
              <w:t>стоимость, руб. без НДС</w:t>
            </w:r>
          </w:p>
        </w:tc>
        <w:tc>
          <w:tcPr>
            <w:tcW w:w="0" w:type="auto"/>
            <w:tcBorders>
              <w:top w:val="nil"/>
              <w:left w:val="nil"/>
              <w:bottom w:val="single" w:sz="4" w:space="0" w:color="auto"/>
              <w:right w:val="single" w:sz="4" w:space="0" w:color="auto"/>
            </w:tcBorders>
            <w:shd w:val="clear" w:color="auto" w:fill="auto"/>
            <w:vAlign w:val="center"/>
            <w:hideMark/>
          </w:tcPr>
          <w:p w14:paraId="79A14FF7" w14:textId="77777777" w:rsidR="00752F2F" w:rsidRPr="008D7E77" w:rsidRDefault="00752F2F" w:rsidP="00752F2F">
            <w:pPr>
              <w:jc w:val="center"/>
              <w:rPr>
                <w:color w:val="000000"/>
                <w:sz w:val="16"/>
                <w:szCs w:val="16"/>
              </w:rPr>
            </w:pPr>
            <w:r w:rsidRPr="008D7E77">
              <w:rPr>
                <w:color w:val="000000"/>
                <w:sz w:val="16"/>
                <w:szCs w:val="16"/>
              </w:rPr>
              <w:t>срок окончания</w:t>
            </w:r>
          </w:p>
        </w:tc>
        <w:tc>
          <w:tcPr>
            <w:tcW w:w="0" w:type="auto"/>
            <w:tcBorders>
              <w:top w:val="nil"/>
              <w:left w:val="nil"/>
              <w:bottom w:val="single" w:sz="4" w:space="0" w:color="auto"/>
              <w:right w:val="single" w:sz="4" w:space="0" w:color="auto"/>
            </w:tcBorders>
            <w:shd w:val="clear" w:color="auto" w:fill="auto"/>
            <w:vAlign w:val="center"/>
            <w:hideMark/>
          </w:tcPr>
          <w:p w14:paraId="3C85BFDA" w14:textId="77777777" w:rsidR="00752F2F" w:rsidRPr="008D7E77" w:rsidRDefault="00752F2F" w:rsidP="00752F2F">
            <w:pPr>
              <w:jc w:val="center"/>
              <w:rPr>
                <w:color w:val="000000"/>
                <w:sz w:val="16"/>
                <w:szCs w:val="16"/>
              </w:rPr>
            </w:pPr>
            <w:r w:rsidRPr="008D7E77">
              <w:rPr>
                <w:color w:val="000000"/>
                <w:sz w:val="16"/>
                <w:szCs w:val="16"/>
              </w:rPr>
              <w:t>кол-во</w:t>
            </w:r>
          </w:p>
        </w:tc>
        <w:tc>
          <w:tcPr>
            <w:tcW w:w="0" w:type="auto"/>
            <w:tcBorders>
              <w:top w:val="nil"/>
              <w:left w:val="nil"/>
              <w:bottom w:val="single" w:sz="4" w:space="0" w:color="auto"/>
              <w:right w:val="single" w:sz="4" w:space="0" w:color="auto"/>
            </w:tcBorders>
            <w:shd w:val="clear" w:color="auto" w:fill="auto"/>
            <w:vAlign w:val="center"/>
            <w:hideMark/>
          </w:tcPr>
          <w:p w14:paraId="721DD141" w14:textId="77777777" w:rsidR="00752F2F" w:rsidRPr="008D7E77" w:rsidRDefault="00752F2F" w:rsidP="00752F2F">
            <w:pPr>
              <w:jc w:val="center"/>
              <w:rPr>
                <w:color w:val="000000"/>
                <w:sz w:val="16"/>
                <w:szCs w:val="16"/>
              </w:rPr>
            </w:pPr>
            <w:r w:rsidRPr="008D7E77">
              <w:rPr>
                <w:color w:val="000000"/>
                <w:sz w:val="16"/>
                <w:szCs w:val="16"/>
              </w:rPr>
              <w:t>стоимость, руб. без НДС</w:t>
            </w:r>
          </w:p>
        </w:tc>
        <w:tc>
          <w:tcPr>
            <w:tcW w:w="0" w:type="auto"/>
            <w:tcBorders>
              <w:top w:val="nil"/>
              <w:left w:val="nil"/>
              <w:bottom w:val="single" w:sz="4" w:space="0" w:color="auto"/>
              <w:right w:val="single" w:sz="4" w:space="0" w:color="auto"/>
            </w:tcBorders>
            <w:shd w:val="clear" w:color="auto" w:fill="auto"/>
            <w:vAlign w:val="center"/>
            <w:hideMark/>
          </w:tcPr>
          <w:p w14:paraId="7CF19A41" w14:textId="77777777" w:rsidR="00752F2F" w:rsidRPr="008D7E77" w:rsidRDefault="00752F2F" w:rsidP="00752F2F">
            <w:pPr>
              <w:jc w:val="center"/>
              <w:rPr>
                <w:color w:val="000000"/>
                <w:sz w:val="16"/>
                <w:szCs w:val="16"/>
              </w:rPr>
            </w:pPr>
            <w:r w:rsidRPr="008D7E77">
              <w:rPr>
                <w:color w:val="000000"/>
                <w:sz w:val="16"/>
                <w:szCs w:val="16"/>
              </w:rPr>
              <w:t>срок окончания</w:t>
            </w:r>
          </w:p>
        </w:tc>
        <w:tc>
          <w:tcPr>
            <w:tcW w:w="0" w:type="auto"/>
            <w:tcBorders>
              <w:top w:val="nil"/>
              <w:left w:val="nil"/>
              <w:bottom w:val="single" w:sz="4" w:space="0" w:color="auto"/>
              <w:right w:val="single" w:sz="4" w:space="0" w:color="auto"/>
            </w:tcBorders>
            <w:shd w:val="clear" w:color="auto" w:fill="auto"/>
            <w:vAlign w:val="center"/>
            <w:hideMark/>
          </w:tcPr>
          <w:p w14:paraId="5BB7A254" w14:textId="77777777" w:rsidR="00752F2F" w:rsidRPr="008D7E77" w:rsidRDefault="00752F2F" w:rsidP="00752F2F">
            <w:pPr>
              <w:jc w:val="center"/>
              <w:rPr>
                <w:color w:val="000000"/>
                <w:sz w:val="16"/>
                <w:szCs w:val="16"/>
              </w:rPr>
            </w:pPr>
            <w:r w:rsidRPr="008D7E77">
              <w:rPr>
                <w:color w:val="000000"/>
                <w:sz w:val="16"/>
                <w:szCs w:val="16"/>
              </w:rPr>
              <w:t>кол-во</w:t>
            </w:r>
          </w:p>
        </w:tc>
        <w:tc>
          <w:tcPr>
            <w:tcW w:w="0" w:type="auto"/>
            <w:tcBorders>
              <w:top w:val="nil"/>
              <w:left w:val="nil"/>
              <w:bottom w:val="single" w:sz="4" w:space="0" w:color="auto"/>
              <w:right w:val="single" w:sz="4" w:space="0" w:color="auto"/>
            </w:tcBorders>
            <w:shd w:val="clear" w:color="auto" w:fill="auto"/>
            <w:vAlign w:val="center"/>
            <w:hideMark/>
          </w:tcPr>
          <w:p w14:paraId="2EDB4DF4" w14:textId="77777777" w:rsidR="00752F2F" w:rsidRPr="008D7E77" w:rsidRDefault="00752F2F" w:rsidP="00752F2F">
            <w:pPr>
              <w:jc w:val="center"/>
              <w:rPr>
                <w:color w:val="000000"/>
                <w:sz w:val="16"/>
                <w:szCs w:val="16"/>
              </w:rPr>
            </w:pPr>
            <w:r w:rsidRPr="008D7E77">
              <w:rPr>
                <w:color w:val="000000"/>
                <w:sz w:val="16"/>
                <w:szCs w:val="16"/>
              </w:rPr>
              <w:t>стоимость, руб. без НДС</w:t>
            </w:r>
          </w:p>
        </w:tc>
        <w:tc>
          <w:tcPr>
            <w:tcW w:w="0" w:type="auto"/>
            <w:tcBorders>
              <w:top w:val="nil"/>
              <w:left w:val="nil"/>
              <w:bottom w:val="single" w:sz="4" w:space="0" w:color="auto"/>
              <w:right w:val="single" w:sz="4" w:space="0" w:color="auto"/>
            </w:tcBorders>
            <w:shd w:val="clear" w:color="auto" w:fill="auto"/>
            <w:vAlign w:val="center"/>
            <w:hideMark/>
          </w:tcPr>
          <w:p w14:paraId="2E4A5086" w14:textId="77777777" w:rsidR="00752F2F" w:rsidRPr="008D7E77" w:rsidRDefault="00752F2F" w:rsidP="00752F2F">
            <w:pPr>
              <w:jc w:val="center"/>
              <w:rPr>
                <w:color w:val="000000"/>
                <w:sz w:val="16"/>
                <w:szCs w:val="16"/>
              </w:rPr>
            </w:pPr>
            <w:r w:rsidRPr="008D7E77">
              <w:rPr>
                <w:color w:val="000000"/>
                <w:sz w:val="16"/>
                <w:szCs w:val="16"/>
              </w:rPr>
              <w:t>срок окончания</w:t>
            </w:r>
          </w:p>
        </w:tc>
        <w:tc>
          <w:tcPr>
            <w:tcW w:w="0" w:type="auto"/>
            <w:tcBorders>
              <w:top w:val="nil"/>
              <w:left w:val="nil"/>
              <w:bottom w:val="single" w:sz="4" w:space="0" w:color="auto"/>
              <w:right w:val="single" w:sz="4" w:space="0" w:color="auto"/>
            </w:tcBorders>
            <w:shd w:val="clear" w:color="auto" w:fill="auto"/>
            <w:vAlign w:val="center"/>
            <w:hideMark/>
          </w:tcPr>
          <w:p w14:paraId="73FFF812" w14:textId="77777777" w:rsidR="00752F2F" w:rsidRPr="008D7E77" w:rsidRDefault="00752F2F" w:rsidP="00752F2F">
            <w:pPr>
              <w:jc w:val="center"/>
              <w:rPr>
                <w:color w:val="000000"/>
                <w:sz w:val="16"/>
                <w:szCs w:val="16"/>
              </w:rPr>
            </w:pPr>
            <w:r w:rsidRPr="008D7E77">
              <w:rPr>
                <w:color w:val="000000"/>
                <w:sz w:val="16"/>
                <w:szCs w:val="16"/>
              </w:rPr>
              <w:t>кол-во</w:t>
            </w:r>
          </w:p>
        </w:tc>
        <w:tc>
          <w:tcPr>
            <w:tcW w:w="0" w:type="auto"/>
            <w:tcBorders>
              <w:top w:val="nil"/>
              <w:left w:val="nil"/>
              <w:bottom w:val="single" w:sz="4" w:space="0" w:color="auto"/>
              <w:right w:val="single" w:sz="4" w:space="0" w:color="auto"/>
            </w:tcBorders>
            <w:shd w:val="clear" w:color="auto" w:fill="auto"/>
            <w:vAlign w:val="center"/>
            <w:hideMark/>
          </w:tcPr>
          <w:p w14:paraId="3DDCD11C" w14:textId="77777777" w:rsidR="00752F2F" w:rsidRPr="008D7E77" w:rsidRDefault="00752F2F" w:rsidP="00752F2F">
            <w:pPr>
              <w:jc w:val="center"/>
              <w:rPr>
                <w:color w:val="000000"/>
                <w:sz w:val="16"/>
                <w:szCs w:val="16"/>
              </w:rPr>
            </w:pPr>
            <w:r w:rsidRPr="008D7E77">
              <w:rPr>
                <w:color w:val="000000"/>
                <w:sz w:val="16"/>
                <w:szCs w:val="16"/>
              </w:rPr>
              <w:t>стоимость, руб. без НДС</w:t>
            </w:r>
          </w:p>
        </w:tc>
        <w:tc>
          <w:tcPr>
            <w:tcW w:w="0" w:type="auto"/>
            <w:tcBorders>
              <w:top w:val="nil"/>
              <w:left w:val="nil"/>
              <w:bottom w:val="single" w:sz="4" w:space="0" w:color="auto"/>
              <w:right w:val="single" w:sz="4" w:space="0" w:color="auto"/>
            </w:tcBorders>
            <w:shd w:val="clear" w:color="auto" w:fill="auto"/>
            <w:vAlign w:val="center"/>
            <w:hideMark/>
          </w:tcPr>
          <w:p w14:paraId="5B4F01B4" w14:textId="77777777" w:rsidR="00752F2F" w:rsidRPr="008D7E77" w:rsidRDefault="00752F2F" w:rsidP="00752F2F">
            <w:pPr>
              <w:jc w:val="center"/>
              <w:rPr>
                <w:color w:val="000000"/>
                <w:sz w:val="16"/>
                <w:szCs w:val="16"/>
              </w:rPr>
            </w:pPr>
            <w:r w:rsidRPr="008D7E77">
              <w:rPr>
                <w:color w:val="000000"/>
                <w:sz w:val="16"/>
                <w:szCs w:val="16"/>
              </w:rPr>
              <w:t>срок окончания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012AC4" w14:textId="77777777" w:rsidR="00752F2F" w:rsidRPr="008D7E77" w:rsidRDefault="00752F2F" w:rsidP="00752F2F">
            <w:pPr>
              <w:rPr>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D2428C" w14:textId="77777777" w:rsidR="00752F2F" w:rsidRPr="008D7E77" w:rsidRDefault="00752F2F" w:rsidP="00752F2F">
            <w:pPr>
              <w:rPr>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4FC82F" w14:textId="77777777" w:rsidR="00752F2F" w:rsidRPr="008D7E77" w:rsidRDefault="00752F2F" w:rsidP="00752F2F">
            <w:pPr>
              <w:rPr>
                <w:color w:val="000000"/>
                <w:sz w:val="16"/>
                <w:szCs w:val="16"/>
              </w:rPr>
            </w:pPr>
          </w:p>
        </w:tc>
      </w:tr>
      <w:tr w:rsidR="008D27F9" w:rsidRPr="008D7E77" w14:paraId="7F05E249" w14:textId="77777777" w:rsidTr="008D27F9">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7703E14" w14:textId="77777777" w:rsidR="008D27F9" w:rsidRPr="008D7E77" w:rsidRDefault="008D27F9" w:rsidP="008D27F9">
            <w:pPr>
              <w:jc w:val="center"/>
              <w:rPr>
                <w:color w:val="000000"/>
                <w:sz w:val="16"/>
                <w:szCs w:val="16"/>
              </w:rPr>
            </w:pPr>
            <w:r w:rsidRPr="008D7E77">
              <w:rPr>
                <w:color w:val="000000"/>
                <w:sz w:val="16"/>
                <w:szCs w:val="16"/>
              </w:rPr>
              <w:t>Западно-Сибирская</w:t>
            </w:r>
          </w:p>
        </w:tc>
        <w:tc>
          <w:tcPr>
            <w:tcW w:w="0" w:type="auto"/>
            <w:tcBorders>
              <w:top w:val="nil"/>
              <w:left w:val="nil"/>
              <w:bottom w:val="single" w:sz="4" w:space="0" w:color="auto"/>
              <w:right w:val="single" w:sz="4" w:space="0" w:color="auto"/>
            </w:tcBorders>
            <w:shd w:val="clear" w:color="auto" w:fill="auto"/>
            <w:vAlign w:val="center"/>
            <w:hideMark/>
          </w:tcPr>
          <w:p w14:paraId="680A59A2" w14:textId="77777777" w:rsidR="008D27F9" w:rsidRPr="008D7E77" w:rsidRDefault="008D27F9" w:rsidP="008D27F9">
            <w:pPr>
              <w:jc w:val="center"/>
              <w:rPr>
                <w:color w:val="000000"/>
                <w:sz w:val="16"/>
                <w:szCs w:val="16"/>
              </w:rPr>
            </w:pPr>
            <w:r w:rsidRPr="008D7E77">
              <w:rPr>
                <w:color w:val="000000"/>
                <w:sz w:val="16"/>
                <w:szCs w:val="16"/>
              </w:rPr>
              <w:t>Пихтач</w:t>
            </w:r>
          </w:p>
        </w:tc>
        <w:tc>
          <w:tcPr>
            <w:tcW w:w="0" w:type="auto"/>
            <w:tcBorders>
              <w:top w:val="nil"/>
              <w:left w:val="nil"/>
              <w:bottom w:val="single" w:sz="4" w:space="0" w:color="auto"/>
              <w:right w:val="single" w:sz="4" w:space="0" w:color="auto"/>
            </w:tcBorders>
            <w:shd w:val="clear" w:color="auto" w:fill="auto"/>
            <w:vAlign w:val="center"/>
            <w:hideMark/>
          </w:tcPr>
          <w:p w14:paraId="701D89EB" w14:textId="77777777" w:rsidR="008D27F9" w:rsidRPr="008D7E77" w:rsidRDefault="008D27F9" w:rsidP="008D27F9">
            <w:pPr>
              <w:jc w:val="center"/>
              <w:rPr>
                <w:color w:val="000000"/>
                <w:sz w:val="16"/>
                <w:szCs w:val="16"/>
              </w:rPr>
            </w:pPr>
            <w:r w:rsidRPr="008D7E77">
              <w:rPr>
                <w:color w:val="000000"/>
                <w:sz w:val="16"/>
                <w:szCs w:val="16"/>
              </w:rPr>
              <w:t>ТЛО-10</w:t>
            </w:r>
          </w:p>
        </w:tc>
        <w:tc>
          <w:tcPr>
            <w:tcW w:w="0" w:type="auto"/>
            <w:tcBorders>
              <w:top w:val="nil"/>
              <w:left w:val="nil"/>
              <w:bottom w:val="single" w:sz="4" w:space="0" w:color="auto"/>
              <w:right w:val="single" w:sz="4" w:space="0" w:color="auto"/>
            </w:tcBorders>
            <w:shd w:val="clear" w:color="auto" w:fill="auto"/>
            <w:vAlign w:val="center"/>
            <w:hideMark/>
          </w:tcPr>
          <w:p w14:paraId="3840F60E" w14:textId="77777777" w:rsidR="008D27F9" w:rsidRPr="008D7E77" w:rsidRDefault="008D27F9" w:rsidP="008D27F9">
            <w:pPr>
              <w:jc w:val="center"/>
              <w:rPr>
                <w:color w:val="000000"/>
                <w:sz w:val="16"/>
                <w:szCs w:val="16"/>
              </w:rPr>
            </w:pPr>
            <w:r w:rsidRPr="008D7E7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2F2C5054" w14:textId="77777777" w:rsidR="008D27F9" w:rsidRPr="008D7E77" w:rsidRDefault="008D27F9" w:rsidP="008D27F9">
            <w:pPr>
              <w:jc w:val="center"/>
              <w:rPr>
                <w:color w:val="000000"/>
                <w:sz w:val="16"/>
                <w:szCs w:val="16"/>
              </w:rPr>
            </w:pPr>
            <w:r w:rsidRPr="008D7E77">
              <w:rPr>
                <w:color w:val="000000"/>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521266CE" w14:textId="77777777" w:rsidR="008D27F9" w:rsidRPr="008D7E77" w:rsidRDefault="008D27F9" w:rsidP="008D27F9">
            <w:pPr>
              <w:jc w:val="center"/>
              <w:rPr>
                <w:color w:val="000000"/>
                <w:sz w:val="16"/>
                <w:szCs w:val="16"/>
                <w:lang w:val="en-US"/>
              </w:rPr>
            </w:pPr>
            <w:r w:rsidRPr="008D7E77">
              <w:rPr>
                <w:color w:val="000000"/>
                <w:sz w:val="16"/>
                <w:szCs w:val="16"/>
              </w:rPr>
              <w:t>266 415,84</w:t>
            </w:r>
          </w:p>
        </w:tc>
        <w:tc>
          <w:tcPr>
            <w:tcW w:w="0" w:type="auto"/>
            <w:tcBorders>
              <w:top w:val="nil"/>
              <w:left w:val="nil"/>
              <w:bottom w:val="single" w:sz="4" w:space="0" w:color="auto"/>
              <w:right w:val="single" w:sz="4" w:space="0" w:color="auto"/>
            </w:tcBorders>
            <w:shd w:val="clear" w:color="auto" w:fill="auto"/>
            <w:vAlign w:val="center"/>
            <w:hideMark/>
          </w:tcPr>
          <w:p w14:paraId="26FEC0D5" w14:textId="77777777" w:rsidR="008D27F9" w:rsidRPr="008D7E77" w:rsidRDefault="008D27F9" w:rsidP="008D27F9">
            <w:pPr>
              <w:jc w:val="center"/>
              <w:rPr>
                <w:color w:val="000000"/>
                <w:sz w:val="16"/>
                <w:szCs w:val="16"/>
              </w:rPr>
            </w:pPr>
            <w:r w:rsidRPr="008D7E77">
              <w:rPr>
                <w:color w:val="000000"/>
                <w:sz w:val="16"/>
                <w:szCs w:val="16"/>
              </w:rPr>
              <w:t>31.10.2024</w:t>
            </w:r>
          </w:p>
        </w:tc>
        <w:tc>
          <w:tcPr>
            <w:tcW w:w="0" w:type="auto"/>
            <w:tcBorders>
              <w:top w:val="nil"/>
              <w:left w:val="nil"/>
              <w:bottom w:val="single" w:sz="4" w:space="0" w:color="auto"/>
              <w:right w:val="single" w:sz="4" w:space="0" w:color="auto"/>
            </w:tcBorders>
            <w:shd w:val="clear" w:color="auto" w:fill="auto"/>
            <w:vAlign w:val="center"/>
            <w:hideMark/>
          </w:tcPr>
          <w:p w14:paraId="1638769C" w14:textId="77777777" w:rsidR="008D27F9" w:rsidRPr="008D7E77" w:rsidRDefault="008D27F9" w:rsidP="008D27F9">
            <w:pPr>
              <w:jc w:val="center"/>
              <w:rPr>
                <w:color w:val="000000"/>
                <w:sz w:val="16"/>
                <w:szCs w:val="16"/>
              </w:rPr>
            </w:pPr>
            <w:r w:rsidRPr="008D7E77">
              <w:rPr>
                <w:color w:val="000000"/>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0F2B003D" w14:textId="77777777" w:rsidR="008D27F9" w:rsidRPr="008D7E77" w:rsidRDefault="008D27F9" w:rsidP="008D27F9">
            <w:pPr>
              <w:jc w:val="center"/>
              <w:rPr>
                <w:color w:val="000000"/>
                <w:sz w:val="16"/>
                <w:szCs w:val="16"/>
                <w:lang w:val="en-US"/>
              </w:rPr>
            </w:pPr>
            <w:r w:rsidRPr="008D7E77">
              <w:rPr>
                <w:color w:val="000000"/>
                <w:sz w:val="16"/>
                <w:szCs w:val="16"/>
              </w:rPr>
              <w:t>13 531,72</w:t>
            </w:r>
          </w:p>
        </w:tc>
        <w:tc>
          <w:tcPr>
            <w:tcW w:w="0" w:type="auto"/>
            <w:tcBorders>
              <w:top w:val="nil"/>
              <w:left w:val="nil"/>
              <w:bottom w:val="single" w:sz="4" w:space="0" w:color="auto"/>
              <w:right w:val="single" w:sz="4" w:space="0" w:color="auto"/>
            </w:tcBorders>
            <w:shd w:val="clear" w:color="auto" w:fill="auto"/>
            <w:vAlign w:val="center"/>
            <w:hideMark/>
          </w:tcPr>
          <w:p w14:paraId="7FB4D529" w14:textId="77777777" w:rsidR="008D27F9" w:rsidRPr="008D7E77" w:rsidRDefault="008D27F9" w:rsidP="008D27F9">
            <w:pPr>
              <w:jc w:val="center"/>
              <w:rPr>
                <w:color w:val="000000"/>
                <w:sz w:val="16"/>
                <w:szCs w:val="16"/>
              </w:rPr>
            </w:pPr>
            <w:r w:rsidRPr="008D7E77">
              <w:rPr>
                <w:color w:val="000000"/>
                <w:sz w:val="16"/>
                <w:szCs w:val="16"/>
              </w:rPr>
              <w:t>30.11.2024</w:t>
            </w:r>
          </w:p>
        </w:tc>
        <w:tc>
          <w:tcPr>
            <w:tcW w:w="0" w:type="auto"/>
            <w:tcBorders>
              <w:top w:val="nil"/>
              <w:left w:val="nil"/>
              <w:bottom w:val="single" w:sz="4" w:space="0" w:color="auto"/>
              <w:right w:val="single" w:sz="4" w:space="0" w:color="auto"/>
            </w:tcBorders>
            <w:shd w:val="clear" w:color="auto" w:fill="auto"/>
            <w:vAlign w:val="center"/>
            <w:hideMark/>
          </w:tcPr>
          <w:p w14:paraId="57627E27" w14:textId="77777777" w:rsidR="008D27F9" w:rsidRPr="008D7E77" w:rsidRDefault="008D27F9" w:rsidP="008D27F9">
            <w:pPr>
              <w:jc w:val="center"/>
              <w:rPr>
                <w:color w:val="000000"/>
                <w:sz w:val="16"/>
                <w:szCs w:val="16"/>
              </w:rPr>
            </w:pPr>
            <w:r w:rsidRPr="008D7E77">
              <w:rPr>
                <w:color w:val="000000"/>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788E8C89" w14:textId="77777777" w:rsidR="008D27F9" w:rsidRPr="008D7E77" w:rsidRDefault="008D27F9" w:rsidP="008D27F9">
            <w:pPr>
              <w:jc w:val="center"/>
              <w:rPr>
                <w:color w:val="000000"/>
                <w:sz w:val="16"/>
                <w:szCs w:val="16"/>
              </w:rPr>
            </w:pPr>
            <w:r w:rsidRPr="008D7E77">
              <w:rPr>
                <w:color w:val="000000"/>
                <w:sz w:val="16"/>
                <w:szCs w:val="16"/>
              </w:rPr>
              <w:t>36 854,06</w:t>
            </w:r>
          </w:p>
        </w:tc>
        <w:tc>
          <w:tcPr>
            <w:tcW w:w="0" w:type="auto"/>
            <w:tcBorders>
              <w:top w:val="nil"/>
              <w:left w:val="nil"/>
              <w:bottom w:val="single" w:sz="4" w:space="0" w:color="auto"/>
              <w:right w:val="single" w:sz="4" w:space="0" w:color="auto"/>
            </w:tcBorders>
            <w:shd w:val="clear" w:color="auto" w:fill="auto"/>
            <w:vAlign w:val="center"/>
            <w:hideMark/>
          </w:tcPr>
          <w:p w14:paraId="0FB252F7" w14:textId="77777777" w:rsidR="008D27F9" w:rsidRPr="008D7E77" w:rsidRDefault="008D27F9" w:rsidP="008D27F9">
            <w:pPr>
              <w:jc w:val="center"/>
              <w:rPr>
                <w:color w:val="000000"/>
                <w:sz w:val="16"/>
                <w:szCs w:val="16"/>
              </w:rPr>
            </w:pPr>
            <w:r w:rsidRPr="008D7E77">
              <w:rPr>
                <w:color w:val="000000"/>
                <w:sz w:val="16"/>
                <w:szCs w:val="16"/>
              </w:rPr>
              <w:t>30.11.2024</w:t>
            </w:r>
          </w:p>
        </w:tc>
        <w:tc>
          <w:tcPr>
            <w:tcW w:w="0" w:type="auto"/>
            <w:tcBorders>
              <w:top w:val="nil"/>
              <w:left w:val="nil"/>
              <w:bottom w:val="single" w:sz="4" w:space="0" w:color="auto"/>
              <w:right w:val="single" w:sz="4" w:space="0" w:color="auto"/>
            </w:tcBorders>
            <w:shd w:val="clear" w:color="auto" w:fill="auto"/>
            <w:vAlign w:val="center"/>
            <w:hideMark/>
          </w:tcPr>
          <w:p w14:paraId="4725967C" w14:textId="77777777" w:rsidR="008D27F9" w:rsidRPr="008D7E77" w:rsidRDefault="008D27F9" w:rsidP="008D27F9">
            <w:pPr>
              <w:jc w:val="center"/>
              <w:rPr>
                <w:color w:val="000000"/>
                <w:sz w:val="16"/>
                <w:szCs w:val="16"/>
              </w:rPr>
            </w:pPr>
            <w:r w:rsidRPr="008D7E77">
              <w:rPr>
                <w:color w:val="000000"/>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080AFB33" w14:textId="77777777" w:rsidR="008D27F9" w:rsidRPr="008D7E77" w:rsidRDefault="008D27F9" w:rsidP="008D27F9">
            <w:pPr>
              <w:jc w:val="center"/>
              <w:rPr>
                <w:color w:val="000000"/>
                <w:sz w:val="16"/>
                <w:szCs w:val="16"/>
              </w:rPr>
            </w:pPr>
            <w:r w:rsidRPr="008D7E77">
              <w:rPr>
                <w:color w:val="000000"/>
                <w:sz w:val="16"/>
                <w:szCs w:val="16"/>
              </w:rPr>
              <w:t>17 543,49</w:t>
            </w:r>
          </w:p>
        </w:tc>
        <w:tc>
          <w:tcPr>
            <w:tcW w:w="0" w:type="auto"/>
            <w:tcBorders>
              <w:top w:val="nil"/>
              <w:left w:val="nil"/>
              <w:bottom w:val="single" w:sz="4" w:space="0" w:color="auto"/>
              <w:right w:val="single" w:sz="4" w:space="0" w:color="auto"/>
            </w:tcBorders>
            <w:shd w:val="clear" w:color="auto" w:fill="auto"/>
            <w:vAlign w:val="center"/>
            <w:hideMark/>
          </w:tcPr>
          <w:p w14:paraId="28539970" w14:textId="77777777" w:rsidR="008D27F9" w:rsidRPr="008D7E77" w:rsidRDefault="008D27F9" w:rsidP="008D27F9">
            <w:pPr>
              <w:jc w:val="center"/>
              <w:rPr>
                <w:color w:val="000000"/>
                <w:sz w:val="16"/>
                <w:szCs w:val="16"/>
              </w:rPr>
            </w:pPr>
            <w:r w:rsidRPr="008D7E77">
              <w:rPr>
                <w:color w:val="000000"/>
                <w:sz w:val="16"/>
                <w:szCs w:val="16"/>
              </w:rPr>
              <w:t>15.12.2024</w:t>
            </w:r>
          </w:p>
        </w:tc>
        <w:tc>
          <w:tcPr>
            <w:tcW w:w="0" w:type="auto"/>
            <w:tcBorders>
              <w:top w:val="nil"/>
              <w:left w:val="nil"/>
              <w:bottom w:val="single" w:sz="4" w:space="0" w:color="auto"/>
              <w:right w:val="single" w:sz="4" w:space="0" w:color="auto"/>
            </w:tcBorders>
            <w:shd w:val="clear" w:color="auto" w:fill="auto"/>
            <w:vAlign w:val="center"/>
            <w:hideMark/>
          </w:tcPr>
          <w:p w14:paraId="2A322339" w14:textId="77777777" w:rsidR="008D27F9" w:rsidRPr="008D7E77" w:rsidRDefault="008D27F9" w:rsidP="008D27F9">
            <w:pPr>
              <w:jc w:val="center"/>
              <w:rPr>
                <w:color w:val="000000"/>
                <w:sz w:val="16"/>
                <w:szCs w:val="16"/>
              </w:rPr>
            </w:pPr>
            <w:r w:rsidRPr="008D7E77">
              <w:rPr>
                <w:color w:val="000000"/>
                <w:sz w:val="16"/>
                <w:szCs w:val="16"/>
              </w:rPr>
              <w:t>334 345,11</w:t>
            </w:r>
          </w:p>
        </w:tc>
        <w:tc>
          <w:tcPr>
            <w:tcW w:w="0" w:type="auto"/>
            <w:tcBorders>
              <w:top w:val="nil"/>
              <w:left w:val="nil"/>
              <w:bottom w:val="single" w:sz="4" w:space="0" w:color="auto"/>
              <w:right w:val="single" w:sz="4" w:space="0" w:color="auto"/>
            </w:tcBorders>
            <w:shd w:val="clear" w:color="auto" w:fill="auto"/>
            <w:vAlign w:val="center"/>
            <w:hideMark/>
          </w:tcPr>
          <w:p w14:paraId="607E0AC3" w14:textId="77777777" w:rsidR="008D27F9" w:rsidRPr="008D7E77" w:rsidRDefault="008D27F9" w:rsidP="008D27F9">
            <w:pPr>
              <w:jc w:val="center"/>
              <w:rPr>
                <w:color w:val="000000"/>
                <w:sz w:val="16"/>
                <w:szCs w:val="16"/>
              </w:rPr>
            </w:pPr>
            <w:r w:rsidRPr="008D7E77">
              <w:rPr>
                <w:color w:val="000000"/>
                <w:sz w:val="16"/>
                <w:szCs w:val="16"/>
              </w:rPr>
              <w:t>66 869,02</w:t>
            </w:r>
          </w:p>
        </w:tc>
        <w:tc>
          <w:tcPr>
            <w:tcW w:w="0" w:type="auto"/>
            <w:tcBorders>
              <w:top w:val="nil"/>
              <w:left w:val="nil"/>
              <w:bottom w:val="single" w:sz="4" w:space="0" w:color="auto"/>
              <w:right w:val="single" w:sz="4" w:space="0" w:color="auto"/>
            </w:tcBorders>
            <w:shd w:val="clear" w:color="auto" w:fill="auto"/>
            <w:vAlign w:val="center"/>
            <w:hideMark/>
          </w:tcPr>
          <w:p w14:paraId="5E6FB880" w14:textId="77777777" w:rsidR="008D27F9" w:rsidRPr="008D7E77" w:rsidRDefault="008D27F9" w:rsidP="008D27F9">
            <w:pPr>
              <w:jc w:val="center"/>
              <w:rPr>
                <w:color w:val="000000"/>
                <w:sz w:val="16"/>
                <w:szCs w:val="16"/>
              </w:rPr>
            </w:pPr>
            <w:r w:rsidRPr="008D7E77">
              <w:rPr>
                <w:color w:val="000000"/>
                <w:sz w:val="16"/>
                <w:szCs w:val="16"/>
              </w:rPr>
              <w:t>401 214,13</w:t>
            </w:r>
          </w:p>
        </w:tc>
      </w:tr>
      <w:tr w:rsidR="008D27F9" w:rsidRPr="008D7E77" w14:paraId="20667A8A" w14:textId="77777777" w:rsidTr="008D27F9">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C6F7EB" w14:textId="77777777" w:rsidR="008D27F9" w:rsidRPr="008D7E77" w:rsidRDefault="008D27F9" w:rsidP="008D27F9">
            <w:pPr>
              <w:jc w:val="center"/>
              <w:rPr>
                <w:color w:val="000000"/>
                <w:sz w:val="16"/>
                <w:szCs w:val="16"/>
              </w:rPr>
            </w:pPr>
            <w:r w:rsidRPr="008D7E77">
              <w:rPr>
                <w:color w:val="000000"/>
                <w:sz w:val="16"/>
                <w:szCs w:val="16"/>
              </w:rPr>
              <w:t>Западно-Сибирская</w:t>
            </w:r>
          </w:p>
        </w:tc>
        <w:tc>
          <w:tcPr>
            <w:tcW w:w="0" w:type="auto"/>
            <w:tcBorders>
              <w:top w:val="nil"/>
              <w:left w:val="nil"/>
              <w:bottom w:val="single" w:sz="4" w:space="0" w:color="auto"/>
              <w:right w:val="single" w:sz="4" w:space="0" w:color="auto"/>
            </w:tcBorders>
            <w:shd w:val="clear" w:color="auto" w:fill="auto"/>
            <w:vAlign w:val="center"/>
            <w:hideMark/>
          </w:tcPr>
          <w:p w14:paraId="2F21AD57" w14:textId="77777777" w:rsidR="008D27F9" w:rsidRPr="008D7E77" w:rsidRDefault="008D27F9" w:rsidP="008D27F9">
            <w:pPr>
              <w:jc w:val="center"/>
              <w:rPr>
                <w:color w:val="000000"/>
                <w:sz w:val="16"/>
                <w:szCs w:val="16"/>
              </w:rPr>
            </w:pPr>
            <w:proofErr w:type="spellStart"/>
            <w:r w:rsidRPr="008D7E77">
              <w:rPr>
                <w:color w:val="000000"/>
                <w:sz w:val="16"/>
                <w:szCs w:val="16"/>
              </w:rPr>
              <w:t>Смазнево</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3A03BA92" w14:textId="77777777" w:rsidR="008D27F9" w:rsidRPr="008D7E77" w:rsidRDefault="008D27F9" w:rsidP="008D27F9">
            <w:pPr>
              <w:jc w:val="center"/>
              <w:rPr>
                <w:color w:val="000000"/>
                <w:sz w:val="16"/>
                <w:szCs w:val="16"/>
              </w:rPr>
            </w:pPr>
            <w:r w:rsidRPr="008D7E77">
              <w:rPr>
                <w:color w:val="000000"/>
                <w:sz w:val="16"/>
                <w:szCs w:val="16"/>
              </w:rPr>
              <w:t>ТОГФ-220</w:t>
            </w:r>
          </w:p>
        </w:tc>
        <w:tc>
          <w:tcPr>
            <w:tcW w:w="0" w:type="auto"/>
            <w:tcBorders>
              <w:top w:val="nil"/>
              <w:left w:val="nil"/>
              <w:bottom w:val="single" w:sz="4" w:space="0" w:color="auto"/>
              <w:right w:val="single" w:sz="4" w:space="0" w:color="auto"/>
            </w:tcBorders>
            <w:shd w:val="clear" w:color="auto" w:fill="auto"/>
            <w:vAlign w:val="center"/>
            <w:hideMark/>
          </w:tcPr>
          <w:p w14:paraId="3C195652" w14:textId="77777777" w:rsidR="008D27F9" w:rsidRPr="008D7E77" w:rsidRDefault="008D27F9" w:rsidP="008D27F9">
            <w:pPr>
              <w:jc w:val="center"/>
              <w:rPr>
                <w:color w:val="000000"/>
                <w:sz w:val="16"/>
                <w:szCs w:val="16"/>
              </w:rPr>
            </w:pPr>
            <w:r w:rsidRPr="008D7E7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3311551E" w14:textId="77777777" w:rsidR="008D27F9" w:rsidRPr="008D7E77" w:rsidRDefault="008D27F9" w:rsidP="008D27F9">
            <w:pPr>
              <w:jc w:val="center"/>
              <w:rPr>
                <w:color w:val="000000"/>
                <w:sz w:val="16"/>
                <w:szCs w:val="16"/>
              </w:rPr>
            </w:pPr>
            <w:r w:rsidRPr="008D7E77">
              <w:rPr>
                <w:color w:val="000000"/>
                <w:sz w:val="16"/>
                <w:szCs w:val="16"/>
              </w:rPr>
              <w:t>3</w:t>
            </w:r>
          </w:p>
        </w:tc>
        <w:tc>
          <w:tcPr>
            <w:tcW w:w="0" w:type="auto"/>
            <w:tcBorders>
              <w:top w:val="nil"/>
              <w:left w:val="nil"/>
              <w:bottom w:val="single" w:sz="4" w:space="0" w:color="auto"/>
              <w:right w:val="single" w:sz="4" w:space="0" w:color="auto"/>
            </w:tcBorders>
            <w:shd w:val="clear" w:color="auto" w:fill="auto"/>
            <w:vAlign w:val="center"/>
            <w:hideMark/>
          </w:tcPr>
          <w:p w14:paraId="3AFB24C2" w14:textId="77777777" w:rsidR="008D27F9" w:rsidRPr="008D7E77" w:rsidRDefault="008D27F9" w:rsidP="008D27F9">
            <w:pPr>
              <w:jc w:val="center"/>
              <w:rPr>
                <w:color w:val="000000"/>
                <w:sz w:val="16"/>
                <w:szCs w:val="16"/>
                <w:lang w:val="en-US"/>
              </w:rPr>
            </w:pPr>
            <w:r w:rsidRPr="008D7E77">
              <w:rPr>
                <w:color w:val="000000"/>
                <w:sz w:val="16"/>
                <w:szCs w:val="16"/>
              </w:rPr>
              <w:t>8 125 185,87</w:t>
            </w:r>
          </w:p>
        </w:tc>
        <w:tc>
          <w:tcPr>
            <w:tcW w:w="0" w:type="auto"/>
            <w:tcBorders>
              <w:top w:val="nil"/>
              <w:left w:val="nil"/>
              <w:bottom w:val="single" w:sz="4" w:space="0" w:color="auto"/>
              <w:right w:val="single" w:sz="4" w:space="0" w:color="auto"/>
            </w:tcBorders>
            <w:shd w:val="clear" w:color="auto" w:fill="auto"/>
            <w:vAlign w:val="center"/>
            <w:hideMark/>
          </w:tcPr>
          <w:p w14:paraId="4FBDFD8B" w14:textId="77777777" w:rsidR="008D27F9" w:rsidRPr="008D7E77" w:rsidRDefault="008D27F9" w:rsidP="008D27F9">
            <w:pPr>
              <w:jc w:val="center"/>
              <w:rPr>
                <w:color w:val="000000"/>
                <w:sz w:val="16"/>
                <w:szCs w:val="16"/>
              </w:rPr>
            </w:pPr>
            <w:r w:rsidRPr="008D7E77">
              <w:rPr>
                <w:color w:val="000000"/>
                <w:sz w:val="16"/>
                <w:szCs w:val="16"/>
              </w:rPr>
              <w:t>30.06.2025</w:t>
            </w:r>
          </w:p>
        </w:tc>
        <w:tc>
          <w:tcPr>
            <w:tcW w:w="0" w:type="auto"/>
            <w:tcBorders>
              <w:top w:val="nil"/>
              <w:left w:val="nil"/>
              <w:bottom w:val="single" w:sz="4" w:space="0" w:color="auto"/>
              <w:right w:val="single" w:sz="4" w:space="0" w:color="auto"/>
            </w:tcBorders>
            <w:shd w:val="clear" w:color="auto" w:fill="auto"/>
            <w:vAlign w:val="center"/>
            <w:hideMark/>
          </w:tcPr>
          <w:p w14:paraId="46B499E2" w14:textId="77777777" w:rsidR="008D27F9" w:rsidRPr="008D7E77" w:rsidRDefault="008D27F9" w:rsidP="008D27F9">
            <w:pPr>
              <w:jc w:val="center"/>
              <w:rPr>
                <w:color w:val="000000"/>
                <w:sz w:val="16"/>
                <w:szCs w:val="16"/>
              </w:rPr>
            </w:pPr>
            <w:r w:rsidRPr="008D7E77">
              <w:rPr>
                <w:color w:val="000000"/>
                <w:sz w:val="16"/>
                <w:szCs w:val="16"/>
              </w:rPr>
              <w:t>3</w:t>
            </w:r>
          </w:p>
        </w:tc>
        <w:tc>
          <w:tcPr>
            <w:tcW w:w="0" w:type="auto"/>
            <w:tcBorders>
              <w:top w:val="nil"/>
              <w:left w:val="nil"/>
              <w:bottom w:val="single" w:sz="4" w:space="0" w:color="auto"/>
              <w:right w:val="single" w:sz="4" w:space="0" w:color="auto"/>
            </w:tcBorders>
            <w:shd w:val="clear" w:color="auto" w:fill="auto"/>
            <w:vAlign w:val="center"/>
            <w:hideMark/>
          </w:tcPr>
          <w:p w14:paraId="19804B85" w14:textId="77777777" w:rsidR="008D27F9" w:rsidRPr="008D7E77" w:rsidRDefault="008D27F9" w:rsidP="008D27F9">
            <w:pPr>
              <w:jc w:val="center"/>
              <w:rPr>
                <w:color w:val="000000"/>
                <w:sz w:val="16"/>
                <w:szCs w:val="16"/>
                <w:lang w:val="en-US"/>
              </w:rPr>
            </w:pPr>
            <w:r w:rsidRPr="008D7E77">
              <w:rPr>
                <w:color w:val="000000"/>
                <w:sz w:val="16"/>
                <w:szCs w:val="16"/>
              </w:rPr>
              <w:t>56 236,26</w:t>
            </w:r>
          </w:p>
        </w:tc>
        <w:tc>
          <w:tcPr>
            <w:tcW w:w="0" w:type="auto"/>
            <w:tcBorders>
              <w:top w:val="nil"/>
              <w:left w:val="nil"/>
              <w:bottom w:val="single" w:sz="4" w:space="0" w:color="auto"/>
              <w:right w:val="single" w:sz="4" w:space="0" w:color="auto"/>
            </w:tcBorders>
            <w:shd w:val="clear" w:color="auto" w:fill="auto"/>
            <w:vAlign w:val="center"/>
            <w:hideMark/>
          </w:tcPr>
          <w:p w14:paraId="69DDEDAD" w14:textId="77777777" w:rsidR="008D27F9" w:rsidRPr="008D7E77" w:rsidRDefault="008D27F9" w:rsidP="008D27F9">
            <w:pPr>
              <w:jc w:val="center"/>
              <w:rPr>
                <w:color w:val="000000"/>
                <w:sz w:val="16"/>
                <w:szCs w:val="16"/>
              </w:rPr>
            </w:pPr>
            <w:r w:rsidRPr="008D7E77">
              <w:rPr>
                <w:color w:val="000000"/>
                <w:sz w:val="16"/>
                <w:szCs w:val="16"/>
              </w:rPr>
              <w:t>31.07.2025</w:t>
            </w:r>
          </w:p>
        </w:tc>
        <w:tc>
          <w:tcPr>
            <w:tcW w:w="0" w:type="auto"/>
            <w:tcBorders>
              <w:top w:val="nil"/>
              <w:left w:val="nil"/>
              <w:bottom w:val="single" w:sz="4" w:space="0" w:color="auto"/>
              <w:right w:val="single" w:sz="4" w:space="0" w:color="auto"/>
            </w:tcBorders>
            <w:shd w:val="clear" w:color="auto" w:fill="auto"/>
            <w:vAlign w:val="center"/>
            <w:hideMark/>
          </w:tcPr>
          <w:p w14:paraId="01F4072E" w14:textId="77777777" w:rsidR="008D27F9" w:rsidRPr="008D7E77" w:rsidRDefault="008D27F9" w:rsidP="008D27F9">
            <w:pPr>
              <w:jc w:val="center"/>
              <w:rPr>
                <w:color w:val="000000"/>
                <w:sz w:val="16"/>
                <w:szCs w:val="16"/>
              </w:rPr>
            </w:pPr>
            <w:r w:rsidRPr="008D7E77">
              <w:rPr>
                <w:color w:val="000000"/>
                <w:sz w:val="16"/>
                <w:szCs w:val="16"/>
              </w:rPr>
              <w:t>3</w:t>
            </w:r>
          </w:p>
        </w:tc>
        <w:tc>
          <w:tcPr>
            <w:tcW w:w="0" w:type="auto"/>
            <w:tcBorders>
              <w:top w:val="nil"/>
              <w:left w:val="nil"/>
              <w:bottom w:val="single" w:sz="4" w:space="0" w:color="auto"/>
              <w:right w:val="single" w:sz="4" w:space="0" w:color="auto"/>
            </w:tcBorders>
            <w:shd w:val="clear" w:color="auto" w:fill="auto"/>
            <w:vAlign w:val="center"/>
            <w:hideMark/>
          </w:tcPr>
          <w:p w14:paraId="09C41075" w14:textId="77777777" w:rsidR="008D27F9" w:rsidRPr="008D7E77" w:rsidRDefault="008D27F9" w:rsidP="008D27F9">
            <w:pPr>
              <w:jc w:val="center"/>
              <w:rPr>
                <w:color w:val="000000"/>
                <w:sz w:val="16"/>
                <w:szCs w:val="16"/>
              </w:rPr>
            </w:pPr>
            <w:r w:rsidRPr="008D7E77">
              <w:rPr>
                <w:color w:val="000000"/>
                <w:sz w:val="16"/>
                <w:szCs w:val="16"/>
              </w:rPr>
              <w:t>141 904,05</w:t>
            </w:r>
          </w:p>
        </w:tc>
        <w:tc>
          <w:tcPr>
            <w:tcW w:w="0" w:type="auto"/>
            <w:tcBorders>
              <w:top w:val="nil"/>
              <w:left w:val="nil"/>
              <w:bottom w:val="single" w:sz="4" w:space="0" w:color="auto"/>
              <w:right w:val="single" w:sz="4" w:space="0" w:color="auto"/>
            </w:tcBorders>
            <w:shd w:val="clear" w:color="auto" w:fill="auto"/>
            <w:vAlign w:val="center"/>
            <w:hideMark/>
          </w:tcPr>
          <w:p w14:paraId="41B81A72" w14:textId="77777777" w:rsidR="008D27F9" w:rsidRPr="008D7E77" w:rsidRDefault="008D27F9" w:rsidP="008D27F9">
            <w:pPr>
              <w:jc w:val="center"/>
              <w:rPr>
                <w:color w:val="000000"/>
                <w:sz w:val="16"/>
                <w:szCs w:val="16"/>
              </w:rPr>
            </w:pPr>
            <w:r w:rsidRPr="008D7E77">
              <w:rPr>
                <w:color w:val="000000"/>
                <w:sz w:val="16"/>
                <w:szCs w:val="16"/>
              </w:rPr>
              <w:t>31.07.2025</w:t>
            </w:r>
          </w:p>
        </w:tc>
        <w:tc>
          <w:tcPr>
            <w:tcW w:w="0" w:type="auto"/>
            <w:tcBorders>
              <w:top w:val="nil"/>
              <w:left w:val="nil"/>
              <w:bottom w:val="single" w:sz="4" w:space="0" w:color="auto"/>
              <w:right w:val="single" w:sz="4" w:space="0" w:color="auto"/>
            </w:tcBorders>
            <w:shd w:val="clear" w:color="auto" w:fill="auto"/>
            <w:vAlign w:val="center"/>
            <w:hideMark/>
          </w:tcPr>
          <w:p w14:paraId="4EDB4BE3" w14:textId="77777777" w:rsidR="008D27F9" w:rsidRPr="008D7E77" w:rsidRDefault="008D27F9" w:rsidP="008D27F9">
            <w:pPr>
              <w:jc w:val="center"/>
              <w:rPr>
                <w:color w:val="000000"/>
                <w:sz w:val="16"/>
                <w:szCs w:val="16"/>
              </w:rPr>
            </w:pPr>
            <w:r w:rsidRPr="008D7E77">
              <w:rPr>
                <w:color w:val="000000"/>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4DFB3521" w14:textId="77777777" w:rsidR="008D27F9" w:rsidRPr="008D7E77" w:rsidRDefault="008D27F9" w:rsidP="008D27F9">
            <w:pPr>
              <w:jc w:val="center"/>
              <w:rPr>
                <w:color w:val="000000"/>
                <w:sz w:val="16"/>
                <w:szCs w:val="16"/>
              </w:rPr>
            </w:pPr>
            <w:r w:rsidRPr="008D7E77">
              <w:rPr>
                <w:color w:val="000000"/>
                <w:sz w:val="16"/>
                <w:szCs w:val="16"/>
              </w:rPr>
              <w:t>17 543,49</w:t>
            </w:r>
          </w:p>
        </w:tc>
        <w:tc>
          <w:tcPr>
            <w:tcW w:w="0" w:type="auto"/>
            <w:tcBorders>
              <w:top w:val="nil"/>
              <w:left w:val="nil"/>
              <w:bottom w:val="single" w:sz="4" w:space="0" w:color="auto"/>
              <w:right w:val="single" w:sz="4" w:space="0" w:color="auto"/>
            </w:tcBorders>
            <w:shd w:val="clear" w:color="auto" w:fill="auto"/>
            <w:vAlign w:val="center"/>
            <w:hideMark/>
          </w:tcPr>
          <w:p w14:paraId="393221E2" w14:textId="77777777" w:rsidR="008D27F9" w:rsidRPr="008D7E77" w:rsidRDefault="008D27F9" w:rsidP="008D27F9">
            <w:pPr>
              <w:jc w:val="center"/>
              <w:rPr>
                <w:color w:val="000000"/>
                <w:sz w:val="16"/>
                <w:szCs w:val="16"/>
              </w:rPr>
            </w:pPr>
            <w:r w:rsidRPr="008D7E77">
              <w:rPr>
                <w:color w:val="000000"/>
                <w:sz w:val="16"/>
                <w:szCs w:val="16"/>
              </w:rPr>
              <w:t>31.08.2025</w:t>
            </w:r>
          </w:p>
        </w:tc>
        <w:tc>
          <w:tcPr>
            <w:tcW w:w="0" w:type="auto"/>
            <w:tcBorders>
              <w:top w:val="nil"/>
              <w:left w:val="nil"/>
              <w:bottom w:val="single" w:sz="4" w:space="0" w:color="auto"/>
              <w:right w:val="single" w:sz="4" w:space="0" w:color="auto"/>
            </w:tcBorders>
            <w:shd w:val="clear" w:color="auto" w:fill="auto"/>
            <w:vAlign w:val="center"/>
            <w:hideMark/>
          </w:tcPr>
          <w:p w14:paraId="534AAE59" w14:textId="77777777" w:rsidR="008D27F9" w:rsidRPr="008D7E77" w:rsidRDefault="008D27F9" w:rsidP="008D27F9">
            <w:pPr>
              <w:jc w:val="center"/>
              <w:rPr>
                <w:color w:val="000000"/>
                <w:sz w:val="16"/>
                <w:szCs w:val="16"/>
              </w:rPr>
            </w:pPr>
            <w:r w:rsidRPr="008D7E77">
              <w:rPr>
                <w:color w:val="000000"/>
                <w:sz w:val="16"/>
                <w:szCs w:val="16"/>
              </w:rPr>
              <w:t>8 340 869,67</w:t>
            </w:r>
          </w:p>
        </w:tc>
        <w:tc>
          <w:tcPr>
            <w:tcW w:w="0" w:type="auto"/>
            <w:tcBorders>
              <w:top w:val="nil"/>
              <w:left w:val="nil"/>
              <w:bottom w:val="single" w:sz="4" w:space="0" w:color="auto"/>
              <w:right w:val="single" w:sz="4" w:space="0" w:color="auto"/>
            </w:tcBorders>
            <w:shd w:val="clear" w:color="auto" w:fill="auto"/>
            <w:vAlign w:val="center"/>
            <w:hideMark/>
          </w:tcPr>
          <w:p w14:paraId="730F5E9A" w14:textId="77777777" w:rsidR="008D27F9" w:rsidRPr="008D7E77" w:rsidRDefault="008D27F9" w:rsidP="008D27F9">
            <w:pPr>
              <w:jc w:val="center"/>
              <w:rPr>
                <w:color w:val="000000"/>
                <w:sz w:val="16"/>
                <w:szCs w:val="16"/>
              </w:rPr>
            </w:pPr>
            <w:r w:rsidRPr="008D7E77">
              <w:rPr>
                <w:color w:val="000000"/>
                <w:sz w:val="16"/>
                <w:szCs w:val="16"/>
              </w:rPr>
              <w:t>1 668 173,93</w:t>
            </w:r>
          </w:p>
        </w:tc>
        <w:tc>
          <w:tcPr>
            <w:tcW w:w="0" w:type="auto"/>
            <w:tcBorders>
              <w:top w:val="nil"/>
              <w:left w:val="nil"/>
              <w:bottom w:val="single" w:sz="4" w:space="0" w:color="auto"/>
              <w:right w:val="single" w:sz="4" w:space="0" w:color="auto"/>
            </w:tcBorders>
            <w:shd w:val="clear" w:color="auto" w:fill="auto"/>
            <w:vAlign w:val="center"/>
            <w:hideMark/>
          </w:tcPr>
          <w:p w14:paraId="2FAD24B8" w14:textId="77777777" w:rsidR="008D27F9" w:rsidRPr="008D7E77" w:rsidRDefault="008D27F9" w:rsidP="008D27F9">
            <w:pPr>
              <w:jc w:val="center"/>
              <w:rPr>
                <w:color w:val="000000"/>
                <w:sz w:val="16"/>
                <w:szCs w:val="16"/>
              </w:rPr>
            </w:pPr>
            <w:r w:rsidRPr="008D7E77">
              <w:rPr>
                <w:color w:val="000000"/>
                <w:sz w:val="16"/>
                <w:szCs w:val="16"/>
              </w:rPr>
              <w:t>10 009 043,60</w:t>
            </w:r>
          </w:p>
        </w:tc>
      </w:tr>
      <w:tr w:rsidR="008D27F9" w:rsidRPr="008D7E77" w14:paraId="657A1EFE" w14:textId="77777777" w:rsidTr="008D27F9">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677D5DB" w14:textId="77777777" w:rsidR="008D27F9" w:rsidRPr="008D7E77" w:rsidRDefault="008D27F9" w:rsidP="008D27F9">
            <w:pPr>
              <w:jc w:val="center"/>
              <w:rPr>
                <w:color w:val="000000"/>
                <w:sz w:val="16"/>
                <w:szCs w:val="16"/>
              </w:rPr>
            </w:pPr>
            <w:r w:rsidRPr="008D7E77">
              <w:rPr>
                <w:color w:val="000000"/>
                <w:sz w:val="16"/>
                <w:szCs w:val="16"/>
              </w:rPr>
              <w:t>Западно-Сибирская</w:t>
            </w:r>
          </w:p>
        </w:tc>
        <w:tc>
          <w:tcPr>
            <w:tcW w:w="0" w:type="auto"/>
            <w:tcBorders>
              <w:top w:val="nil"/>
              <w:left w:val="nil"/>
              <w:bottom w:val="single" w:sz="4" w:space="0" w:color="auto"/>
              <w:right w:val="single" w:sz="4" w:space="0" w:color="auto"/>
            </w:tcBorders>
            <w:shd w:val="clear" w:color="auto" w:fill="auto"/>
            <w:vAlign w:val="center"/>
            <w:hideMark/>
          </w:tcPr>
          <w:p w14:paraId="0E53DE3F" w14:textId="77777777" w:rsidR="008D27F9" w:rsidRPr="008D7E77" w:rsidRDefault="008D27F9" w:rsidP="008D27F9">
            <w:pPr>
              <w:jc w:val="center"/>
              <w:rPr>
                <w:color w:val="000000"/>
                <w:sz w:val="16"/>
                <w:szCs w:val="16"/>
              </w:rPr>
            </w:pPr>
            <w:proofErr w:type="spellStart"/>
            <w:r w:rsidRPr="008D7E77">
              <w:rPr>
                <w:color w:val="000000"/>
                <w:sz w:val="16"/>
                <w:szCs w:val="16"/>
              </w:rPr>
              <w:t>Шпагино</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4281C664" w14:textId="77777777" w:rsidR="008D27F9" w:rsidRPr="008D7E77" w:rsidRDefault="008D27F9" w:rsidP="008D27F9">
            <w:pPr>
              <w:jc w:val="center"/>
              <w:rPr>
                <w:color w:val="000000"/>
                <w:sz w:val="16"/>
                <w:szCs w:val="16"/>
              </w:rPr>
            </w:pPr>
            <w:r w:rsidRPr="008D7E77">
              <w:rPr>
                <w:color w:val="000000"/>
                <w:sz w:val="16"/>
                <w:szCs w:val="16"/>
              </w:rPr>
              <w:t>ТГФМ-220</w:t>
            </w:r>
          </w:p>
        </w:tc>
        <w:tc>
          <w:tcPr>
            <w:tcW w:w="0" w:type="auto"/>
            <w:tcBorders>
              <w:top w:val="nil"/>
              <w:left w:val="nil"/>
              <w:bottom w:val="single" w:sz="4" w:space="0" w:color="auto"/>
              <w:right w:val="single" w:sz="4" w:space="0" w:color="auto"/>
            </w:tcBorders>
            <w:shd w:val="clear" w:color="auto" w:fill="auto"/>
            <w:vAlign w:val="center"/>
            <w:hideMark/>
          </w:tcPr>
          <w:p w14:paraId="07A4CA51" w14:textId="77777777" w:rsidR="008D27F9" w:rsidRPr="008D7E77" w:rsidRDefault="008D27F9" w:rsidP="008D27F9">
            <w:pPr>
              <w:jc w:val="center"/>
              <w:rPr>
                <w:color w:val="000000"/>
                <w:sz w:val="16"/>
                <w:szCs w:val="16"/>
              </w:rPr>
            </w:pPr>
            <w:r w:rsidRPr="008D7E7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57F22CB0" w14:textId="77777777" w:rsidR="008D27F9" w:rsidRPr="008D7E77" w:rsidRDefault="008D27F9" w:rsidP="008D27F9">
            <w:pPr>
              <w:jc w:val="center"/>
              <w:rPr>
                <w:color w:val="000000"/>
                <w:sz w:val="16"/>
                <w:szCs w:val="16"/>
              </w:rPr>
            </w:pPr>
            <w:r w:rsidRPr="008D7E77">
              <w:rPr>
                <w:color w:val="000000"/>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00A93CAD" w14:textId="77777777" w:rsidR="008D27F9" w:rsidRPr="008D7E77" w:rsidRDefault="008D27F9" w:rsidP="008D27F9">
            <w:pPr>
              <w:jc w:val="center"/>
              <w:rPr>
                <w:color w:val="000000"/>
                <w:sz w:val="16"/>
                <w:szCs w:val="16"/>
                <w:lang w:val="en-US"/>
              </w:rPr>
            </w:pPr>
            <w:r w:rsidRPr="008D7E77">
              <w:rPr>
                <w:color w:val="000000"/>
                <w:sz w:val="16"/>
                <w:szCs w:val="16"/>
              </w:rPr>
              <w:t>2 708 395,28</w:t>
            </w:r>
          </w:p>
        </w:tc>
        <w:tc>
          <w:tcPr>
            <w:tcW w:w="0" w:type="auto"/>
            <w:tcBorders>
              <w:top w:val="nil"/>
              <w:left w:val="nil"/>
              <w:bottom w:val="single" w:sz="4" w:space="0" w:color="auto"/>
              <w:right w:val="single" w:sz="4" w:space="0" w:color="auto"/>
            </w:tcBorders>
            <w:shd w:val="clear" w:color="auto" w:fill="auto"/>
            <w:vAlign w:val="center"/>
            <w:hideMark/>
          </w:tcPr>
          <w:p w14:paraId="77895910" w14:textId="77777777" w:rsidR="008D27F9" w:rsidRPr="008D7E77" w:rsidRDefault="008D27F9" w:rsidP="008D27F9">
            <w:pPr>
              <w:jc w:val="center"/>
              <w:rPr>
                <w:color w:val="000000"/>
                <w:sz w:val="16"/>
                <w:szCs w:val="16"/>
              </w:rPr>
            </w:pPr>
            <w:r w:rsidRPr="008D7E77">
              <w:rPr>
                <w:color w:val="000000"/>
                <w:sz w:val="16"/>
                <w:szCs w:val="16"/>
              </w:rPr>
              <w:t>30.06.2025</w:t>
            </w:r>
          </w:p>
        </w:tc>
        <w:tc>
          <w:tcPr>
            <w:tcW w:w="0" w:type="auto"/>
            <w:tcBorders>
              <w:top w:val="nil"/>
              <w:left w:val="nil"/>
              <w:bottom w:val="single" w:sz="4" w:space="0" w:color="auto"/>
              <w:right w:val="single" w:sz="4" w:space="0" w:color="auto"/>
            </w:tcBorders>
            <w:shd w:val="clear" w:color="auto" w:fill="auto"/>
            <w:vAlign w:val="center"/>
            <w:hideMark/>
          </w:tcPr>
          <w:p w14:paraId="6B2ABF0F" w14:textId="77777777" w:rsidR="008D27F9" w:rsidRPr="008D7E77" w:rsidRDefault="008D27F9" w:rsidP="008D27F9">
            <w:pPr>
              <w:jc w:val="center"/>
              <w:rPr>
                <w:color w:val="000000"/>
                <w:sz w:val="16"/>
                <w:szCs w:val="16"/>
              </w:rPr>
            </w:pPr>
            <w:r w:rsidRPr="008D7E77">
              <w:rPr>
                <w:color w:val="000000"/>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61F09EC1" w14:textId="77777777" w:rsidR="008D27F9" w:rsidRPr="008D7E77" w:rsidRDefault="008D27F9" w:rsidP="008D27F9">
            <w:pPr>
              <w:jc w:val="center"/>
              <w:rPr>
                <w:color w:val="000000"/>
                <w:sz w:val="16"/>
                <w:szCs w:val="16"/>
              </w:rPr>
            </w:pPr>
            <w:r w:rsidRPr="008D7E77">
              <w:rPr>
                <w:color w:val="000000"/>
                <w:sz w:val="16"/>
                <w:szCs w:val="16"/>
              </w:rPr>
              <w:t>18 745,42</w:t>
            </w:r>
          </w:p>
        </w:tc>
        <w:tc>
          <w:tcPr>
            <w:tcW w:w="0" w:type="auto"/>
            <w:tcBorders>
              <w:top w:val="nil"/>
              <w:left w:val="nil"/>
              <w:bottom w:val="single" w:sz="4" w:space="0" w:color="auto"/>
              <w:right w:val="single" w:sz="4" w:space="0" w:color="auto"/>
            </w:tcBorders>
            <w:shd w:val="clear" w:color="auto" w:fill="auto"/>
            <w:vAlign w:val="center"/>
            <w:hideMark/>
          </w:tcPr>
          <w:p w14:paraId="67073923" w14:textId="77777777" w:rsidR="008D27F9" w:rsidRPr="008D7E77" w:rsidRDefault="008D27F9" w:rsidP="008D27F9">
            <w:pPr>
              <w:jc w:val="center"/>
              <w:rPr>
                <w:color w:val="000000"/>
                <w:sz w:val="16"/>
                <w:szCs w:val="16"/>
              </w:rPr>
            </w:pPr>
            <w:r w:rsidRPr="008D7E77">
              <w:rPr>
                <w:color w:val="000000"/>
                <w:sz w:val="16"/>
                <w:szCs w:val="16"/>
              </w:rPr>
              <w:t>31.07.2025</w:t>
            </w:r>
          </w:p>
        </w:tc>
        <w:tc>
          <w:tcPr>
            <w:tcW w:w="0" w:type="auto"/>
            <w:tcBorders>
              <w:top w:val="nil"/>
              <w:left w:val="nil"/>
              <w:bottom w:val="single" w:sz="4" w:space="0" w:color="auto"/>
              <w:right w:val="single" w:sz="4" w:space="0" w:color="auto"/>
            </w:tcBorders>
            <w:shd w:val="clear" w:color="auto" w:fill="auto"/>
            <w:vAlign w:val="center"/>
            <w:hideMark/>
          </w:tcPr>
          <w:p w14:paraId="1B27EA8E" w14:textId="77777777" w:rsidR="008D27F9" w:rsidRPr="008D7E77" w:rsidRDefault="008D27F9" w:rsidP="008D27F9">
            <w:pPr>
              <w:jc w:val="center"/>
              <w:rPr>
                <w:color w:val="000000"/>
                <w:sz w:val="16"/>
                <w:szCs w:val="16"/>
              </w:rPr>
            </w:pPr>
            <w:r w:rsidRPr="008D7E77">
              <w:rPr>
                <w:color w:val="000000"/>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655E0035" w14:textId="77777777" w:rsidR="008D27F9" w:rsidRPr="008D7E77" w:rsidRDefault="008D27F9" w:rsidP="008D27F9">
            <w:pPr>
              <w:jc w:val="center"/>
              <w:rPr>
                <w:color w:val="000000"/>
                <w:sz w:val="16"/>
                <w:szCs w:val="16"/>
              </w:rPr>
            </w:pPr>
            <w:r w:rsidRPr="008D7E77">
              <w:rPr>
                <w:color w:val="000000"/>
                <w:sz w:val="16"/>
                <w:szCs w:val="16"/>
              </w:rPr>
              <w:t>47 301,32</w:t>
            </w:r>
          </w:p>
        </w:tc>
        <w:tc>
          <w:tcPr>
            <w:tcW w:w="0" w:type="auto"/>
            <w:tcBorders>
              <w:top w:val="nil"/>
              <w:left w:val="nil"/>
              <w:bottom w:val="single" w:sz="4" w:space="0" w:color="auto"/>
              <w:right w:val="single" w:sz="4" w:space="0" w:color="auto"/>
            </w:tcBorders>
            <w:shd w:val="clear" w:color="auto" w:fill="auto"/>
            <w:vAlign w:val="center"/>
            <w:hideMark/>
          </w:tcPr>
          <w:p w14:paraId="623ADB0D" w14:textId="77777777" w:rsidR="008D27F9" w:rsidRPr="008D7E77" w:rsidRDefault="008D27F9" w:rsidP="008D27F9">
            <w:pPr>
              <w:jc w:val="center"/>
              <w:rPr>
                <w:color w:val="000000"/>
                <w:sz w:val="16"/>
                <w:szCs w:val="16"/>
              </w:rPr>
            </w:pPr>
            <w:r w:rsidRPr="008D7E77">
              <w:rPr>
                <w:color w:val="000000"/>
                <w:sz w:val="16"/>
                <w:szCs w:val="16"/>
              </w:rPr>
              <w:t>31.07.2025</w:t>
            </w:r>
          </w:p>
        </w:tc>
        <w:tc>
          <w:tcPr>
            <w:tcW w:w="0" w:type="auto"/>
            <w:tcBorders>
              <w:top w:val="nil"/>
              <w:left w:val="nil"/>
              <w:bottom w:val="single" w:sz="4" w:space="0" w:color="auto"/>
              <w:right w:val="single" w:sz="4" w:space="0" w:color="auto"/>
            </w:tcBorders>
            <w:shd w:val="clear" w:color="auto" w:fill="auto"/>
            <w:vAlign w:val="center"/>
            <w:hideMark/>
          </w:tcPr>
          <w:p w14:paraId="06F26DD9" w14:textId="77777777" w:rsidR="008D27F9" w:rsidRPr="008D7E77" w:rsidRDefault="008D27F9" w:rsidP="008D27F9">
            <w:pPr>
              <w:jc w:val="center"/>
              <w:rPr>
                <w:color w:val="000000"/>
                <w:sz w:val="16"/>
                <w:szCs w:val="16"/>
              </w:rPr>
            </w:pPr>
            <w:r w:rsidRPr="008D7E77">
              <w:rPr>
                <w:color w:val="000000"/>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1D6CD56E" w14:textId="77777777" w:rsidR="008D27F9" w:rsidRPr="008D7E77" w:rsidRDefault="008D27F9" w:rsidP="008D27F9">
            <w:pPr>
              <w:jc w:val="center"/>
              <w:rPr>
                <w:color w:val="000000"/>
                <w:sz w:val="16"/>
                <w:szCs w:val="16"/>
              </w:rPr>
            </w:pPr>
            <w:r w:rsidRPr="008D7E77">
              <w:rPr>
                <w:color w:val="000000"/>
                <w:sz w:val="16"/>
                <w:szCs w:val="16"/>
              </w:rPr>
              <w:t>17 543,49</w:t>
            </w:r>
          </w:p>
        </w:tc>
        <w:tc>
          <w:tcPr>
            <w:tcW w:w="0" w:type="auto"/>
            <w:tcBorders>
              <w:top w:val="nil"/>
              <w:left w:val="nil"/>
              <w:bottom w:val="single" w:sz="4" w:space="0" w:color="auto"/>
              <w:right w:val="single" w:sz="4" w:space="0" w:color="auto"/>
            </w:tcBorders>
            <w:shd w:val="clear" w:color="auto" w:fill="auto"/>
            <w:vAlign w:val="center"/>
            <w:hideMark/>
          </w:tcPr>
          <w:p w14:paraId="7344AE41" w14:textId="77777777" w:rsidR="008D27F9" w:rsidRPr="008D7E77" w:rsidRDefault="008D27F9" w:rsidP="008D27F9">
            <w:pPr>
              <w:jc w:val="center"/>
              <w:rPr>
                <w:color w:val="000000"/>
                <w:sz w:val="16"/>
                <w:szCs w:val="16"/>
              </w:rPr>
            </w:pPr>
            <w:r w:rsidRPr="008D7E77">
              <w:rPr>
                <w:color w:val="000000"/>
                <w:sz w:val="16"/>
                <w:szCs w:val="16"/>
              </w:rPr>
              <w:t>31.08.2025</w:t>
            </w:r>
          </w:p>
        </w:tc>
        <w:tc>
          <w:tcPr>
            <w:tcW w:w="0" w:type="auto"/>
            <w:tcBorders>
              <w:top w:val="nil"/>
              <w:left w:val="nil"/>
              <w:bottom w:val="single" w:sz="4" w:space="0" w:color="auto"/>
              <w:right w:val="single" w:sz="4" w:space="0" w:color="auto"/>
            </w:tcBorders>
            <w:shd w:val="clear" w:color="auto" w:fill="auto"/>
            <w:vAlign w:val="center"/>
            <w:hideMark/>
          </w:tcPr>
          <w:p w14:paraId="2CDDF6E4" w14:textId="77777777" w:rsidR="008D27F9" w:rsidRPr="008D7E77" w:rsidRDefault="008D27F9" w:rsidP="008D27F9">
            <w:pPr>
              <w:jc w:val="center"/>
              <w:rPr>
                <w:color w:val="000000"/>
                <w:sz w:val="16"/>
                <w:szCs w:val="16"/>
              </w:rPr>
            </w:pPr>
            <w:r w:rsidRPr="008D7E77">
              <w:rPr>
                <w:color w:val="000000"/>
                <w:sz w:val="16"/>
                <w:szCs w:val="16"/>
              </w:rPr>
              <w:t>2 791 985,51</w:t>
            </w:r>
          </w:p>
        </w:tc>
        <w:tc>
          <w:tcPr>
            <w:tcW w:w="0" w:type="auto"/>
            <w:tcBorders>
              <w:top w:val="nil"/>
              <w:left w:val="nil"/>
              <w:bottom w:val="single" w:sz="4" w:space="0" w:color="auto"/>
              <w:right w:val="single" w:sz="4" w:space="0" w:color="auto"/>
            </w:tcBorders>
            <w:shd w:val="clear" w:color="auto" w:fill="auto"/>
            <w:vAlign w:val="center"/>
            <w:hideMark/>
          </w:tcPr>
          <w:p w14:paraId="5A55454B" w14:textId="77777777" w:rsidR="008D27F9" w:rsidRPr="008D7E77" w:rsidRDefault="008D27F9" w:rsidP="008D27F9">
            <w:pPr>
              <w:jc w:val="center"/>
              <w:rPr>
                <w:color w:val="000000"/>
                <w:sz w:val="16"/>
                <w:szCs w:val="16"/>
              </w:rPr>
            </w:pPr>
            <w:r w:rsidRPr="008D7E77">
              <w:rPr>
                <w:color w:val="000000"/>
                <w:sz w:val="16"/>
                <w:szCs w:val="16"/>
              </w:rPr>
              <w:t>558 397,11</w:t>
            </w:r>
          </w:p>
        </w:tc>
        <w:tc>
          <w:tcPr>
            <w:tcW w:w="0" w:type="auto"/>
            <w:tcBorders>
              <w:top w:val="nil"/>
              <w:left w:val="nil"/>
              <w:bottom w:val="single" w:sz="4" w:space="0" w:color="auto"/>
              <w:right w:val="single" w:sz="4" w:space="0" w:color="auto"/>
            </w:tcBorders>
            <w:shd w:val="clear" w:color="auto" w:fill="auto"/>
            <w:vAlign w:val="center"/>
            <w:hideMark/>
          </w:tcPr>
          <w:p w14:paraId="14503E7E" w14:textId="77777777" w:rsidR="008D27F9" w:rsidRPr="008D7E77" w:rsidRDefault="008D27F9" w:rsidP="008D27F9">
            <w:pPr>
              <w:jc w:val="center"/>
              <w:rPr>
                <w:color w:val="000000"/>
                <w:sz w:val="16"/>
                <w:szCs w:val="16"/>
              </w:rPr>
            </w:pPr>
            <w:r w:rsidRPr="008D7E77">
              <w:rPr>
                <w:color w:val="000000"/>
                <w:sz w:val="16"/>
                <w:szCs w:val="16"/>
              </w:rPr>
              <w:t>3 350 382,62</w:t>
            </w:r>
          </w:p>
        </w:tc>
      </w:tr>
      <w:tr w:rsidR="008D27F9" w:rsidRPr="008D7E77" w14:paraId="489F9958" w14:textId="77777777" w:rsidTr="008D27F9">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03F175" w14:textId="77777777" w:rsidR="008D27F9" w:rsidRPr="008D7E77" w:rsidRDefault="008D27F9" w:rsidP="008D27F9">
            <w:pPr>
              <w:jc w:val="center"/>
              <w:rPr>
                <w:color w:val="000000"/>
                <w:sz w:val="16"/>
                <w:szCs w:val="16"/>
              </w:rPr>
            </w:pPr>
            <w:r w:rsidRPr="008D7E77">
              <w:rPr>
                <w:color w:val="000000"/>
                <w:sz w:val="16"/>
                <w:szCs w:val="16"/>
              </w:rPr>
              <w:t>Западно-Сибирская</w:t>
            </w:r>
          </w:p>
        </w:tc>
        <w:tc>
          <w:tcPr>
            <w:tcW w:w="0" w:type="auto"/>
            <w:tcBorders>
              <w:top w:val="nil"/>
              <w:left w:val="nil"/>
              <w:bottom w:val="single" w:sz="4" w:space="0" w:color="auto"/>
              <w:right w:val="single" w:sz="4" w:space="0" w:color="auto"/>
            </w:tcBorders>
            <w:shd w:val="clear" w:color="auto" w:fill="auto"/>
            <w:vAlign w:val="center"/>
            <w:hideMark/>
          </w:tcPr>
          <w:p w14:paraId="4752E0A8" w14:textId="77777777" w:rsidR="008D27F9" w:rsidRPr="008D7E77" w:rsidRDefault="008D27F9" w:rsidP="008D27F9">
            <w:pPr>
              <w:jc w:val="center"/>
              <w:rPr>
                <w:color w:val="000000"/>
                <w:sz w:val="16"/>
                <w:szCs w:val="16"/>
              </w:rPr>
            </w:pPr>
            <w:r w:rsidRPr="008D7E77">
              <w:rPr>
                <w:color w:val="000000"/>
                <w:sz w:val="16"/>
                <w:szCs w:val="16"/>
              </w:rPr>
              <w:t>Ранжирная</w:t>
            </w:r>
          </w:p>
        </w:tc>
        <w:tc>
          <w:tcPr>
            <w:tcW w:w="0" w:type="auto"/>
            <w:tcBorders>
              <w:top w:val="nil"/>
              <w:left w:val="nil"/>
              <w:bottom w:val="single" w:sz="4" w:space="0" w:color="auto"/>
              <w:right w:val="single" w:sz="4" w:space="0" w:color="auto"/>
            </w:tcBorders>
            <w:shd w:val="clear" w:color="auto" w:fill="auto"/>
            <w:vAlign w:val="center"/>
            <w:hideMark/>
          </w:tcPr>
          <w:p w14:paraId="51816DFD" w14:textId="77777777" w:rsidR="008D27F9" w:rsidRPr="008D7E77" w:rsidRDefault="008D27F9" w:rsidP="008D27F9">
            <w:pPr>
              <w:jc w:val="center"/>
              <w:rPr>
                <w:color w:val="000000"/>
                <w:sz w:val="16"/>
                <w:szCs w:val="16"/>
              </w:rPr>
            </w:pPr>
            <w:r w:rsidRPr="008D7E77">
              <w:rPr>
                <w:color w:val="000000"/>
                <w:sz w:val="16"/>
                <w:szCs w:val="16"/>
              </w:rPr>
              <w:t>ЗНОЛ-10</w:t>
            </w:r>
          </w:p>
        </w:tc>
        <w:tc>
          <w:tcPr>
            <w:tcW w:w="0" w:type="auto"/>
            <w:tcBorders>
              <w:top w:val="nil"/>
              <w:left w:val="nil"/>
              <w:bottom w:val="single" w:sz="4" w:space="0" w:color="auto"/>
              <w:right w:val="single" w:sz="4" w:space="0" w:color="auto"/>
            </w:tcBorders>
            <w:shd w:val="clear" w:color="auto" w:fill="auto"/>
            <w:vAlign w:val="center"/>
            <w:hideMark/>
          </w:tcPr>
          <w:p w14:paraId="6D655E65" w14:textId="77777777" w:rsidR="008D27F9" w:rsidRPr="008D7E77" w:rsidRDefault="008D27F9" w:rsidP="008D27F9">
            <w:pPr>
              <w:jc w:val="center"/>
              <w:rPr>
                <w:color w:val="000000"/>
                <w:sz w:val="16"/>
                <w:szCs w:val="16"/>
              </w:rPr>
            </w:pPr>
            <w:r w:rsidRPr="008D7E7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64E34093" w14:textId="77777777" w:rsidR="008D27F9" w:rsidRPr="008D7E77" w:rsidRDefault="008D27F9" w:rsidP="008D27F9">
            <w:pPr>
              <w:jc w:val="center"/>
              <w:rPr>
                <w:color w:val="000000"/>
                <w:sz w:val="16"/>
                <w:szCs w:val="16"/>
              </w:rPr>
            </w:pPr>
            <w:r w:rsidRPr="008D7E77">
              <w:rPr>
                <w:color w:val="000000"/>
                <w:sz w:val="16"/>
                <w:szCs w:val="16"/>
              </w:rPr>
              <w:t>3</w:t>
            </w:r>
          </w:p>
        </w:tc>
        <w:tc>
          <w:tcPr>
            <w:tcW w:w="0" w:type="auto"/>
            <w:tcBorders>
              <w:top w:val="nil"/>
              <w:left w:val="nil"/>
              <w:bottom w:val="single" w:sz="4" w:space="0" w:color="auto"/>
              <w:right w:val="single" w:sz="4" w:space="0" w:color="auto"/>
            </w:tcBorders>
            <w:shd w:val="clear" w:color="auto" w:fill="auto"/>
            <w:vAlign w:val="center"/>
            <w:hideMark/>
          </w:tcPr>
          <w:p w14:paraId="7D313937" w14:textId="77777777" w:rsidR="008D27F9" w:rsidRPr="008D7E77" w:rsidRDefault="008D27F9" w:rsidP="008D27F9">
            <w:pPr>
              <w:jc w:val="center"/>
              <w:rPr>
                <w:color w:val="000000"/>
                <w:sz w:val="16"/>
                <w:szCs w:val="16"/>
                <w:lang w:val="en-US"/>
              </w:rPr>
            </w:pPr>
            <w:r w:rsidRPr="008D7E77">
              <w:rPr>
                <w:color w:val="000000"/>
                <w:sz w:val="16"/>
                <w:szCs w:val="16"/>
              </w:rPr>
              <w:t>433 353,60</w:t>
            </w:r>
          </w:p>
        </w:tc>
        <w:tc>
          <w:tcPr>
            <w:tcW w:w="0" w:type="auto"/>
            <w:tcBorders>
              <w:top w:val="nil"/>
              <w:left w:val="nil"/>
              <w:bottom w:val="single" w:sz="4" w:space="0" w:color="auto"/>
              <w:right w:val="single" w:sz="4" w:space="0" w:color="auto"/>
            </w:tcBorders>
            <w:shd w:val="clear" w:color="auto" w:fill="auto"/>
            <w:vAlign w:val="center"/>
            <w:hideMark/>
          </w:tcPr>
          <w:p w14:paraId="646CEFCF" w14:textId="77777777" w:rsidR="008D27F9" w:rsidRPr="008D7E77" w:rsidRDefault="008D27F9" w:rsidP="008D27F9">
            <w:pPr>
              <w:jc w:val="center"/>
              <w:rPr>
                <w:color w:val="000000"/>
                <w:sz w:val="16"/>
                <w:szCs w:val="16"/>
              </w:rPr>
            </w:pPr>
            <w:r w:rsidRPr="008D7E77">
              <w:rPr>
                <w:color w:val="000000"/>
                <w:sz w:val="16"/>
                <w:szCs w:val="16"/>
              </w:rPr>
              <w:t>30.06.2025</w:t>
            </w:r>
          </w:p>
        </w:tc>
        <w:tc>
          <w:tcPr>
            <w:tcW w:w="0" w:type="auto"/>
            <w:tcBorders>
              <w:top w:val="nil"/>
              <w:left w:val="nil"/>
              <w:bottom w:val="single" w:sz="4" w:space="0" w:color="auto"/>
              <w:right w:val="single" w:sz="4" w:space="0" w:color="auto"/>
            </w:tcBorders>
            <w:shd w:val="clear" w:color="auto" w:fill="auto"/>
            <w:vAlign w:val="center"/>
            <w:hideMark/>
          </w:tcPr>
          <w:p w14:paraId="4238C9B7" w14:textId="77777777" w:rsidR="008D27F9" w:rsidRPr="008D7E77" w:rsidRDefault="008D27F9" w:rsidP="008D27F9">
            <w:pPr>
              <w:jc w:val="center"/>
              <w:rPr>
                <w:color w:val="000000"/>
                <w:sz w:val="16"/>
                <w:szCs w:val="16"/>
              </w:rPr>
            </w:pPr>
            <w:r w:rsidRPr="008D7E77">
              <w:rPr>
                <w:color w:val="000000"/>
                <w:sz w:val="16"/>
                <w:szCs w:val="16"/>
              </w:rPr>
              <w:t>3</w:t>
            </w:r>
          </w:p>
        </w:tc>
        <w:tc>
          <w:tcPr>
            <w:tcW w:w="0" w:type="auto"/>
            <w:tcBorders>
              <w:top w:val="nil"/>
              <w:left w:val="nil"/>
              <w:bottom w:val="single" w:sz="4" w:space="0" w:color="auto"/>
              <w:right w:val="single" w:sz="4" w:space="0" w:color="auto"/>
            </w:tcBorders>
            <w:shd w:val="clear" w:color="auto" w:fill="auto"/>
            <w:vAlign w:val="center"/>
            <w:hideMark/>
          </w:tcPr>
          <w:p w14:paraId="179F5271" w14:textId="77777777" w:rsidR="008D27F9" w:rsidRPr="008D7E77" w:rsidRDefault="008D27F9" w:rsidP="008D27F9">
            <w:pPr>
              <w:jc w:val="center"/>
              <w:rPr>
                <w:color w:val="000000"/>
                <w:sz w:val="16"/>
                <w:szCs w:val="16"/>
                <w:lang w:val="en-US"/>
              </w:rPr>
            </w:pPr>
            <w:r w:rsidRPr="008D7E77">
              <w:rPr>
                <w:color w:val="000000"/>
                <w:sz w:val="16"/>
                <w:szCs w:val="16"/>
              </w:rPr>
              <w:t>17 133,57</w:t>
            </w:r>
          </w:p>
        </w:tc>
        <w:tc>
          <w:tcPr>
            <w:tcW w:w="0" w:type="auto"/>
            <w:tcBorders>
              <w:top w:val="nil"/>
              <w:left w:val="nil"/>
              <w:bottom w:val="single" w:sz="4" w:space="0" w:color="auto"/>
              <w:right w:val="single" w:sz="4" w:space="0" w:color="auto"/>
            </w:tcBorders>
            <w:shd w:val="clear" w:color="auto" w:fill="auto"/>
            <w:vAlign w:val="center"/>
            <w:hideMark/>
          </w:tcPr>
          <w:p w14:paraId="562A6E2D" w14:textId="77777777" w:rsidR="008D27F9" w:rsidRPr="008D7E77" w:rsidRDefault="008D27F9" w:rsidP="008D27F9">
            <w:pPr>
              <w:jc w:val="center"/>
              <w:rPr>
                <w:color w:val="000000"/>
                <w:sz w:val="16"/>
                <w:szCs w:val="16"/>
              </w:rPr>
            </w:pPr>
            <w:r w:rsidRPr="008D7E77">
              <w:rPr>
                <w:color w:val="000000"/>
                <w:sz w:val="16"/>
                <w:szCs w:val="16"/>
              </w:rPr>
              <w:t>31.07.2025</w:t>
            </w:r>
          </w:p>
        </w:tc>
        <w:tc>
          <w:tcPr>
            <w:tcW w:w="0" w:type="auto"/>
            <w:tcBorders>
              <w:top w:val="nil"/>
              <w:left w:val="nil"/>
              <w:bottom w:val="single" w:sz="4" w:space="0" w:color="auto"/>
              <w:right w:val="single" w:sz="4" w:space="0" w:color="auto"/>
            </w:tcBorders>
            <w:shd w:val="clear" w:color="auto" w:fill="auto"/>
            <w:vAlign w:val="center"/>
            <w:hideMark/>
          </w:tcPr>
          <w:p w14:paraId="34D185DF" w14:textId="77777777" w:rsidR="008D27F9" w:rsidRPr="008D7E77" w:rsidRDefault="008D27F9" w:rsidP="008D27F9">
            <w:pPr>
              <w:jc w:val="center"/>
              <w:rPr>
                <w:color w:val="000000"/>
                <w:sz w:val="16"/>
                <w:szCs w:val="16"/>
              </w:rPr>
            </w:pPr>
            <w:r w:rsidRPr="008D7E77">
              <w:rPr>
                <w:color w:val="000000"/>
                <w:sz w:val="16"/>
                <w:szCs w:val="16"/>
              </w:rPr>
              <w:t>3</w:t>
            </w:r>
          </w:p>
        </w:tc>
        <w:tc>
          <w:tcPr>
            <w:tcW w:w="0" w:type="auto"/>
            <w:tcBorders>
              <w:top w:val="nil"/>
              <w:left w:val="nil"/>
              <w:bottom w:val="single" w:sz="4" w:space="0" w:color="auto"/>
              <w:right w:val="single" w:sz="4" w:space="0" w:color="auto"/>
            </w:tcBorders>
            <w:shd w:val="clear" w:color="auto" w:fill="auto"/>
            <w:vAlign w:val="center"/>
            <w:hideMark/>
          </w:tcPr>
          <w:p w14:paraId="65098776" w14:textId="77777777" w:rsidR="008D27F9" w:rsidRPr="008D7E77" w:rsidRDefault="008D27F9" w:rsidP="008D27F9">
            <w:pPr>
              <w:jc w:val="center"/>
              <w:rPr>
                <w:color w:val="000000"/>
                <w:sz w:val="16"/>
                <w:szCs w:val="16"/>
              </w:rPr>
            </w:pPr>
            <w:r w:rsidRPr="008D7E77">
              <w:rPr>
                <w:color w:val="000000"/>
                <w:sz w:val="16"/>
                <w:szCs w:val="16"/>
              </w:rPr>
              <w:t>61 191,27</w:t>
            </w:r>
          </w:p>
        </w:tc>
        <w:tc>
          <w:tcPr>
            <w:tcW w:w="0" w:type="auto"/>
            <w:tcBorders>
              <w:top w:val="nil"/>
              <w:left w:val="nil"/>
              <w:bottom w:val="single" w:sz="4" w:space="0" w:color="auto"/>
              <w:right w:val="single" w:sz="4" w:space="0" w:color="auto"/>
            </w:tcBorders>
            <w:shd w:val="clear" w:color="auto" w:fill="auto"/>
            <w:vAlign w:val="center"/>
            <w:hideMark/>
          </w:tcPr>
          <w:p w14:paraId="399EB6B3" w14:textId="77777777" w:rsidR="008D27F9" w:rsidRPr="008D7E77" w:rsidRDefault="008D27F9" w:rsidP="008D27F9">
            <w:pPr>
              <w:jc w:val="center"/>
              <w:rPr>
                <w:color w:val="000000"/>
                <w:sz w:val="16"/>
                <w:szCs w:val="16"/>
              </w:rPr>
            </w:pPr>
            <w:r w:rsidRPr="008D7E77">
              <w:rPr>
                <w:color w:val="000000"/>
                <w:sz w:val="16"/>
                <w:szCs w:val="16"/>
              </w:rPr>
              <w:t>31.07.2025</w:t>
            </w:r>
          </w:p>
        </w:tc>
        <w:tc>
          <w:tcPr>
            <w:tcW w:w="0" w:type="auto"/>
            <w:tcBorders>
              <w:top w:val="nil"/>
              <w:left w:val="nil"/>
              <w:bottom w:val="single" w:sz="4" w:space="0" w:color="auto"/>
              <w:right w:val="single" w:sz="4" w:space="0" w:color="auto"/>
            </w:tcBorders>
            <w:shd w:val="clear" w:color="auto" w:fill="auto"/>
            <w:vAlign w:val="center"/>
            <w:hideMark/>
          </w:tcPr>
          <w:p w14:paraId="18D3BC09" w14:textId="77777777" w:rsidR="008D27F9" w:rsidRPr="008D7E77" w:rsidRDefault="008D27F9" w:rsidP="008D27F9">
            <w:pPr>
              <w:jc w:val="center"/>
              <w:rPr>
                <w:color w:val="000000"/>
                <w:sz w:val="16"/>
                <w:szCs w:val="16"/>
              </w:rPr>
            </w:pPr>
            <w:r w:rsidRPr="008D7E77">
              <w:rPr>
                <w:color w:val="000000"/>
                <w:sz w:val="16"/>
                <w:szCs w:val="16"/>
              </w:rPr>
              <w:t>4</w:t>
            </w:r>
          </w:p>
        </w:tc>
        <w:tc>
          <w:tcPr>
            <w:tcW w:w="0" w:type="auto"/>
            <w:tcBorders>
              <w:top w:val="nil"/>
              <w:left w:val="nil"/>
              <w:bottom w:val="single" w:sz="4" w:space="0" w:color="auto"/>
              <w:right w:val="single" w:sz="4" w:space="0" w:color="auto"/>
            </w:tcBorders>
            <w:shd w:val="clear" w:color="auto" w:fill="auto"/>
            <w:vAlign w:val="center"/>
            <w:hideMark/>
          </w:tcPr>
          <w:p w14:paraId="0DE151EE" w14:textId="77777777" w:rsidR="008D27F9" w:rsidRPr="008D7E77" w:rsidRDefault="008D27F9" w:rsidP="008D27F9">
            <w:pPr>
              <w:jc w:val="center"/>
              <w:rPr>
                <w:color w:val="000000"/>
                <w:sz w:val="16"/>
                <w:szCs w:val="16"/>
              </w:rPr>
            </w:pPr>
            <w:r w:rsidRPr="008D7E77">
              <w:rPr>
                <w:color w:val="000000"/>
                <w:sz w:val="16"/>
                <w:szCs w:val="16"/>
              </w:rPr>
              <w:t>70 173,96</w:t>
            </w:r>
          </w:p>
        </w:tc>
        <w:tc>
          <w:tcPr>
            <w:tcW w:w="0" w:type="auto"/>
            <w:tcBorders>
              <w:top w:val="nil"/>
              <w:left w:val="nil"/>
              <w:bottom w:val="single" w:sz="4" w:space="0" w:color="auto"/>
              <w:right w:val="single" w:sz="4" w:space="0" w:color="auto"/>
            </w:tcBorders>
            <w:shd w:val="clear" w:color="auto" w:fill="auto"/>
            <w:vAlign w:val="center"/>
            <w:hideMark/>
          </w:tcPr>
          <w:p w14:paraId="1810D4D4" w14:textId="77777777" w:rsidR="008D27F9" w:rsidRPr="008D7E77" w:rsidRDefault="008D27F9" w:rsidP="008D27F9">
            <w:pPr>
              <w:jc w:val="center"/>
              <w:rPr>
                <w:color w:val="000000"/>
                <w:sz w:val="16"/>
                <w:szCs w:val="16"/>
              </w:rPr>
            </w:pPr>
            <w:r w:rsidRPr="008D7E77">
              <w:rPr>
                <w:color w:val="000000"/>
                <w:sz w:val="16"/>
                <w:szCs w:val="16"/>
              </w:rPr>
              <w:t>31.08.2025</w:t>
            </w:r>
          </w:p>
        </w:tc>
        <w:tc>
          <w:tcPr>
            <w:tcW w:w="0" w:type="auto"/>
            <w:tcBorders>
              <w:top w:val="nil"/>
              <w:left w:val="nil"/>
              <w:bottom w:val="single" w:sz="4" w:space="0" w:color="auto"/>
              <w:right w:val="single" w:sz="4" w:space="0" w:color="auto"/>
            </w:tcBorders>
            <w:shd w:val="clear" w:color="auto" w:fill="auto"/>
            <w:vAlign w:val="center"/>
            <w:hideMark/>
          </w:tcPr>
          <w:p w14:paraId="58C199CA" w14:textId="77777777" w:rsidR="008D27F9" w:rsidRPr="008D7E77" w:rsidRDefault="008D27F9" w:rsidP="008D27F9">
            <w:pPr>
              <w:jc w:val="center"/>
              <w:rPr>
                <w:color w:val="000000"/>
                <w:sz w:val="16"/>
                <w:szCs w:val="16"/>
              </w:rPr>
            </w:pPr>
            <w:r w:rsidRPr="008D7E77">
              <w:rPr>
                <w:color w:val="000000"/>
                <w:sz w:val="16"/>
                <w:szCs w:val="16"/>
              </w:rPr>
              <w:t>581 852,40</w:t>
            </w:r>
          </w:p>
        </w:tc>
        <w:tc>
          <w:tcPr>
            <w:tcW w:w="0" w:type="auto"/>
            <w:tcBorders>
              <w:top w:val="nil"/>
              <w:left w:val="nil"/>
              <w:bottom w:val="single" w:sz="4" w:space="0" w:color="auto"/>
              <w:right w:val="single" w:sz="4" w:space="0" w:color="auto"/>
            </w:tcBorders>
            <w:shd w:val="clear" w:color="auto" w:fill="auto"/>
            <w:vAlign w:val="center"/>
            <w:hideMark/>
          </w:tcPr>
          <w:p w14:paraId="1635ACE2" w14:textId="77777777" w:rsidR="008D27F9" w:rsidRPr="008D7E77" w:rsidRDefault="008D27F9" w:rsidP="008D27F9">
            <w:pPr>
              <w:jc w:val="center"/>
              <w:rPr>
                <w:color w:val="000000"/>
                <w:sz w:val="16"/>
                <w:szCs w:val="16"/>
              </w:rPr>
            </w:pPr>
            <w:r w:rsidRPr="008D7E77">
              <w:rPr>
                <w:color w:val="000000"/>
                <w:sz w:val="16"/>
                <w:szCs w:val="16"/>
              </w:rPr>
              <w:t>116 370,48</w:t>
            </w:r>
          </w:p>
        </w:tc>
        <w:tc>
          <w:tcPr>
            <w:tcW w:w="0" w:type="auto"/>
            <w:tcBorders>
              <w:top w:val="nil"/>
              <w:left w:val="nil"/>
              <w:bottom w:val="single" w:sz="4" w:space="0" w:color="auto"/>
              <w:right w:val="single" w:sz="4" w:space="0" w:color="auto"/>
            </w:tcBorders>
            <w:shd w:val="clear" w:color="auto" w:fill="auto"/>
            <w:vAlign w:val="center"/>
            <w:hideMark/>
          </w:tcPr>
          <w:p w14:paraId="24360D0E" w14:textId="77777777" w:rsidR="008D27F9" w:rsidRPr="008D7E77" w:rsidRDefault="008D27F9" w:rsidP="008D27F9">
            <w:pPr>
              <w:jc w:val="center"/>
              <w:rPr>
                <w:color w:val="000000"/>
                <w:sz w:val="16"/>
                <w:szCs w:val="16"/>
              </w:rPr>
            </w:pPr>
            <w:r w:rsidRPr="008D7E77">
              <w:rPr>
                <w:color w:val="000000"/>
                <w:sz w:val="16"/>
                <w:szCs w:val="16"/>
              </w:rPr>
              <w:t>698 222,88</w:t>
            </w:r>
          </w:p>
        </w:tc>
      </w:tr>
      <w:tr w:rsidR="008D27F9" w:rsidRPr="008D7E77" w14:paraId="6B6DAFD4" w14:textId="77777777" w:rsidTr="008D27F9">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DCA94D8" w14:textId="77777777" w:rsidR="008D27F9" w:rsidRPr="008D7E77" w:rsidRDefault="008D27F9" w:rsidP="008D27F9">
            <w:pPr>
              <w:jc w:val="center"/>
              <w:rPr>
                <w:color w:val="000000"/>
                <w:sz w:val="16"/>
                <w:szCs w:val="16"/>
              </w:rPr>
            </w:pPr>
            <w:r w:rsidRPr="008D7E77">
              <w:rPr>
                <w:color w:val="000000"/>
                <w:sz w:val="16"/>
                <w:szCs w:val="16"/>
              </w:rPr>
              <w:t>Западно-Сибирская</w:t>
            </w:r>
          </w:p>
        </w:tc>
        <w:tc>
          <w:tcPr>
            <w:tcW w:w="0" w:type="auto"/>
            <w:tcBorders>
              <w:top w:val="nil"/>
              <w:left w:val="nil"/>
              <w:bottom w:val="single" w:sz="4" w:space="0" w:color="auto"/>
              <w:right w:val="single" w:sz="4" w:space="0" w:color="auto"/>
            </w:tcBorders>
            <w:shd w:val="clear" w:color="auto" w:fill="auto"/>
            <w:vAlign w:val="center"/>
            <w:hideMark/>
          </w:tcPr>
          <w:p w14:paraId="4FBCEE12" w14:textId="77777777" w:rsidR="008D27F9" w:rsidRPr="008D7E77" w:rsidRDefault="008D27F9" w:rsidP="008D27F9">
            <w:pPr>
              <w:jc w:val="center"/>
              <w:rPr>
                <w:color w:val="000000"/>
                <w:sz w:val="16"/>
                <w:szCs w:val="16"/>
              </w:rPr>
            </w:pPr>
            <w:r w:rsidRPr="008D7E77">
              <w:rPr>
                <w:color w:val="000000"/>
                <w:sz w:val="16"/>
                <w:szCs w:val="16"/>
              </w:rPr>
              <w:t>Омск</w:t>
            </w:r>
          </w:p>
        </w:tc>
        <w:tc>
          <w:tcPr>
            <w:tcW w:w="0" w:type="auto"/>
            <w:tcBorders>
              <w:top w:val="nil"/>
              <w:left w:val="nil"/>
              <w:bottom w:val="single" w:sz="4" w:space="0" w:color="auto"/>
              <w:right w:val="single" w:sz="4" w:space="0" w:color="auto"/>
            </w:tcBorders>
            <w:shd w:val="clear" w:color="auto" w:fill="auto"/>
            <w:vAlign w:val="center"/>
            <w:hideMark/>
          </w:tcPr>
          <w:p w14:paraId="1E060CF2" w14:textId="77777777" w:rsidR="008D27F9" w:rsidRPr="008D7E77" w:rsidRDefault="008D27F9" w:rsidP="008D27F9">
            <w:pPr>
              <w:jc w:val="center"/>
              <w:rPr>
                <w:color w:val="000000"/>
                <w:sz w:val="16"/>
                <w:szCs w:val="16"/>
              </w:rPr>
            </w:pPr>
            <w:r w:rsidRPr="008D7E77">
              <w:rPr>
                <w:color w:val="000000"/>
                <w:sz w:val="16"/>
                <w:szCs w:val="16"/>
              </w:rPr>
              <w:t>ТЛП-10</w:t>
            </w:r>
          </w:p>
        </w:tc>
        <w:tc>
          <w:tcPr>
            <w:tcW w:w="0" w:type="auto"/>
            <w:tcBorders>
              <w:top w:val="nil"/>
              <w:left w:val="nil"/>
              <w:bottom w:val="single" w:sz="4" w:space="0" w:color="auto"/>
              <w:right w:val="single" w:sz="4" w:space="0" w:color="auto"/>
            </w:tcBorders>
            <w:shd w:val="clear" w:color="auto" w:fill="auto"/>
            <w:vAlign w:val="center"/>
            <w:hideMark/>
          </w:tcPr>
          <w:p w14:paraId="692B62AC" w14:textId="77777777" w:rsidR="008D27F9" w:rsidRPr="008D7E77" w:rsidRDefault="008D27F9" w:rsidP="008D27F9">
            <w:pPr>
              <w:jc w:val="center"/>
              <w:rPr>
                <w:color w:val="000000"/>
                <w:sz w:val="16"/>
                <w:szCs w:val="16"/>
              </w:rPr>
            </w:pPr>
            <w:r w:rsidRPr="008D7E7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40755A9E" w14:textId="77777777" w:rsidR="008D27F9" w:rsidRPr="008D7E77" w:rsidRDefault="008D27F9" w:rsidP="008D27F9">
            <w:pPr>
              <w:jc w:val="center"/>
              <w:rPr>
                <w:color w:val="000000"/>
                <w:sz w:val="16"/>
                <w:szCs w:val="16"/>
              </w:rPr>
            </w:pPr>
            <w:r w:rsidRPr="008D7E77">
              <w:rPr>
                <w:color w:val="000000"/>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71223C15" w14:textId="77777777" w:rsidR="008D27F9" w:rsidRPr="008D7E77" w:rsidRDefault="008D27F9" w:rsidP="008D27F9">
            <w:pPr>
              <w:jc w:val="center"/>
              <w:rPr>
                <w:color w:val="000000"/>
                <w:sz w:val="16"/>
                <w:szCs w:val="16"/>
                <w:lang w:val="en-US"/>
              </w:rPr>
            </w:pPr>
            <w:r w:rsidRPr="008D7E77">
              <w:rPr>
                <w:color w:val="000000"/>
                <w:sz w:val="16"/>
                <w:szCs w:val="16"/>
              </w:rPr>
              <w:t>266 415,84</w:t>
            </w:r>
          </w:p>
        </w:tc>
        <w:tc>
          <w:tcPr>
            <w:tcW w:w="0" w:type="auto"/>
            <w:tcBorders>
              <w:top w:val="nil"/>
              <w:left w:val="nil"/>
              <w:bottom w:val="single" w:sz="4" w:space="0" w:color="auto"/>
              <w:right w:val="single" w:sz="4" w:space="0" w:color="auto"/>
            </w:tcBorders>
            <w:shd w:val="clear" w:color="auto" w:fill="auto"/>
            <w:vAlign w:val="center"/>
            <w:hideMark/>
          </w:tcPr>
          <w:p w14:paraId="4967E5EB" w14:textId="77777777" w:rsidR="008D27F9" w:rsidRPr="008D7E77" w:rsidRDefault="008D27F9" w:rsidP="008D27F9">
            <w:pPr>
              <w:jc w:val="center"/>
              <w:rPr>
                <w:color w:val="000000"/>
                <w:sz w:val="16"/>
                <w:szCs w:val="16"/>
              </w:rPr>
            </w:pPr>
            <w:r w:rsidRPr="008D7E77">
              <w:rPr>
                <w:color w:val="000000"/>
                <w:sz w:val="16"/>
                <w:szCs w:val="16"/>
              </w:rPr>
              <w:t>31.10.2024</w:t>
            </w:r>
          </w:p>
        </w:tc>
        <w:tc>
          <w:tcPr>
            <w:tcW w:w="0" w:type="auto"/>
            <w:tcBorders>
              <w:top w:val="nil"/>
              <w:left w:val="nil"/>
              <w:bottom w:val="single" w:sz="4" w:space="0" w:color="auto"/>
              <w:right w:val="single" w:sz="4" w:space="0" w:color="auto"/>
            </w:tcBorders>
            <w:shd w:val="clear" w:color="auto" w:fill="auto"/>
            <w:vAlign w:val="center"/>
            <w:hideMark/>
          </w:tcPr>
          <w:p w14:paraId="31EC3E9D" w14:textId="77777777" w:rsidR="008D27F9" w:rsidRPr="008D7E77" w:rsidRDefault="008D27F9" w:rsidP="008D27F9">
            <w:pPr>
              <w:jc w:val="center"/>
              <w:rPr>
                <w:color w:val="000000"/>
                <w:sz w:val="16"/>
                <w:szCs w:val="16"/>
              </w:rPr>
            </w:pPr>
            <w:r w:rsidRPr="008D7E77">
              <w:rPr>
                <w:color w:val="000000"/>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4F2AE97F" w14:textId="77777777" w:rsidR="008D27F9" w:rsidRPr="008D7E77" w:rsidRDefault="008D27F9" w:rsidP="008D27F9">
            <w:pPr>
              <w:jc w:val="center"/>
              <w:rPr>
                <w:color w:val="000000"/>
                <w:sz w:val="16"/>
                <w:szCs w:val="16"/>
                <w:lang w:val="en-US"/>
              </w:rPr>
            </w:pPr>
            <w:r w:rsidRPr="008D7E77">
              <w:rPr>
                <w:color w:val="000000"/>
                <w:sz w:val="16"/>
                <w:szCs w:val="16"/>
              </w:rPr>
              <w:t>13 531,72</w:t>
            </w:r>
          </w:p>
        </w:tc>
        <w:tc>
          <w:tcPr>
            <w:tcW w:w="0" w:type="auto"/>
            <w:tcBorders>
              <w:top w:val="nil"/>
              <w:left w:val="nil"/>
              <w:bottom w:val="single" w:sz="4" w:space="0" w:color="auto"/>
              <w:right w:val="single" w:sz="4" w:space="0" w:color="auto"/>
            </w:tcBorders>
            <w:shd w:val="clear" w:color="auto" w:fill="auto"/>
            <w:vAlign w:val="center"/>
            <w:hideMark/>
          </w:tcPr>
          <w:p w14:paraId="3C4C8C85" w14:textId="77777777" w:rsidR="008D27F9" w:rsidRPr="008D7E77" w:rsidRDefault="008D27F9" w:rsidP="008D27F9">
            <w:pPr>
              <w:jc w:val="center"/>
              <w:rPr>
                <w:color w:val="000000"/>
                <w:sz w:val="16"/>
                <w:szCs w:val="16"/>
              </w:rPr>
            </w:pPr>
            <w:r w:rsidRPr="008D7E77">
              <w:rPr>
                <w:color w:val="000000"/>
                <w:sz w:val="16"/>
                <w:szCs w:val="16"/>
              </w:rPr>
              <w:t>30.11.2024</w:t>
            </w:r>
          </w:p>
        </w:tc>
        <w:tc>
          <w:tcPr>
            <w:tcW w:w="0" w:type="auto"/>
            <w:tcBorders>
              <w:top w:val="nil"/>
              <w:left w:val="nil"/>
              <w:bottom w:val="single" w:sz="4" w:space="0" w:color="auto"/>
              <w:right w:val="single" w:sz="4" w:space="0" w:color="auto"/>
            </w:tcBorders>
            <w:shd w:val="clear" w:color="auto" w:fill="auto"/>
            <w:vAlign w:val="center"/>
            <w:hideMark/>
          </w:tcPr>
          <w:p w14:paraId="5FB7ACEC" w14:textId="77777777" w:rsidR="008D27F9" w:rsidRPr="008D7E77" w:rsidRDefault="008D27F9" w:rsidP="008D27F9">
            <w:pPr>
              <w:jc w:val="center"/>
              <w:rPr>
                <w:color w:val="000000"/>
                <w:sz w:val="16"/>
                <w:szCs w:val="16"/>
              </w:rPr>
            </w:pPr>
            <w:r w:rsidRPr="008D7E77">
              <w:rPr>
                <w:color w:val="000000"/>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2471B513" w14:textId="77777777" w:rsidR="008D27F9" w:rsidRPr="008D7E77" w:rsidRDefault="008D27F9" w:rsidP="008D27F9">
            <w:pPr>
              <w:jc w:val="center"/>
              <w:rPr>
                <w:color w:val="000000"/>
                <w:sz w:val="16"/>
                <w:szCs w:val="16"/>
              </w:rPr>
            </w:pPr>
            <w:r w:rsidRPr="008D7E77">
              <w:rPr>
                <w:color w:val="000000"/>
                <w:sz w:val="16"/>
                <w:szCs w:val="16"/>
              </w:rPr>
              <w:t>36 854,06</w:t>
            </w:r>
          </w:p>
        </w:tc>
        <w:tc>
          <w:tcPr>
            <w:tcW w:w="0" w:type="auto"/>
            <w:tcBorders>
              <w:top w:val="nil"/>
              <w:left w:val="nil"/>
              <w:bottom w:val="single" w:sz="4" w:space="0" w:color="auto"/>
              <w:right w:val="single" w:sz="4" w:space="0" w:color="auto"/>
            </w:tcBorders>
            <w:shd w:val="clear" w:color="auto" w:fill="auto"/>
            <w:vAlign w:val="center"/>
            <w:hideMark/>
          </w:tcPr>
          <w:p w14:paraId="393C5D7D" w14:textId="77777777" w:rsidR="008D27F9" w:rsidRPr="008D7E77" w:rsidRDefault="008D27F9" w:rsidP="008D27F9">
            <w:pPr>
              <w:jc w:val="center"/>
              <w:rPr>
                <w:color w:val="000000"/>
                <w:sz w:val="16"/>
                <w:szCs w:val="16"/>
              </w:rPr>
            </w:pPr>
            <w:r w:rsidRPr="008D7E77">
              <w:rPr>
                <w:color w:val="000000"/>
                <w:sz w:val="16"/>
                <w:szCs w:val="16"/>
              </w:rPr>
              <w:t>30.11.2024</w:t>
            </w:r>
          </w:p>
        </w:tc>
        <w:tc>
          <w:tcPr>
            <w:tcW w:w="0" w:type="auto"/>
            <w:tcBorders>
              <w:top w:val="nil"/>
              <w:left w:val="nil"/>
              <w:bottom w:val="single" w:sz="4" w:space="0" w:color="auto"/>
              <w:right w:val="single" w:sz="4" w:space="0" w:color="auto"/>
            </w:tcBorders>
            <w:shd w:val="clear" w:color="auto" w:fill="auto"/>
            <w:vAlign w:val="center"/>
            <w:hideMark/>
          </w:tcPr>
          <w:p w14:paraId="5BDB581B" w14:textId="77777777" w:rsidR="008D27F9" w:rsidRPr="008D7E77" w:rsidRDefault="008D27F9" w:rsidP="008D27F9">
            <w:pPr>
              <w:jc w:val="center"/>
              <w:rPr>
                <w:color w:val="000000"/>
                <w:sz w:val="16"/>
                <w:szCs w:val="16"/>
              </w:rPr>
            </w:pPr>
            <w:r w:rsidRPr="008D7E77">
              <w:rPr>
                <w:color w:val="000000"/>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08CFD988" w14:textId="77777777" w:rsidR="008D27F9" w:rsidRPr="008D7E77" w:rsidRDefault="008D27F9" w:rsidP="008D27F9">
            <w:pPr>
              <w:jc w:val="center"/>
              <w:rPr>
                <w:color w:val="000000"/>
                <w:sz w:val="16"/>
                <w:szCs w:val="16"/>
              </w:rPr>
            </w:pPr>
            <w:r w:rsidRPr="008D7E77">
              <w:rPr>
                <w:color w:val="000000"/>
                <w:sz w:val="16"/>
                <w:szCs w:val="16"/>
              </w:rPr>
              <w:t>17 543,49</w:t>
            </w:r>
          </w:p>
        </w:tc>
        <w:tc>
          <w:tcPr>
            <w:tcW w:w="0" w:type="auto"/>
            <w:tcBorders>
              <w:top w:val="nil"/>
              <w:left w:val="nil"/>
              <w:bottom w:val="single" w:sz="4" w:space="0" w:color="auto"/>
              <w:right w:val="single" w:sz="4" w:space="0" w:color="auto"/>
            </w:tcBorders>
            <w:shd w:val="clear" w:color="auto" w:fill="auto"/>
            <w:vAlign w:val="center"/>
            <w:hideMark/>
          </w:tcPr>
          <w:p w14:paraId="28D8E217" w14:textId="77777777" w:rsidR="008D27F9" w:rsidRPr="008D7E77" w:rsidRDefault="008D27F9" w:rsidP="008D27F9">
            <w:pPr>
              <w:jc w:val="center"/>
              <w:rPr>
                <w:color w:val="000000"/>
                <w:sz w:val="16"/>
                <w:szCs w:val="16"/>
              </w:rPr>
            </w:pPr>
            <w:r w:rsidRPr="008D7E77">
              <w:rPr>
                <w:color w:val="000000"/>
                <w:sz w:val="16"/>
                <w:szCs w:val="16"/>
              </w:rPr>
              <w:t>15.12.2024</w:t>
            </w:r>
          </w:p>
        </w:tc>
        <w:tc>
          <w:tcPr>
            <w:tcW w:w="0" w:type="auto"/>
            <w:tcBorders>
              <w:top w:val="nil"/>
              <w:left w:val="nil"/>
              <w:bottom w:val="single" w:sz="4" w:space="0" w:color="auto"/>
              <w:right w:val="single" w:sz="4" w:space="0" w:color="auto"/>
            </w:tcBorders>
            <w:shd w:val="clear" w:color="auto" w:fill="auto"/>
            <w:vAlign w:val="center"/>
            <w:hideMark/>
          </w:tcPr>
          <w:p w14:paraId="2366623A" w14:textId="77777777" w:rsidR="008D27F9" w:rsidRPr="008D7E77" w:rsidRDefault="008D27F9" w:rsidP="008D27F9">
            <w:pPr>
              <w:jc w:val="center"/>
              <w:rPr>
                <w:color w:val="000000"/>
                <w:sz w:val="16"/>
                <w:szCs w:val="16"/>
              </w:rPr>
            </w:pPr>
            <w:r w:rsidRPr="008D7E77">
              <w:rPr>
                <w:color w:val="000000"/>
                <w:sz w:val="16"/>
                <w:szCs w:val="16"/>
              </w:rPr>
              <w:t>334 345,11</w:t>
            </w:r>
          </w:p>
        </w:tc>
        <w:tc>
          <w:tcPr>
            <w:tcW w:w="0" w:type="auto"/>
            <w:tcBorders>
              <w:top w:val="nil"/>
              <w:left w:val="nil"/>
              <w:bottom w:val="single" w:sz="4" w:space="0" w:color="auto"/>
              <w:right w:val="single" w:sz="4" w:space="0" w:color="auto"/>
            </w:tcBorders>
            <w:shd w:val="clear" w:color="auto" w:fill="auto"/>
            <w:vAlign w:val="center"/>
            <w:hideMark/>
          </w:tcPr>
          <w:p w14:paraId="29D304B1" w14:textId="77777777" w:rsidR="008D27F9" w:rsidRPr="008D7E77" w:rsidRDefault="008D27F9" w:rsidP="008D27F9">
            <w:pPr>
              <w:jc w:val="center"/>
              <w:rPr>
                <w:color w:val="000000"/>
                <w:sz w:val="16"/>
                <w:szCs w:val="16"/>
              </w:rPr>
            </w:pPr>
            <w:r w:rsidRPr="008D7E77">
              <w:rPr>
                <w:color w:val="000000"/>
                <w:sz w:val="16"/>
                <w:szCs w:val="16"/>
              </w:rPr>
              <w:t>66 869,02</w:t>
            </w:r>
          </w:p>
        </w:tc>
        <w:tc>
          <w:tcPr>
            <w:tcW w:w="0" w:type="auto"/>
            <w:tcBorders>
              <w:top w:val="nil"/>
              <w:left w:val="nil"/>
              <w:bottom w:val="single" w:sz="4" w:space="0" w:color="auto"/>
              <w:right w:val="single" w:sz="4" w:space="0" w:color="auto"/>
            </w:tcBorders>
            <w:shd w:val="clear" w:color="auto" w:fill="auto"/>
            <w:vAlign w:val="center"/>
            <w:hideMark/>
          </w:tcPr>
          <w:p w14:paraId="1F67C7EE" w14:textId="77777777" w:rsidR="008D27F9" w:rsidRPr="008D7E77" w:rsidRDefault="008D27F9" w:rsidP="008D27F9">
            <w:pPr>
              <w:jc w:val="center"/>
              <w:rPr>
                <w:color w:val="000000"/>
                <w:sz w:val="16"/>
                <w:szCs w:val="16"/>
              </w:rPr>
            </w:pPr>
            <w:r w:rsidRPr="008D7E77">
              <w:rPr>
                <w:color w:val="000000"/>
                <w:sz w:val="16"/>
                <w:szCs w:val="16"/>
              </w:rPr>
              <w:t>401 214,13</w:t>
            </w:r>
          </w:p>
        </w:tc>
      </w:tr>
      <w:tr w:rsidR="008D27F9" w:rsidRPr="008D7E77" w14:paraId="45FDA508" w14:textId="77777777" w:rsidTr="008D27F9">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9FF44F6" w14:textId="77777777" w:rsidR="008D27F9" w:rsidRPr="008D7E77" w:rsidRDefault="008D27F9" w:rsidP="008D27F9">
            <w:pPr>
              <w:jc w:val="center"/>
              <w:rPr>
                <w:color w:val="000000"/>
                <w:sz w:val="16"/>
                <w:szCs w:val="16"/>
              </w:rPr>
            </w:pPr>
            <w:r w:rsidRPr="008D7E77">
              <w:rPr>
                <w:color w:val="000000"/>
                <w:sz w:val="16"/>
                <w:szCs w:val="16"/>
              </w:rPr>
              <w:t>Западно-Сибирская</w:t>
            </w:r>
          </w:p>
        </w:tc>
        <w:tc>
          <w:tcPr>
            <w:tcW w:w="0" w:type="auto"/>
            <w:tcBorders>
              <w:top w:val="nil"/>
              <w:left w:val="nil"/>
              <w:bottom w:val="single" w:sz="4" w:space="0" w:color="auto"/>
              <w:right w:val="single" w:sz="4" w:space="0" w:color="auto"/>
            </w:tcBorders>
            <w:shd w:val="clear" w:color="auto" w:fill="auto"/>
            <w:vAlign w:val="center"/>
            <w:hideMark/>
          </w:tcPr>
          <w:p w14:paraId="01056F68" w14:textId="77777777" w:rsidR="008D27F9" w:rsidRPr="008D7E77" w:rsidRDefault="008D27F9" w:rsidP="008D27F9">
            <w:pPr>
              <w:jc w:val="center"/>
              <w:rPr>
                <w:color w:val="000000"/>
                <w:sz w:val="16"/>
                <w:szCs w:val="16"/>
              </w:rPr>
            </w:pPr>
            <w:proofErr w:type="spellStart"/>
            <w:r w:rsidRPr="008D7E77">
              <w:rPr>
                <w:color w:val="000000"/>
                <w:sz w:val="16"/>
                <w:szCs w:val="16"/>
              </w:rPr>
              <w:t>Новокиевская</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488F9AAF" w14:textId="77777777" w:rsidR="008D27F9" w:rsidRPr="008D7E77" w:rsidRDefault="008D27F9" w:rsidP="008D27F9">
            <w:pPr>
              <w:jc w:val="center"/>
              <w:rPr>
                <w:color w:val="000000"/>
                <w:sz w:val="16"/>
                <w:szCs w:val="16"/>
              </w:rPr>
            </w:pPr>
            <w:r w:rsidRPr="008D7E77">
              <w:rPr>
                <w:color w:val="000000"/>
                <w:sz w:val="16"/>
                <w:szCs w:val="16"/>
              </w:rPr>
              <w:t>НАЛИ-35</w:t>
            </w:r>
          </w:p>
        </w:tc>
        <w:tc>
          <w:tcPr>
            <w:tcW w:w="0" w:type="auto"/>
            <w:tcBorders>
              <w:top w:val="nil"/>
              <w:left w:val="nil"/>
              <w:bottom w:val="single" w:sz="4" w:space="0" w:color="auto"/>
              <w:right w:val="single" w:sz="4" w:space="0" w:color="auto"/>
            </w:tcBorders>
            <w:shd w:val="clear" w:color="auto" w:fill="auto"/>
            <w:vAlign w:val="center"/>
            <w:hideMark/>
          </w:tcPr>
          <w:p w14:paraId="482E045E" w14:textId="77777777" w:rsidR="008D27F9" w:rsidRPr="008D7E77" w:rsidRDefault="008D27F9" w:rsidP="008D27F9">
            <w:pPr>
              <w:jc w:val="center"/>
              <w:rPr>
                <w:color w:val="000000"/>
                <w:sz w:val="16"/>
                <w:szCs w:val="16"/>
              </w:rPr>
            </w:pPr>
            <w:r w:rsidRPr="008D7E7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286A5275" w14:textId="77777777" w:rsidR="008D27F9" w:rsidRPr="008D7E77" w:rsidRDefault="008D27F9" w:rsidP="008D27F9">
            <w:pPr>
              <w:jc w:val="center"/>
              <w:rPr>
                <w:color w:val="000000"/>
                <w:sz w:val="16"/>
                <w:szCs w:val="16"/>
              </w:rPr>
            </w:pPr>
            <w:r w:rsidRPr="008D7E77">
              <w:rPr>
                <w:color w:val="000000"/>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11EA10D9" w14:textId="432F768E" w:rsidR="008D27F9" w:rsidRPr="008D7E77" w:rsidRDefault="008D27F9" w:rsidP="008D27F9">
            <w:pPr>
              <w:jc w:val="center"/>
              <w:rPr>
                <w:color w:val="000000"/>
                <w:sz w:val="16"/>
                <w:szCs w:val="16"/>
              </w:rPr>
            </w:pPr>
            <w:r w:rsidRPr="008D7E77">
              <w:rPr>
                <w:color w:val="000000"/>
                <w:sz w:val="16"/>
                <w:szCs w:val="16"/>
              </w:rPr>
              <w:t>462 765,2</w:t>
            </w:r>
            <w:r w:rsidR="00C05922" w:rsidRPr="008D7E77">
              <w:rPr>
                <w:color w:val="000000"/>
                <w:sz w:val="16"/>
                <w:szCs w:val="16"/>
              </w:rPr>
              <w:t>3</w:t>
            </w:r>
          </w:p>
        </w:tc>
        <w:tc>
          <w:tcPr>
            <w:tcW w:w="0" w:type="auto"/>
            <w:tcBorders>
              <w:top w:val="nil"/>
              <w:left w:val="nil"/>
              <w:bottom w:val="single" w:sz="4" w:space="0" w:color="auto"/>
              <w:right w:val="single" w:sz="4" w:space="0" w:color="auto"/>
            </w:tcBorders>
            <w:shd w:val="clear" w:color="auto" w:fill="auto"/>
            <w:vAlign w:val="center"/>
            <w:hideMark/>
          </w:tcPr>
          <w:p w14:paraId="5B950D1A" w14:textId="77777777" w:rsidR="008D27F9" w:rsidRPr="008D7E77" w:rsidRDefault="008D27F9" w:rsidP="008D27F9">
            <w:pPr>
              <w:jc w:val="center"/>
              <w:rPr>
                <w:color w:val="000000"/>
                <w:sz w:val="16"/>
                <w:szCs w:val="16"/>
              </w:rPr>
            </w:pPr>
            <w:r w:rsidRPr="008D7E77">
              <w:rPr>
                <w:color w:val="000000"/>
                <w:sz w:val="16"/>
                <w:szCs w:val="16"/>
              </w:rPr>
              <w:t>31.10.2024</w:t>
            </w:r>
          </w:p>
        </w:tc>
        <w:tc>
          <w:tcPr>
            <w:tcW w:w="0" w:type="auto"/>
            <w:tcBorders>
              <w:top w:val="nil"/>
              <w:left w:val="nil"/>
              <w:bottom w:val="single" w:sz="4" w:space="0" w:color="auto"/>
              <w:right w:val="single" w:sz="4" w:space="0" w:color="auto"/>
            </w:tcBorders>
            <w:shd w:val="clear" w:color="auto" w:fill="auto"/>
            <w:vAlign w:val="center"/>
            <w:hideMark/>
          </w:tcPr>
          <w:p w14:paraId="00248819" w14:textId="77777777" w:rsidR="008D27F9" w:rsidRPr="008D7E77" w:rsidRDefault="008D27F9" w:rsidP="008D27F9">
            <w:pPr>
              <w:jc w:val="center"/>
              <w:rPr>
                <w:color w:val="000000"/>
                <w:sz w:val="16"/>
                <w:szCs w:val="16"/>
              </w:rPr>
            </w:pPr>
            <w:r w:rsidRPr="008D7E77">
              <w:rPr>
                <w:color w:val="000000"/>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1485DEE8" w14:textId="77777777" w:rsidR="008D27F9" w:rsidRPr="008D7E77" w:rsidRDefault="008D27F9" w:rsidP="008D27F9">
            <w:pPr>
              <w:jc w:val="center"/>
              <w:rPr>
                <w:color w:val="000000"/>
                <w:sz w:val="16"/>
                <w:szCs w:val="16"/>
              </w:rPr>
            </w:pPr>
            <w:r w:rsidRPr="008D7E77">
              <w:rPr>
                <w:color w:val="000000"/>
                <w:sz w:val="16"/>
                <w:szCs w:val="16"/>
              </w:rPr>
              <w:t>8 556,83</w:t>
            </w:r>
          </w:p>
        </w:tc>
        <w:tc>
          <w:tcPr>
            <w:tcW w:w="0" w:type="auto"/>
            <w:tcBorders>
              <w:top w:val="nil"/>
              <w:left w:val="nil"/>
              <w:bottom w:val="single" w:sz="4" w:space="0" w:color="auto"/>
              <w:right w:val="single" w:sz="4" w:space="0" w:color="auto"/>
            </w:tcBorders>
            <w:shd w:val="clear" w:color="auto" w:fill="auto"/>
            <w:vAlign w:val="center"/>
            <w:hideMark/>
          </w:tcPr>
          <w:p w14:paraId="6EC52A1E" w14:textId="77777777" w:rsidR="008D27F9" w:rsidRPr="008D7E77" w:rsidRDefault="008D27F9" w:rsidP="008D27F9">
            <w:pPr>
              <w:jc w:val="center"/>
              <w:rPr>
                <w:color w:val="000000"/>
                <w:sz w:val="16"/>
                <w:szCs w:val="16"/>
              </w:rPr>
            </w:pPr>
            <w:r w:rsidRPr="008D7E77">
              <w:rPr>
                <w:color w:val="000000"/>
                <w:sz w:val="16"/>
                <w:szCs w:val="16"/>
              </w:rPr>
              <w:t>30.11.2024</w:t>
            </w:r>
          </w:p>
        </w:tc>
        <w:tc>
          <w:tcPr>
            <w:tcW w:w="0" w:type="auto"/>
            <w:tcBorders>
              <w:top w:val="nil"/>
              <w:left w:val="nil"/>
              <w:bottom w:val="single" w:sz="4" w:space="0" w:color="auto"/>
              <w:right w:val="single" w:sz="4" w:space="0" w:color="auto"/>
            </w:tcBorders>
            <w:shd w:val="clear" w:color="auto" w:fill="auto"/>
            <w:vAlign w:val="center"/>
            <w:hideMark/>
          </w:tcPr>
          <w:p w14:paraId="1CEDC62E" w14:textId="77777777" w:rsidR="008D27F9" w:rsidRPr="008D7E77" w:rsidRDefault="008D27F9" w:rsidP="008D27F9">
            <w:pPr>
              <w:jc w:val="center"/>
              <w:rPr>
                <w:color w:val="000000"/>
                <w:sz w:val="16"/>
                <w:szCs w:val="16"/>
              </w:rPr>
            </w:pPr>
            <w:r w:rsidRPr="008D7E77">
              <w:rPr>
                <w:color w:val="000000"/>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68D8935F" w14:textId="6554D2CD" w:rsidR="008D27F9" w:rsidRPr="008D7E77" w:rsidRDefault="008D27F9" w:rsidP="008D27F9">
            <w:pPr>
              <w:jc w:val="center"/>
              <w:rPr>
                <w:color w:val="000000"/>
                <w:sz w:val="16"/>
                <w:szCs w:val="16"/>
              </w:rPr>
            </w:pPr>
            <w:r w:rsidRPr="008D7E77">
              <w:rPr>
                <w:color w:val="000000"/>
                <w:sz w:val="16"/>
                <w:szCs w:val="16"/>
              </w:rPr>
              <w:t>24 118,3</w:t>
            </w:r>
            <w:r w:rsidR="00C05922" w:rsidRPr="008D7E77">
              <w:rPr>
                <w:color w:val="000000"/>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579A9A59" w14:textId="77777777" w:rsidR="008D27F9" w:rsidRPr="008D7E77" w:rsidRDefault="008D27F9" w:rsidP="008D27F9">
            <w:pPr>
              <w:jc w:val="center"/>
              <w:rPr>
                <w:color w:val="000000"/>
                <w:sz w:val="16"/>
                <w:szCs w:val="16"/>
              </w:rPr>
            </w:pPr>
            <w:r w:rsidRPr="008D7E77">
              <w:rPr>
                <w:color w:val="000000"/>
                <w:sz w:val="16"/>
                <w:szCs w:val="16"/>
              </w:rPr>
              <w:t>30.11.2024</w:t>
            </w:r>
          </w:p>
        </w:tc>
        <w:tc>
          <w:tcPr>
            <w:tcW w:w="0" w:type="auto"/>
            <w:tcBorders>
              <w:top w:val="nil"/>
              <w:left w:val="nil"/>
              <w:bottom w:val="single" w:sz="4" w:space="0" w:color="auto"/>
              <w:right w:val="single" w:sz="4" w:space="0" w:color="auto"/>
            </w:tcBorders>
            <w:shd w:val="clear" w:color="auto" w:fill="auto"/>
            <w:vAlign w:val="center"/>
            <w:hideMark/>
          </w:tcPr>
          <w:p w14:paraId="61202551" w14:textId="77777777" w:rsidR="008D27F9" w:rsidRPr="008D7E77" w:rsidRDefault="008D27F9" w:rsidP="008D27F9">
            <w:pPr>
              <w:jc w:val="center"/>
              <w:rPr>
                <w:color w:val="000000"/>
                <w:sz w:val="16"/>
                <w:szCs w:val="16"/>
              </w:rPr>
            </w:pPr>
            <w:r w:rsidRPr="008D7E77">
              <w:rPr>
                <w:color w:val="000000"/>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29447E3A" w14:textId="77777777" w:rsidR="008D27F9" w:rsidRPr="008D7E77" w:rsidRDefault="008D27F9" w:rsidP="008D27F9">
            <w:pPr>
              <w:jc w:val="center"/>
              <w:rPr>
                <w:color w:val="000000"/>
                <w:sz w:val="16"/>
                <w:szCs w:val="16"/>
              </w:rPr>
            </w:pPr>
            <w:r w:rsidRPr="008D7E77">
              <w:rPr>
                <w:color w:val="000000"/>
                <w:sz w:val="16"/>
                <w:szCs w:val="16"/>
              </w:rPr>
              <w:t>17 543,49</w:t>
            </w:r>
          </w:p>
        </w:tc>
        <w:tc>
          <w:tcPr>
            <w:tcW w:w="0" w:type="auto"/>
            <w:tcBorders>
              <w:top w:val="nil"/>
              <w:left w:val="nil"/>
              <w:bottom w:val="single" w:sz="4" w:space="0" w:color="auto"/>
              <w:right w:val="single" w:sz="4" w:space="0" w:color="auto"/>
            </w:tcBorders>
            <w:shd w:val="clear" w:color="auto" w:fill="auto"/>
            <w:vAlign w:val="center"/>
            <w:hideMark/>
          </w:tcPr>
          <w:p w14:paraId="43AB3CD4" w14:textId="77777777" w:rsidR="008D27F9" w:rsidRPr="008D7E77" w:rsidRDefault="008D27F9" w:rsidP="008D27F9">
            <w:pPr>
              <w:jc w:val="center"/>
              <w:rPr>
                <w:color w:val="000000"/>
                <w:sz w:val="16"/>
                <w:szCs w:val="16"/>
              </w:rPr>
            </w:pPr>
            <w:r w:rsidRPr="008D7E77">
              <w:rPr>
                <w:color w:val="000000"/>
                <w:sz w:val="16"/>
                <w:szCs w:val="16"/>
              </w:rPr>
              <w:t>15.12.2024</w:t>
            </w:r>
          </w:p>
        </w:tc>
        <w:tc>
          <w:tcPr>
            <w:tcW w:w="0" w:type="auto"/>
            <w:tcBorders>
              <w:top w:val="nil"/>
              <w:left w:val="nil"/>
              <w:bottom w:val="single" w:sz="4" w:space="0" w:color="auto"/>
              <w:right w:val="single" w:sz="4" w:space="0" w:color="auto"/>
            </w:tcBorders>
            <w:shd w:val="clear" w:color="auto" w:fill="auto"/>
            <w:vAlign w:val="center"/>
            <w:hideMark/>
          </w:tcPr>
          <w:p w14:paraId="1B496EFA" w14:textId="77777777" w:rsidR="008D27F9" w:rsidRPr="008D7E77" w:rsidRDefault="008D27F9" w:rsidP="008D27F9">
            <w:pPr>
              <w:jc w:val="center"/>
              <w:rPr>
                <w:color w:val="000000"/>
                <w:sz w:val="16"/>
                <w:szCs w:val="16"/>
              </w:rPr>
            </w:pPr>
            <w:r w:rsidRPr="008D7E77">
              <w:rPr>
                <w:color w:val="000000"/>
                <w:sz w:val="16"/>
                <w:szCs w:val="16"/>
              </w:rPr>
              <w:t>512 983,87</w:t>
            </w:r>
          </w:p>
        </w:tc>
        <w:tc>
          <w:tcPr>
            <w:tcW w:w="0" w:type="auto"/>
            <w:tcBorders>
              <w:top w:val="nil"/>
              <w:left w:val="nil"/>
              <w:bottom w:val="single" w:sz="4" w:space="0" w:color="auto"/>
              <w:right w:val="single" w:sz="4" w:space="0" w:color="auto"/>
            </w:tcBorders>
            <w:shd w:val="clear" w:color="auto" w:fill="auto"/>
            <w:vAlign w:val="center"/>
            <w:hideMark/>
          </w:tcPr>
          <w:p w14:paraId="6B333E1D" w14:textId="77777777" w:rsidR="008D27F9" w:rsidRPr="008D7E77" w:rsidRDefault="008D27F9" w:rsidP="008D27F9">
            <w:pPr>
              <w:jc w:val="center"/>
              <w:rPr>
                <w:color w:val="000000"/>
                <w:sz w:val="16"/>
                <w:szCs w:val="16"/>
              </w:rPr>
            </w:pPr>
            <w:r w:rsidRPr="008D7E77">
              <w:rPr>
                <w:color w:val="000000"/>
                <w:sz w:val="16"/>
                <w:szCs w:val="16"/>
              </w:rPr>
              <w:t>102 596,78</w:t>
            </w:r>
          </w:p>
        </w:tc>
        <w:tc>
          <w:tcPr>
            <w:tcW w:w="0" w:type="auto"/>
            <w:tcBorders>
              <w:top w:val="nil"/>
              <w:left w:val="nil"/>
              <w:bottom w:val="single" w:sz="4" w:space="0" w:color="auto"/>
              <w:right w:val="single" w:sz="4" w:space="0" w:color="auto"/>
            </w:tcBorders>
            <w:shd w:val="clear" w:color="auto" w:fill="auto"/>
            <w:vAlign w:val="center"/>
            <w:hideMark/>
          </w:tcPr>
          <w:p w14:paraId="27E2E1D0" w14:textId="77777777" w:rsidR="008D27F9" w:rsidRPr="008D7E77" w:rsidRDefault="008D27F9" w:rsidP="008D27F9">
            <w:pPr>
              <w:jc w:val="center"/>
              <w:rPr>
                <w:color w:val="000000"/>
                <w:sz w:val="16"/>
                <w:szCs w:val="16"/>
              </w:rPr>
            </w:pPr>
            <w:r w:rsidRPr="008D7E77">
              <w:rPr>
                <w:color w:val="000000"/>
                <w:sz w:val="16"/>
                <w:szCs w:val="16"/>
              </w:rPr>
              <w:t>615 580,65</w:t>
            </w:r>
          </w:p>
        </w:tc>
      </w:tr>
      <w:tr w:rsidR="008D27F9" w:rsidRPr="008D7E77" w14:paraId="22F1952B" w14:textId="77777777" w:rsidTr="008D27F9">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EB0EDC9" w14:textId="77777777" w:rsidR="008D27F9" w:rsidRPr="008D7E77" w:rsidRDefault="008D27F9" w:rsidP="008D27F9">
            <w:pPr>
              <w:jc w:val="center"/>
              <w:rPr>
                <w:color w:val="000000"/>
                <w:sz w:val="16"/>
                <w:szCs w:val="16"/>
              </w:rPr>
            </w:pPr>
            <w:r w:rsidRPr="008D7E77">
              <w:rPr>
                <w:color w:val="000000"/>
                <w:sz w:val="16"/>
                <w:szCs w:val="16"/>
              </w:rPr>
              <w:t>Западно-Сибирская</w:t>
            </w:r>
          </w:p>
        </w:tc>
        <w:tc>
          <w:tcPr>
            <w:tcW w:w="0" w:type="auto"/>
            <w:tcBorders>
              <w:top w:val="nil"/>
              <w:left w:val="nil"/>
              <w:bottom w:val="single" w:sz="4" w:space="0" w:color="auto"/>
              <w:right w:val="single" w:sz="4" w:space="0" w:color="auto"/>
            </w:tcBorders>
            <w:shd w:val="clear" w:color="auto" w:fill="auto"/>
            <w:vAlign w:val="center"/>
            <w:hideMark/>
          </w:tcPr>
          <w:p w14:paraId="549F159B" w14:textId="77777777" w:rsidR="008D27F9" w:rsidRPr="008D7E77" w:rsidRDefault="008D27F9" w:rsidP="008D27F9">
            <w:pPr>
              <w:jc w:val="center"/>
              <w:rPr>
                <w:color w:val="000000"/>
                <w:sz w:val="16"/>
                <w:szCs w:val="16"/>
              </w:rPr>
            </w:pPr>
            <w:proofErr w:type="spellStart"/>
            <w:r w:rsidRPr="008D7E77">
              <w:rPr>
                <w:color w:val="000000"/>
                <w:sz w:val="16"/>
                <w:szCs w:val="16"/>
              </w:rPr>
              <w:t>Кошкуль</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760CB020" w14:textId="77777777" w:rsidR="008D27F9" w:rsidRPr="008D7E77" w:rsidRDefault="008D27F9" w:rsidP="008D27F9">
            <w:pPr>
              <w:jc w:val="center"/>
              <w:rPr>
                <w:color w:val="000000"/>
                <w:sz w:val="16"/>
                <w:szCs w:val="16"/>
              </w:rPr>
            </w:pPr>
            <w:r w:rsidRPr="008D7E77">
              <w:rPr>
                <w:color w:val="000000"/>
                <w:sz w:val="16"/>
                <w:szCs w:val="16"/>
              </w:rPr>
              <w:t>ТЛП-10</w:t>
            </w:r>
          </w:p>
        </w:tc>
        <w:tc>
          <w:tcPr>
            <w:tcW w:w="0" w:type="auto"/>
            <w:tcBorders>
              <w:top w:val="nil"/>
              <w:left w:val="nil"/>
              <w:bottom w:val="single" w:sz="4" w:space="0" w:color="auto"/>
              <w:right w:val="single" w:sz="4" w:space="0" w:color="auto"/>
            </w:tcBorders>
            <w:shd w:val="clear" w:color="auto" w:fill="auto"/>
            <w:vAlign w:val="center"/>
            <w:hideMark/>
          </w:tcPr>
          <w:p w14:paraId="5FCDAD24" w14:textId="77777777" w:rsidR="008D27F9" w:rsidRPr="008D7E77" w:rsidRDefault="008D27F9" w:rsidP="008D27F9">
            <w:pPr>
              <w:jc w:val="center"/>
              <w:rPr>
                <w:color w:val="000000"/>
                <w:sz w:val="16"/>
                <w:szCs w:val="16"/>
              </w:rPr>
            </w:pPr>
            <w:r w:rsidRPr="008D7E7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70781F1C" w14:textId="77777777" w:rsidR="008D27F9" w:rsidRPr="008D7E77" w:rsidRDefault="008D27F9" w:rsidP="008D27F9">
            <w:pPr>
              <w:jc w:val="center"/>
              <w:rPr>
                <w:color w:val="000000"/>
                <w:sz w:val="16"/>
                <w:szCs w:val="16"/>
              </w:rPr>
            </w:pPr>
            <w:r w:rsidRPr="008D7E77">
              <w:rPr>
                <w:color w:val="000000"/>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4B4E57A1" w14:textId="77777777" w:rsidR="008D27F9" w:rsidRPr="008D7E77" w:rsidRDefault="008D27F9" w:rsidP="008D27F9">
            <w:pPr>
              <w:jc w:val="center"/>
              <w:rPr>
                <w:color w:val="000000"/>
                <w:sz w:val="16"/>
                <w:szCs w:val="16"/>
                <w:lang w:val="en-US"/>
              </w:rPr>
            </w:pPr>
            <w:r w:rsidRPr="008D7E77">
              <w:rPr>
                <w:color w:val="000000"/>
                <w:sz w:val="16"/>
                <w:szCs w:val="16"/>
              </w:rPr>
              <w:t>266 415,84</w:t>
            </w:r>
          </w:p>
        </w:tc>
        <w:tc>
          <w:tcPr>
            <w:tcW w:w="0" w:type="auto"/>
            <w:tcBorders>
              <w:top w:val="nil"/>
              <w:left w:val="nil"/>
              <w:bottom w:val="single" w:sz="4" w:space="0" w:color="auto"/>
              <w:right w:val="single" w:sz="4" w:space="0" w:color="auto"/>
            </w:tcBorders>
            <w:shd w:val="clear" w:color="auto" w:fill="auto"/>
            <w:vAlign w:val="center"/>
            <w:hideMark/>
          </w:tcPr>
          <w:p w14:paraId="1784890B" w14:textId="77777777" w:rsidR="008D27F9" w:rsidRPr="008D7E77" w:rsidRDefault="008D27F9" w:rsidP="008D27F9">
            <w:pPr>
              <w:jc w:val="center"/>
              <w:rPr>
                <w:color w:val="000000"/>
                <w:sz w:val="16"/>
                <w:szCs w:val="16"/>
              </w:rPr>
            </w:pPr>
            <w:r w:rsidRPr="008D7E77">
              <w:rPr>
                <w:color w:val="000000"/>
                <w:sz w:val="16"/>
                <w:szCs w:val="16"/>
              </w:rPr>
              <w:t>31.10.2024</w:t>
            </w:r>
          </w:p>
        </w:tc>
        <w:tc>
          <w:tcPr>
            <w:tcW w:w="0" w:type="auto"/>
            <w:tcBorders>
              <w:top w:val="nil"/>
              <w:left w:val="nil"/>
              <w:bottom w:val="single" w:sz="4" w:space="0" w:color="auto"/>
              <w:right w:val="single" w:sz="4" w:space="0" w:color="auto"/>
            </w:tcBorders>
            <w:shd w:val="clear" w:color="auto" w:fill="auto"/>
            <w:vAlign w:val="center"/>
            <w:hideMark/>
          </w:tcPr>
          <w:p w14:paraId="528A1E65" w14:textId="77777777" w:rsidR="008D27F9" w:rsidRPr="008D7E77" w:rsidRDefault="008D27F9" w:rsidP="008D27F9">
            <w:pPr>
              <w:jc w:val="center"/>
              <w:rPr>
                <w:color w:val="000000"/>
                <w:sz w:val="16"/>
                <w:szCs w:val="16"/>
              </w:rPr>
            </w:pPr>
            <w:r w:rsidRPr="008D7E77">
              <w:rPr>
                <w:color w:val="000000"/>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17BCF9C3" w14:textId="77777777" w:rsidR="008D27F9" w:rsidRPr="008D7E77" w:rsidRDefault="008D27F9" w:rsidP="008D27F9">
            <w:pPr>
              <w:jc w:val="center"/>
              <w:rPr>
                <w:color w:val="000000"/>
                <w:sz w:val="16"/>
                <w:szCs w:val="16"/>
              </w:rPr>
            </w:pPr>
            <w:r w:rsidRPr="008D7E77">
              <w:rPr>
                <w:color w:val="000000"/>
                <w:sz w:val="16"/>
                <w:szCs w:val="16"/>
              </w:rPr>
              <w:t>13 531,72</w:t>
            </w:r>
          </w:p>
        </w:tc>
        <w:tc>
          <w:tcPr>
            <w:tcW w:w="0" w:type="auto"/>
            <w:tcBorders>
              <w:top w:val="nil"/>
              <w:left w:val="nil"/>
              <w:bottom w:val="single" w:sz="4" w:space="0" w:color="auto"/>
              <w:right w:val="single" w:sz="4" w:space="0" w:color="auto"/>
            </w:tcBorders>
            <w:shd w:val="clear" w:color="auto" w:fill="auto"/>
            <w:vAlign w:val="center"/>
            <w:hideMark/>
          </w:tcPr>
          <w:p w14:paraId="47C664FD" w14:textId="77777777" w:rsidR="008D27F9" w:rsidRPr="008D7E77" w:rsidRDefault="008D27F9" w:rsidP="008D27F9">
            <w:pPr>
              <w:jc w:val="center"/>
              <w:rPr>
                <w:color w:val="000000"/>
                <w:sz w:val="16"/>
                <w:szCs w:val="16"/>
              </w:rPr>
            </w:pPr>
            <w:r w:rsidRPr="008D7E77">
              <w:rPr>
                <w:color w:val="000000"/>
                <w:sz w:val="16"/>
                <w:szCs w:val="16"/>
              </w:rPr>
              <w:t>30.11.2024</w:t>
            </w:r>
          </w:p>
        </w:tc>
        <w:tc>
          <w:tcPr>
            <w:tcW w:w="0" w:type="auto"/>
            <w:tcBorders>
              <w:top w:val="nil"/>
              <w:left w:val="nil"/>
              <w:bottom w:val="single" w:sz="4" w:space="0" w:color="auto"/>
              <w:right w:val="single" w:sz="4" w:space="0" w:color="auto"/>
            </w:tcBorders>
            <w:shd w:val="clear" w:color="auto" w:fill="auto"/>
            <w:vAlign w:val="center"/>
            <w:hideMark/>
          </w:tcPr>
          <w:p w14:paraId="211D0BC3" w14:textId="77777777" w:rsidR="008D27F9" w:rsidRPr="008D7E77" w:rsidRDefault="008D27F9" w:rsidP="008D27F9">
            <w:pPr>
              <w:jc w:val="center"/>
              <w:rPr>
                <w:color w:val="000000"/>
                <w:sz w:val="16"/>
                <w:szCs w:val="16"/>
              </w:rPr>
            </w:pPr>
            <w:r w:rsidRPr="008D7E77">
              <w:rPr>
                <w:color w:val="000000"/>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7259071C" w14:textId="77777777" w:rsidR="008D27F9" w:rsidRPr="008D7E77" w:rsidRDefault="008D27F9" w:rsidP="008D27F9">
            <w:pPr>
              <w:jc w:val="center"/>
              <w:rPr>
                <w:color w:val="000000"/>
                <w:sz w:val="16"/>
                <w:szCs w:val="16"/>
              </w:rPr>
            </w:pPr>
            <w:r w:rsidRPr="008D7E77">
              <w:rPr>
                <w:color w:val="000000"/>
                <w:sz w:val="16"/>
                <w:szCs w:val="16"/>
              </w:rPr>
              <w:t>36 854,06</w:t>
            </w:r>
          </w:p>
        </w:tc>
        <w:tc>
          <w:tcPr>
            <w:tcW w:w="0" w:type="auto"/>
            <w:tcBorders>
              <w:top w:val="nil"/>
              <w:left w:val="nil"/>
              <w:bottom w:val="single" w:sz="4" w:space="0" w:color="auto"/>
              <w:right w:val="single" w:sz="4" w:space="0" w:color="auto"/>
            </w:tcBorders>
            <w:shd w:val="clear" w:color="auto" w:fill="auto"/>
            <w:vAlign w:val="center"/>
            <w:hideMark/>
          </w:tcPr>
          <w:p w14:paraId="5C72C41E" w14:textId="77777777" w:rsidR="008D27F9" w:rsidRPr="008D7E77" w:rsidRDefault="008D27F9" w:rsidP="008D27F9">
            <w:pPr>
              <w:jc w:val="center"/>
              <w:rPr>
                <w:color w:val="000000"/>
                <w:sz w:val="16"/>
                <w:szCs w:val="16"/>
              </w:rPr>
            </w:pPr>
            <w:r w:rsidRPr="008D7E77">
              <w:rPr>
                <w:color w:val="000000"/>
                <w:sz w:val="16"/>
                <w:szCs w:val="16"/>
              </w:rPr>
              <w:t>30.11.2024</w:t>
            </w:r>
          </w:p>
        </w:tc>
        <w:tc>
          <w:tcPr>
            <w:tcW w:w="0" w:type="auto"/>
            <w:tcBorders>
              <w:top w:val="nil"/>
              <w:left w:val="nil"/>
              <w:bottom w:val="single" w:sz="4" w:space="0" w:color="auto"/>
              <w:right w:val="single" w:sz="4" w:space="0" w:color="auto"/>
            </w:tcBorders>
            <w:shd w:val="clear" w:color="auto" w:fill="auto"/>
            <w:vAlign w:val="center"/>
            <w:hideMark/>
          </w:tcPr>
          <w:p w14:paraId="39DA91FC" w14:textId="77777777" w:rsidR="008D27F9" w:rsidRPr="008D7E77" w:rsidRDefault="008D27F9" w:rsidP="008D27F9">
            <w:pPr>
              <w:jc w:val="center"/>
              <w:rPr>
                <w:color w:val="000000"/>
                <w:sz w:val="16"/>
                <w:szCs w:val="16"/>
              </w:rPr>
            </w:pPr>
            <w:r w:rsidRPr="008D7E77">
              <w:rPr>
                <w:color w:val="000000"/>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111F3748" w14:textId="77777777" w:rsidR="008D27F9" w:rsidRPr="008D7E77" w:rsidRDefault="008D27F9" w:rsidP="008D27F9">
            <w:pPr>
              <w:jc w:val="center"/>
              <w:rPr>
                <w:color w:val="000000"/>
                <w:sz w:val="16"/>
                <w:szCs w:val="16"/>
              </w:rPr>
            </w:pPr>
            <w:r w:rsidRPr="008D7E77">
              <w:rPr>
                <w:color w:val="000000"/>
                <w:sz w:val="16"/>
                <w:szCs w:val="16"/>
              </w:rPr>
              <w:t>17 543,49</w:t>
            </w:r>
          </w:p>
        </w:tc>
        <w:tc>
          <w:tcPr>
            <w:tcW w:w="0" w:type="auto"/>
            <w:tcBorders>
              <w:top w:val="nil"/>
              <w:left w:val="nil"/>
              <w:bottom w:val="single" w:sz="4" w:space="0" w:color="auto"/>
              <w:right w:val="single" w:sz="4" w:space="0" w:color="auto"/>
            </w:tcBorders>
            <w:shd w:val="clear" w:color="auto" w:fill="auto"/>
            <w:vAlign w:val="center"/>
            <w:hideMark/>
          </w:tcPr>
          <w:p w14:paraId="75988A9D" w14:textId="77777777" w:rsidR="008D27F9" w:rsidRPr="008D7E77" w:rsidRDefault="008D27F9" w:rsidP="008D27F9">
            <w:pPr>
              <w:jc w:val="center"/>
              <w:rPr>
                <w:color w:val="000000"/>
                <w:sz w:val="16"/>
                <w:szCs w:val="16"/>
              </w:rPr>
            </w:pPr>
            <w:r w:rsidRPr="008D7E77">
              <w:rPr>
                <w:color w:val="000000"/>
                <w:sz w:val="16"/>
                <w:szCs w:val="16"/>
              </w:rPr>
              <w:t>15.12.2024</w:t>
            </w:r>
          </w:p>
        </w:tc>
        <w:tc>
          <w:tcPr>
            <w:tcW w:w="0" w:type="auto"/>
            <w:tcBorders>
              <w:top w:val="nil"/>
              <w:left w:val="nil"/>
              <w:bottom w:val="single" w:sz="4" w:space="0" w:color="auto"/>
              <w:right w:val="single" w:sz="4" w:space="0" w:color="auto"/>
            </w:tcBorders>
            <w:shd w:val="clear" w:color="auto" w:fill="auto"/>
            <w:vAlign w:val="center"/>
            <w:hideMark/>
          </w:tcPr>
          <w:p w14:paraId="780A917B" w14:textId="77777777" w:rsidR="008D27F9" w:rsidRPr="008D7E77" w:rsidRDefault="008D27F9" w:rsidP="008D27F9">
            <w:pPr>
              <w:jc w:val="center"/>
              <w:rPr>
                <w:color w:val="000000"/>
                <w:sz w:val="16"/>
                <w:szCs w:val="16"/>
              </w:rPr>
            </w:pPr>
            <w:r w:rsidRPr="008D7E77">
              <w:rPr>
                <w:color w:val="000000"/>
                <w:sz w:val="16"/>
                <w:szCs w:val="16"/>
              </w:rPr>
              <w:t>334 345,11</w:t>
            </w:r>
          </w:p>
        </w:tc>
        <w:tc>
          <w:tcPr>
            <w:tcW w:w="0" w:type="auto"/>
            <w:tcBorders>
              <w:top w:val="nil"/>
              <w:left w:val="nil"/>
              <w:bottom w:val="single" w:sz="4" w:space="0" w:color="auto"/>
              <w:right w:val="single" w:sz="4" w:space="0" w:color="auto"/>
            </w:tcBorders>
            <w:shd w:val="clear" w:color="auto" w:fill="auto"/>
            <w:vAlign w:val="center"/>
            <w:hideMark/>
          </w:tcPr>
          <w:p w14:paraId="487C23FA" w14:textId="77777777" w:rsidR="008D27F9" w:rsidRPr="008D7E77" w:rsidRDefault="008D27F9" w:rsidP="008D27F9">
            <w:pPr>
              <w:jc w:val="center"/>
              <w:rPr>
                <w:color w:val="000000"/>
                <w:sz w:val="16"/>
                <w:szCs w:val="16"/>
              </w:rPr>
            </w:pPr>
            <w:r w:rsidRPr="008D7E77">
              <w:rPr>
                <w:color w:val="000000"/>
                <w:sz w:val="16"/>
                <w:szCs w:val="16"/>
              </w:rPr>
              <w:t>66 869,02</w:t>
            </w:r>
          </w:p>
        </w:tc>
        <w:tc>
          <w:tcPr>
            <w:tcW w:w="0" w:type="auto"/>
            <w:tcBorders>
              <w:top w:val="nil"/>
              <w:left w:val="nil"/>
              <w:bottom w:val="single" w:sz="4" w:space="0" w:color="auto"/>
              <w:right w:val="single" w:sz="4" w:space="0" w:color="auto"/>
            </w:tcBorders>
            <w:shd w:val="clear" w:color="auto" w:fill="auto"/>
            <w:vAlign w:val="center"/>
            <w:hideMark/>
          </w:tcPr>
          <w:p w14:paraId="5D7D173E" w14:textId="77777777" w:rsidR="008D27F9" w:rsidRPr="008D7E77" w:rsidRDefault="008D27F9" w:rsidP="008D27F9">
            <w:pPr>
              <w:jc w:val="center"/>
              <w:rPr>
                <w:color w:val="000000"/>
                <w:sz w:val="16"/>
                <w:szCs w:val="16"/>
              </w:rPr>
            </w:pPr>
            <w:r w:rsidRPr="008D7E77">
              <w:rPr>
                <w:color w:val="000000"/>
                <w:sz w:val="16"/>
                <w:szCs w:val="16"/>
              </w:rPr>
              <w:t>401 214,13</w:t>
            </w:r>
          </w:p>
        </w:tc>
      </w:tr>
      <w:tr w:rsidR="008D27F9" w:rsidRPr="008D7E77" w14:paraId="1025252F" w14:textId="77777777" w:rsidTr="008D27F9">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8F45ED3" w14:textId="77777777" w:rsidR="008D27F9" w:rsidRPr="008D7E77" w:rsidRDefault="008D27F9" w:rsidP="008D27F9">
            <w:pPr>
              <w:jc w:val="center"/>
              <w:rPr>
                <w:color w:val="000000"/>
                <w:sz w:val="16"/>
                <w:szCs w:val="16"/>
              </w:rPr>
            </w:pPr>
            <w:r w:rsidRPr="008D7E77">
              <w:rPr>
                <w:color w:val="000000"/>
                <w:sz w:val="16"/>
                <w:szCs w:val="16"/>
              </w:rPr>
              <w:t>Западно-Сибирская</w:t>
            </w:r>
          </w:p>
        </w:tc>
        <w:tc>
          <w:tcPr>
            <w:tcW w:w="0" w:type="auto"/>
            <w:tcBorders>
              <w:top w:val="nil"/>
              <w:left w:val="nil"/>
              <w:bottom w:val="single" w:sz="4" w:space="0" w:color="auto"/>
              <w:right w:val="single" w:sz="4" w:space="0" w:color="auto"/>
            </w:tcBorders>
            <w:shd w:val="clear" w:color="auto" w:fill="auto"/>
            <w:vAlign w:val="center"/>
            <w:hideMark/>
          </w:tcPr>
          <w:p w14:paraId="41E69414" w14:textId="77777777" w:rsidR="008D27F9" w:rsidRPr="008D7E77" w:rsidRDefault="008D27F9" w:rsidP="008D27F9">
            <w:pPr>
              <w:jc w:val="center"/>
              <w:rPr>
                <w:color w:val="000000"/>
                <w:sz w:val="16"/>
                <w:szCs w:val="16"/>
              </w:rPr>
            </w:pPr>
            <w:r w:rsidRPr="008D7E77">
              <w:rPr>
                <w:color w:val="000000"/>
                <w:sz w:val="16"/>
                <w:szCs w:val="16"/>
              </w:rPr>
              <w:t>Непрерывка</w:t>
            </w:r>
          </w:p>
        </w:tc>
        <w:tc>
          <w:tcPr>
            <w:tcW w:w="0" w:type="auto"/>
            <w:tcBorders>
              <w:top w:val="nil"/>
              <w:left w:val="nil"/>
              <w:bottom w:val="single" w:sz="4" w:space="0" w:color="auto"/>
              <w:right w:val="single" w:sz="4" w:space="0" w:color="auto"/>
            </w:tcBorders>
            <w:shd w:val="clear" w:color="auto" w:fill="auto"/>
            <w:vAlign w:val="center"/>
            <w:hideMark/>
          </w:tcPr>
          <w:p w14:paraId="45CB8B6C" w14:textId="77777777" w:rsidR="008D27F9" w:rsidRPr="008D7E77" w:rsidRDefault="008D27F9" w:rsidP="008D27F9">
            <w:pPr>
              <w:jc w:val="center"/>
              <w:rPr>
                <w:color w:val="000000"/>
                <w:sz w:val="16"/>
                <w:szCs w:val="16"/>
              </w:rPr>
            </w:pPr>
            <w:r w:rsidRPr="008D7E77">
              <w:rPr>
                <w:color w:val="000000"/>
                <w:sz w:val="16"/>
                <w:szCs w:val="16"/>
              </w:rPr>
              <w:t>ТЛО-10</w:t>
            </w:r>
          </w:p>
        </w:tc>
        <w:tc>
          <w:tcPr>
            <w:tcW w:w="0" w:type="auto"/>
            <w:tcBorders>
              <w:top w:val="nil"/>
              <w:left w:val="nil"/>
              <w:bottom w:val="single" w:sz="4" w:space="0" w:color="auto"/>
              <w:right w:val="single" w:sz="4" w:space="0" w:color="auto"/>
            </w:tcBorders>
            <w:shd w:val="clear" w:color="auto" w:fill="auto"/>
            <w:vAlign w:val="center"/>
            <w:hideMark/>
          </w:tcPr>
          <w:p w14:paraId="2CB08501" w14:textId="77777777" w:rsidR="008D27F9" w:rsidRPr="008D7E77" w:rsidRDefault="008D27F9" w:rsidP="008D27F9">
            <w:pPr>
              <w:jc w:val="center"/>
              <w:rPr>
                <w:color w:val="000000"/>
                <w:sz w:val="16"/>
                <w:szCs w:val="16"/>
              </w:rPr>
            </w:pPr>
            <w:r w:rsidRPr="008D7E7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0AEB37E1" w14:textId="77777777" w:rsidR="008D27F9" w:rsidRPr="008D7E77" w:rsidRDefault="008D27F9" w:rsidP="008D27F9">
            <w:pPr>
              <w:jc w:val="center"/>
              <w:rPr>
                <w:color w:val="000000"/>
                <w:sz w:val="16"/>
                <w:szCs w:val="16"/>
              </w:rPr>
            </w:pPr>
            <w:r w:rsidRPr="008D7E77">
              <w:rPr>
                <w:color w:val="000000"/>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7CCB7545" w14:textId="77777777" w:rsidR="008D27F9" w:rsidRPr="008D7E77" w:rsidRDefault="008D27F9" w:rsidP="008D27F9">
            <w:pPr>
              <w:jc w:val="center"/>
              <w:rPr>
                <w:color w:val="000000"/>
                <w:sz w:val="16"/>
                <w:szCs w:val="16"/>
                <w:lang w:val="en-US"/>
              </w:rPr>
            </w:pPr>
            <w:r w:rsidRPr="008D7E77">
              <w:rPr>
                <w:color w:val="000000"/>
                <w:sz w:val="16"/>
                <w:szCs w:val="16"/>
              </w:rPr>
              <w:t>266 415,84</w:t>
            </w:r>
          </w:p>
        </w:tc>
        <w:tc>
          <w:tcPr>
            <w:tcW w:w="0" w:type="auto"/>
            <w:tcBorders>
              <w:top w:val="nil"/>
              <w:left w:val="nil"/>
              <w:bottom w:val="single" w:sz="4" w:space="0" w:color="auto"/>
              <w:right w:val="single" w:sz="4" w:space="0" w:color="auto"/>
            </w:tcBorders>
            <w:shd w:val="clear" w:color="auto" w:fill="auto"/>
            <w:vAlign w:val="center"/>
            <w:hideMark/>
          </w:tcPr>
          <w:p w14:paraId="245EE3A9" w14:textId="77777777" w:rsidR="008D27F9" w:rsidRPr="008D7E77" w:rsidRDefault="008D27F9" w:rsidP="008D27F9">
            <w:pPr>
              <w:jc w:val="center"/>
              <w:rPr>
                <w:color w:val="000000"/>
                <w:sz w:val="16"/>
                <w:szCs w:val="16"/>
              </w:rPr>
            </w:pPr>
            <w:r w:rsidRPr="008D7E77">
              <w:rPr>
                <w:color w:val="000000"/>
                <w:sz w:val="16"/>
                <w:szCs w:val="16"/>
              </w:rPr>
              <w:t>30.06.2025</w:t>
            </w:r>
          </w:p>
        </w:tc>
        <w:tc>
          <w:tcPr>
            <w:tcW w:w="0" w:type="auto"/>
            <w:tcBorders>
              <w:top w:val="nil"/>
              <w:left w:val="nil"/>
              <w:bottom w:val="single" w:sz="4" w:space="0" w:color="auto"/>
              <w:right w:val="single" w:sz="4" w:space="0" w:color="auto"/>
            </w:tcBorders>
            <w:shd w:val="clear" w:color="auto" w:fill="auto"/>
            <w:vAlign w:val="center"/>
            <w:hideMark/>
          </w:tcPr>
          <w:p w14:paraId="67508D27" w14:textId="77777777" w:rsidR="008D27F9" w:rsidRPr="008D7E77" w:rsidRDefault="008D27F9" w:rsidP="008D27F9">
            <w:pPr>
              <w:jc w:val="center"/>
              <w:rPr>
                <w:color w:val="000000"/>
                <w:sz w:val="16"/>
                <w:szCs w:val="16"/>
              </w:rPr>
            </w:pPr>
            <w:r w:rsidRPr="008D7E77">
              <w:rPr>
                <w:color w:val="000000"/>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18440B4E" w14:textId="77777777" w:rsidR="008D27F9" w:rsidRPr="008D7E77" w:rsidRDefault="008D27F9" w:rsidP="008D27F9">
            <w:pPr>
              <w:jc w:val="center"/>
              <w:rPr>
                <w:color w:val="000000"/>
                <w:sz w:val="16"/>
                <w:szCs w:val="16"/>
                <w:lang w:val="en-US"/>
              </w:rPr>
            </w:pPr>
            <w:r w:rsidRPr="008D7E77">
              <w:rPr>
                <w:color w:val="000000"/>
                <w:sz w:val="16"/>
                <w:szCs w:val="16"/>
              </w:rPr>
              <w:t>13 531,72</w:t>
            </w:r>
          </w:p>
        </w:tc>
        <w:tc>
          <w:tcPr>
            <w:tcW w:w="0" w:type="auto"/>
            <w:tcBorders>
              <w:top w:val="nil"/>
              <w:left w:val="nil"/>
              <w:bottom w:val="single" w:sz="4" w:space="0" w:color="auto"/>
              <w:right w:val="single" w:sz="4" w:space="0" w:color="auto"/>
            </w:tcBorders>
            <w:shd w:val="clear" w:color="auto" w:fill="auto"/>
            <w:vAlign w:val="center"/>
            <w:hideMark/>
          </w:tcPr>
          <w:p w14:paraId="057265AA" w14:textId="77777777" w:rsidR="008D27F9" w:rsidRPr="008D7E77" w:rsidRDefault="008D27F9" w:rsidP="008D27F9">
            <w:pPr>
              <w:jc w:val="center"/>
              <w:rPr>
                <w:color w:val="000000"/>
                <w:sz w:val="16"/>
                <w:szCs w:val="16"/>
              </w:rPr>
            </w:pPr>
            <w:r w:rsidRPr="008D7E77">
              <w:rPr>
                <w:color w:val="000000"/>
                <w:sz w:val="16"/>
                <w:szCs w:val="16"/>
              </w:rPr>
              <w:t>31.07.2025</w:t>
            </w:r>
          </w:p>
        </w:tc>
        <w:tc>
          <w:tcPr>
            <w:tcW w:w="0" w:type="auto"/>
            <w:tcBorders>
              <w:top w:val="nil"/>
              <w:left w:val="nil"/>
              <w:bottom w:val="single" w:sz="4" w:space="0" w:color="auto"/>
              <w:right w:val="single" w:sz="4" w:space="0" w:color="auto"/>
            </w:tcBorders>
            <w:shd w:val="clear" w:color="auto" w:fill="auto"/>
            <w:vAlign w:val="center"/>
            <w:hideMark/>
          </w:tcPr>
          <w:p w14:paraId="10B2D253" w14:textId="77777777" w:rsidR="008D27F9" w:rsidRPr="008D7E77" w:rsidRDefault="008D27F9" w:rsidP="008D27F9">
            <w:pPr>
              <w:jc w:val="center"/>
              <w:rPr>
                <w:color w:val="000000"/>
                <w:sz w:val="16"/>
                <w:szCs w:val="16"/>
              </w:rPr>
            </w:pPr>
            <w:r w:rsidRPr="008D7E77">
              <w:rPr>
                <w:color w:val="000000"/>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373B6A08" w14:textId="77777777" w:rsidR="008D27F9" w:rsidRPr="008D7E77" w:rsidRDefault="008D27F9" w:rsidP="008D27F9">
            <w:pPr>
              <w:jc w:val="center"/>
              <w:rPr>
                <w:color w:val="000000"/>
                <w:sz w:val="16"/>
                <w:szCs w:val="16"/>
              </w:rPr>
            </w:pPr>
            <w:r w:rsidRPr="008D7E77">
              <w:rPr>
                <w:color w:val="000000"/>
                <w:sz w:val="16"/>
                <w:szCs w:val="16"/>
              </w:rPr>
              <w:t>36 854,06</w:t>
            </w:r>
          </w:p>
        </w:tc>
        <w:tc>
          <w:tcPr>
            <w:tcW w:w="0" w:type="auto"/>
            <w:tcBorders>
              <w:top w:val="nil"/>
              <w:left w:val="nil"/>
              <w:bottom w:val="single" w:sz="4" w:space="0" w:color="auto"/>
              <w:right w:val="single" w:sz="4" w:space="0" w:color="auto"/>
            </w:tcBorders>
            <w:shd w:val="clear" w:color="auto" w:fill="auto"/>
            <w:vAlign w:val="center"/>
            <w:hideMark/>
          </w:tcPr>
          <w:p w14:paraId="7D5F915D" w14:textId="77777777" w:rsidR="008D27F9" w:rsidRPr="008D7E77" w:rsidRDefault="008D27F9" w:rsidP="008D27F9">
            <w:pPr>
              <w:jc w:val="center"/>
              <w:rPr>
                <w:color w:val="000000"/>
                <w:sz w:val="16"/>
                <w:szCs w:val="16"/>
              </w:rPr>
            </w:pPr>
            <w:r w:rsidRPr="008D7E77">
              <w:rPr>
                <w:color w:val="000000"/>
                <w:sz w:val="16"/>
                <w:szCs w:val="16"/>
              </w:rPr>
              <w:t>31.07.2025</w:t>
            </w:r>
          </w:p>
        </w:tc>
        <w:tc>
          <w:tcPr>
            <w:tcW w:w="0" w:type="auto"/>
            <w:tcBorders>
              <w:top w:val="nil"/>
              <w:left w:val="nil"/>
              <w:bottom w:val="single" w:sz="4" w:space="0" w:color="auto"/>
              <w:right w:val="single" w:sz="4" w:space="0" w:color="auto"/>
            </w:tcBorders>
            <w:shd w:val="clear" w:color="auto" w:fill="auto"/>
            <w:vAlign w:val="center"/>
            <w:hideMark/>
          </w:tcPr>
          <w:p w14:paraId="5658A288" w14:textId="77777777" w:rsidR="008D27F9" w:rsidRPr="008D7E77" w:rsidRDefault="008D27F9" w:rsidP="008D27F9">
            <w:pPr>
              <w:jc w:val="center"/>
              <w:rPr>
                <w:color w:val="000000"/>
                <w:sz w:val="16"/>
                <w:szCs w:val="16"/>
              </w:rPr>
            </w:pPr>
            <w:r w:rsidRPr="008D7E77">
              <w:rPr>
                <w:color w:val="000000"/>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21601E17" w14:textId="77777777" w:rsidR="008D27F9" w:rsidRPr="008D7E77" w:rsidRDefault="008D27F9" w:rsidP="008D27F9">
            <w:pPr>
              <w:jc w:val="center"/>
              <w:rPr>
                <w:color w:val="000000"/>
                <w:sz w:val="16"/>
                <w:szCs w:val="16"/>
              </w:rPr>
            </w:pPr>
            <w:r w:rsidRPr="008D7E77">
              <w:rPr>
                <w:color w:val="000000"/>
                <w:sz w:val="16"/>
                <w:szCs w:val="16"/>
              </w:rPr>
              <w:t>17 543,49</w:t>
            </w:r>
          </w:p>
        </w:tc>
        <w:tc>
          <w:tcPr>
            <w:tcW w:w="0" w:type="auto"/>
            <w:tcBorders>
              <w:top w:val="nil"/>
              <w:left w:val="nil"/>
              <w:bottom w:val="single" w:sz="4" w:space="0" w:color="auto"/>
              <w:right w:val="single" w:sz="4" w:space="0" w:color="auto"/>
            </w:tcBorders>
            <w:shd w:val="clear" w:color="auto" w:fill="auto"/>
            <w:vAlign w:val="center"/>
            <w:hideMark/>
          </w:tcPr>
          <w:p w14:paraId="7F6F144B" w14:textId="77777777" w:rsidR="008D27F9" w:rsidRPr="008D7E77" w:rsidRDefault="008D27F9" w:rsidP="008D27F9">
            <w:pPr>
              <w:jc w:val="center"/>
              <w:rPr>
                <w:color w:val="000000"/>
                <w:sz w:val="16"/>
                <w:szCs w:val="16"/>
              </w:rPr>
            </w:pPr>
            <w:r w:rsidRPr="008D7E77">
              <w:rPr>
                <w:color w:val="000000"/>
                <w:sz w:val="16"/>
                <w:szCs w:val="16"/>
              </w:rPr>
              <w:t>31.08.2025</w:t>
            </w:r>
          </w:p>
        </w:tc>
        <w:tc>
          <w:tcPr>
            <w:tcW w:w="0" w:type="auto"/>
            <w:tcBorders>
              <w:top w:val="nil"/>
              <w:left w:val="nil"/>
              <w:bottom w:val="single" w:sz="4" w:space="0" w:color="auto"/>
              <w:right w:val="single" w:sz="4" w:space="0" w:color="auto"/>
            </w:tcBorders>
            <w:shd w:val="clear" w:color="auto" w:fill="auto"/>
            <w:vAlign w:val="center"/>
            <w:hideMark/>
          </w:tcPr>
          <w:p w14:paraId="636A8D6F" w14:textId="77777777" w:rsidR="008D27F9" w:rsidRPr="008D7E77" w:rsidRDefault="008D27F9" w:rsidP="008D27F9">
            <w:pPr>
              <w:jc w:val="center"/>
              <w:rPr>
                <w:color w:val="000000"/>
                <w:sz w:val="16"/>
                <w:szCs w:val="16"/>
              </w:rPr>
            </w:pPr>
            <w:r w:rsidRPr="008D7E77">
              <w:rPr>
                <w:color w:val="000000"/>
                <w:sz w:val="16"/>
                <w:szCs w:val="16"/>
              </w:rPr>
              <w:t>334 345,11</w:t>
            </w:r>
          </w:p>
        </w:tc>
        <w:tc>
          <w:tcPr>
            <w:tcW w:w="0" w:type="auto"/>
            <w:tcBorders>
              <w:top w:val="nil"/>
              <w:left w:val="nil"/>
              <w:bottom w:val="single" w:sz="4" w:space="0" w:color="auto"/>
              <w:right w:val="single" w:sz="4" w:space="0" w:color="auto"/>
            </w:tcBorders>
            <w:shd w:val="clear" w:color="auto" w:fill="auto"/>
            <w:vAlign w:val="center"/>
            <w:hideMark/>
          </w:tcPr>
          <w:p w14:paraId="09C0D5D6" w14:textId="77777777" w:rsidR="008D27F9" w:rsidRPr="008D7E77" w:rsidRDefault="008D27F9" w:rsidP="008D27F9">
            <w:pPr>
              <w:jc w:val="center"/>
              <w:rPr>
                <w:color w:val="000000"/>
                <w:sz w:val="16"/>
                <w:szCs w:val="16"/>
              </w:rPr>
            </w:pPr>
            <w:r w:rsidRPr="008D7E77">
              <w:rPr>
                <w:color w:val="000000"/>
                <w:sz w:val="16"/>
                <w:szCs w:val="16"/>
              </w:rPr>
              <w:t>66 869,02</w:t>
            </w:r>
          </w:p>
        </w:tc>
        <w:tc>
          <w:tcPr>
            <w:tcW w:w="0" w:type="auto"/>
            <w:tcBorders>
              <w:top w:val="nil"/>
              <w:left w:val="nil"/>
              <w:bottom w:val="single" w:sz="4" w:space="0" w:color="auto"/>
              <w:right w:val="single" w:sz="4" w:space="0" w:color="auto"/>
            </w:tcBorders>
            <w:shd w:val="clear" w:color="auto" w:fill="auto"/>
            <w:vAlign w:val="center"/>
            <w:hideMark/>
          </w:tcPr>
          <w:p w14:paraId="45D8258B" w14:textId="77777777" w:rsidR="008D27F9" w:rsidRPr="008D7E77" w:rsidRDefault="008D27F9" w:rsidP="008D27F9">
            <w:pPr>
              <w:jc w:val="center"/>
              <w:rPr>
                <w:color w:val="000000"/>
                <w:sz w:val="16"/>
                <w:szCs w:val="16"/>
              </w:rPr>
            </w:pPr>
            <w:r w:rsidRPr="008D7E77">
              <w:rPr>
                <w:color w:val="000000"/>
                <w:sz w:val="16"/>
                <w:szCs w:val="16"/>
              </w:rPr>
              <w:t>401 214,13</w:t>
            </w:r>
          </w:p>
        </w:tc>
      </w:tr>
      <w:tr w:rsidR="008D27F9" w:rsidRPr="008D7E77" w14:paraId="0C34DE08" w14:textId="77777777" w:rsidTr="008D27F9">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102DD3" w14:textId="77777777" w:rsidR="008D27F9" w:rsidRPr="008D7E77" w:rsidRDefault="008D27F9" w:rsidP="008D27F9">
            <w:pPr>
              <w:jc w:val="center"/>
              <w:rPr>
                <w:color w:val="000000"/>
                <w:sz w:val="16"/>
                <w:szCs w:val="16"/>
              </w:rPr>
            </w:pPr>
            <w:r w:rsidRPr="008D7E77">
              <w:rPr>
                <w:color w:val="000000"/>
                <w:sz w:val="16"/>
                <w:szCs w:val="16"/>
              </w:rPr>
              <w:t>Западно-Сибирская</w:t>
            </w:r>
          </w:p>
        </w:tc>
        <w:tc>
          <w:tcPr>
            <w:tcW w:w="0" w:type="auto"/>
            <w:tcBorders>
              <w:top w:val="nil"/>
              <w:left w:val="nil"/>
              <w:bottom w:val="single" w:sz="4" w:space="0" w:color="auto"/>
              <w:right w:val="single" w:sz="4" w:space="0" w:color="auto"/>
            </w:tcBorders>
            <w:shd w:val="clear" w:color="auto" w:fill="auto"/>
            <w:vAlign w:val="center"/>
            <w:hideMark/>
          </w:tcPr>
          <w:p w14:paraId="13BAE8DF" w14:textId="77777777" w:rsidR="008D27F9" w:rsidRPr="008D7E77" w:rsidRDefault="008D27F9" w:rsidP="008D27F9">
            <w:pPr>
              <w:jc w:val="center"/>
              <w:rPr>
                <w:color w:val="000000"/>
                <w:sz w:val="16"/>
                <w:szCs w:val="16"/>
              </w:rPr>
            </w:pPr>
            <w:proofErr w:type="spellStart"/>
            <w:r w:rsidRPr="008D7E77">
              <w:rPr>
                <w:color w:val="000000"/>
                <w:sz w:val="16"/>
                <w:szCs w:val="16"/>
              </w:rPr>
              <w:t>Сураново</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0484782D" w14:textId="77777777" w:rsidR="008D27F9" w:rsidRPr="008D7E77" w:rsidRDefault="008D27F9" w:rsidP="008D27F9">
            <w:pPr>
              <w:jc w:val="center"/>
              <w:rPr>
                <w:color w:val="000000"/>
                <w:sz w:val="16"/>
                <w:szCs w:val="16"/>
              </w:rPr>
            </w:pPr>
            <w:r w:rsidRPr="008D7E77">
              <w:rPr>
                <w:color w:val="000000"/>
                <w:sz w:val="16"/>
                <w:szCs w:val="16"/>
              </w:rPr>
              <w:t>НАМИ-110</w:t>
            </w:r>
          </w:p>
        </w:tc>
        <w:tc>
          <w:tcPr>
            <w:tcW w:w="0" w:type="auto"/>
            <w:tcBorders>
              <w:top w:val="nil"/>
              <w:left w:val="nil"/>
              <w:bottom w:val="single" w:sz="4" w:space="0" w:color="auto"/>
              <w:right w:val="single" w:sz="4" w:space="0" w:color="auto"/>
            </w:tcBorders>
            <w:shd w:val="clear" w:color="auto" w:fill="auto"/>
            <w:vAlign w:val="center"/>
            <w:hideMark/>
          </w:tcPr>
          <w:p w14:paraId="6902FC8F" w14:textId="77777777" w:rsidR="008D27F9" w:rsidRPr="008D7E77" w:rsidRDefault="008D27F9" w:rsidP="008D27F9">
            <w:pPr>
              <w:jc w:val="center"/>
              <w:rPr>
                <w:color w:val="000000"/>
                <w:sz w:val="16"/>
                <w:szCs w:val="16"/>
              </w:rPr>
            </w:pPr>
            <w:r w:rsidRPr="008D7E7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329FEC37" w14:textId="77777777" w:rsidR="008D27F9" w:rsidRPr="008D7E77" w:rsidRDefault="008D27F9" w:rsidP="008D27F9">
            <w:pPr>
              <w:jc w:val="center"/>
              <w:rPr>
                <w:color w:val="000000"/>
                <w:sz w:val="16"/>
                <w:szCs w:val="16"/>
              </w:rPr>
            </w:pPr>
            <w:r w:rsidRPr="008D7E77">
              <w:rPr>
                <w:color w:val="000000"/>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3C35D3E5" w14:textId="77777777" w:rsidR="008D27F9" w:rsidRPr="008D7E77" w:rsidRDefault="008D27F9" w:rsidP="008D27F9">
            <w:pPr>
              <w:jc w:val="center"/>
              <w:rPr>
                <w:color w:val="000000"/>
                <w:sz w:val="16"/>
                <w:szCs w:val="16"/>
              </w:rPr>
            </w:pPr>
            <w:r w:rsidRPr="008D7E77">
              <w:rPr>
                <w:color w:val="000000"/>
                <w:sz w:val="16"/>
                <w:szCs w:val="16"/>
              </w:rPr>
              <w:t>1 260 878,47</w:t>
            </w:r>
          </w:p>
        </w:tc>
        <w:tc>
          <w:tcPr>
            <w:tcW w:w="0" w:type="auto"/>
            <w:tcBorders>
              <w:top w:val="nil"/>
              <w:left w:val="nil"/>
              <w:bottom w:val="single" w:sz="4" w:space="0" w:color="auto"/>
              <w:right w:val="single" w:sz="4" w:space="0" w:color="auto"/>
            </w:tcBorders>
            <w:shd w:val="clear" w:color="auto" w:fill="auto"/>
            <w:vAlign w:val="center"/>
            <w:hideMark/>
          </w:tcPr>
          <w:p w14:paraId="780ED0D4" w14:textId="77777777" w:rsidR="008D27F9" w:rsidRPr="008D7E77" w:rsidRDefault="008D27F9" w:rsidP="008D27F9">
            <w:pPr>
              <w:jc w:val="center"/>
              <w:rPr>
                <w:color w:val="000000"/>
                <w:sz w:val="16"/>
                <w:szCs w:val="16"/>
              </w:rPr>
            </w:pPr>
            <w:r w:rsidRPr="008D7E77">
              <w:rPr>
                <w:color w:val="000000"/>
                <w:sz w:val="16"/>
                <w:szCs w:val="16"/>
              </w:rPr>
              <w:t>30.06.2025</w:t>
            </w:r>
          </w:p>
        </w:tc>
        <w:tc>
          <w:tcPr>
            <w:tcW w:w="0" w:type="auto"/>
            <w:tcBorders>
              <w:top w:val="nil"/>
              <w:left w:val="nil"/>
              <w:bottom w:val="single" w:sz="4" w:space="0" w:color="auto"/>
              <w:right w:val="single" w:sz="4" w:space="0" w:color="auto"/>
            </w:tcBorders>
            <w:shd w:val="clear" w:color="auto" w:fill="auto"/>
            <w:vAlign w:val="center"/>
            <w:hideMark/>
          </w:tcPr>
          <w:p w14:paraId="6B6E50A5" w14:textId="77777777" w:rsidR="008D27F9" w:rsidRPr="008D7E77" w:rsidRDefault="008D27F9" w:rsidP="008D27F9">
            <w:pPr>
              <w:jc w:val="center"/>
              <w:rPr>
                <w:color w:val="000000"/>
                <w:sz w:val="16"/>
                <w:szCs w:val="16"/>
              </w:rPr>
            </w:pPr>
            <w:r w:rsidRPr="008D7E77">
              <w:rPr>
                <w:color w:val="000000"/>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0218BF0F" w14:textId="77777777" w:rsidR="008D27F9" w:rsidRPr="008D7E77" w:rsidRDefault="008D27F9" w:rsidP="008D27F9">
            <w:pPr>
              <w:jc w:val="center"/>
              <w:rPr>
                <w:color w:val="000000"/>
                <w:sz w:val="16"/>
                <w:szCs w:val="16"/>
              </w:rPr>
            </w:pPr>
            <w:r w:rsidRPr="008D7E77">
              <w:rPr>
                <w:color w:val="000000"/>
                <w:sz w:val="16"/>
                <w:szCs w:val="16"/>
              </w:rPr>
              <w:t>6 208,68</w:t>
            </w:r>
          </w:p>
        </w:tc>
        <w:tc>
          <w:tcPr>
            <w:tcW w:w="0" w:type="auto"/>
            <w:tcBorders>
              <w:top w:val="nil"/>
              <w:left w:val="nil"/>
              <w:bottom w:val="single" w:sz="4" w:space="0" w:color="auto"/>
              <w:right w:val="single" w:sz="4" w:space="0" w:color="auto"/>
            </w:tcBorders>
            <w:shd w:val="clear" w:color="auto" w:fill="auto"/>
            <w:vAlign w:val="center"/>
            <w:hideMark/>
          </w:tcPr>
          <w:p w14:paraId="0A665255" w14:textId="77777777" w:rsidR="008D27F9" w:rsidRPr="008D7E77" w:rsidRDefault="008D27F9" w:rsidP="008D27F9">
            <w:pPr>
              <w:jc w:val="center"/>
              <w:rPr>
                <w:color w:val="000000"/>
                <w:sz w:val="16"/>
                <w:szCs w:val="16"/>
              </w:rPr>
            </w:pPr>
            <w:r w:rsidRPr="008D7E77">
              <w:rPr>
                <w:color w:val="000000"/>
                <w:sz w:val="16"/>
                <w:szCs w:val="16"/>
              </w:rPr>
              <w:t>31.07.2025</w:t>
            </w:r>
          </w:p>
        </w:tc>
        <w:tc>
          <w:tcPr>
            <w:tcW w:w="0" w:type="auto"/>
            <w:tcBorders>
              <w:top w:val="nil"/>
              <w:left w:val="nil"/>
              <w:bottom w:val="single" w:sz="4" w:space="0" w:color="auto"/>
              <w:right w:val="single" w:sz="4" w:space="0" w:color="auto"/>
            </w:tcBorders>
            <w:shd w:val="clear" w:color="auto" w:fill="auto"/>
            <w:vAlign w:val="center"/>
            <w:hideMark/>
          </w:tcPr>
          <w:p w14:paraId="12713CFC" w14:textId="77777777" w:rsidR="008D27F9" w:rsidRPr="008D7E77" w:rsidRDefault="008D27F9" w:rsidP="008D27F9">
            <w:pPr>
              <w:jc w:val="center"/>
              <w:rPr>
                <w:color w:val="000000"/>
                <w:sz w:val="16"/>
                <w:szCs w:val="16"/>
              </w:rPr>
            </w:pPr>
            <w:r w:rsidRPr="008D7E77">
              <w:rPr>
                <w:color w:val="000000"/>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1D3D3933" w14:textId="77777777" w:rsidR="008D27F9" w:rsidRPr="008D7E77" w:rsidRDefault="008D27F9" w:rsidP="008D27F9">
            <w:pPr>
              <w:jc w:val="center"/>
              <w:rPr>
                <w:color w:val="000000"/>
                <w:sz w:val="16"/>
                <w:szCs w:val="16"/>
              </w:rPr>
            </w:pPr>
            <w:r w:rsidRPr="008D7E77">
              <w:rPr>
                <w:color w:val="000000"/>
                <w:sz w:val="16"/>
                <w:szCs w:val="16"/>
              </w:rPr>
              <w:t>18 446,93</w:t>
            </w:r>
          </w:p>
        </w:tc>
        <w:tc>
          <w:tcPr>
            <w:tcW w:w="0" w:type="auto"/>
            <w:tcBorders>
              <w:top w:val="nil"/>
              <w:left w:val="nil"/>
              <w:bottom w:val="single" w:sz="4" w:space="0" w:color="auto"/>
              <w:right w:val="single" w:sz="4" w:space="0" w:color="auto"/>
            </w:tcBorders>
            <w:shd w:val="clear" w:color="auto" w:fill="auto"/>
            <w:vAlign w:val="center"/>
            <w:hideMark/>
          </w:tcPr>
          <w:p w14:paraId="50C823D1" w14:textId="77777777" w:rsidR="008D27F9" w:rsidRPr="008D7E77" w:rsidRDefault="008D27F9" w:rsidP="008D27F9">
            <w:pPr>
              <w:jc w:val="center"/>
              <w:rPr>
                <w:color w:val="000000"/>
                <w:sz w:val="16"/>
                <w:szCs w:val="16"/>
              </w:rPr>
            </w:pPr>
            <w:r w:rsidRPr="008D7E77">
              <w:rPr>
                <w:color w:val="000000"/>
                <w:sz w:val="16"/>
                <w:szCs w:val="16"/>
              </w:rPr>
              <w:t>31.07.2025</w:t>
            </w:r>
          </w:p>
        </w:tc>
        <w:tc>
          <w:tcPr>
            <w:tcW w:w="0" w:type="auto"/>
            <w:tcBorders>
              <w:top w:val="nil"/>
              <w:left w:val="nil"/>
              <w:bottom w:val="single" w:sz="4" w:space="0" w:color="auto"/>
              <w:right w:val="single" w:sz="4" w:space="0" w:color="auto"/>
            </w:tcBorders>
            <w:shd w:val="clear" w:color="auto" w:fill="auto"/>
            <w:vAlign w:val="center"/>
            <w:hideMark/>
          </w:tcPr>
          <w:p w14:paraId="2912F9A8" w14:textId="77777777" w:rsidR="008D27F9" w:rsidRPr="008D7E77" w:rsidRDefault="008D27F9" w:rsidP="008D27F9">
            <w:pPr>
              <w:jc w:val="center"/>
              <w:rPr>
                <w:color w:val="000000"/>
                <w:sz w:val="16"/>
                <w:szCs w:val="16"/>
              </w:rPr>
            </w:pPr>
            <w:r w:rsidRPr="008D7E77">
              <w:rPr>
                <w:color w:val="000000"/>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58007367" w14:textId="77777777" w:rsidR="008D27F9" w:rsidRPr="008D7E77" w:rsidRDefault="008D27F9" w:rsidP="008D27F9">
            <w:pPr>
              <w:jc w:val="center"/>
              <w:rPr>
                <w:color w:val="000000"/>
                <w:sz w:val="16"/>
                <w:szCs w:val="16"/>
              </w:rPr>
            </w:pPr>
            <w:r w:rsidRPr="008D7E77">
              <w:rPr>
                <w:color w:val="000000"/>
                <w:sz w:val="16"/>
                <w:szCs w:val="16"/>
              </w:rPr>
              <w:t>35 086,98</w:t>
            </w:r>
          </w:p>
        </w:tc>
        <w:tc>
          <w:tcPr>
            <w:tcW w:w="0" w:type="auto"/>
            <w:tcBorders>
              <w:top w:val="nil"/>
              <w:left w:val="nil"/>
              <w:bottom w:val="single" w:sz="4" w:space="0" w:color="auto"/>
              <w:right w:val="single" w:sz="4" w:space="0" w:color="auto"/>
            </w:tcBorders>
            <w:shd w:val="clear" w:color="auto" w:fill="auto"/>
            <w:vAlign w:val="center"/>
            <w:hideMark/>
          </w:tcPr>
          <w:p w14:paraId="24581A4D" w14:textId="77777777" w:rsidR="008D27F9" w:rsidRPr="008D7E77" w:rsidRDefault="008D27F9" w:rsidP="008D27F9">
            <w:pPr>
              <w:jc w:val="center"/>
              <w:rPr>
                <w:color w:val="000000"/>
                <w:sz w:val="16"/>
                <w:szCs w:val="16"/>
              </w:rPr>
            </w:pPr>
            <w:r w:rsidRPr="008D7E77">
              <w:rPr>
                <w:color w:val="000000"/>
                <w:sz w:val="16"/>
                <w:szCs w:val="16"/>
              </w:rPr>
              <w:t>31.08.2025</w:t>
            </w:r>
          </w:p>
        </w:tc>
        <w:tc>
          <w:tcPr>
            <w:tcW w:w="0" w:type="auto"/>
            <w:tcBorders>
              <w:top w:val="nil"/>
              <w:left w:val="nil"/>
              <w:bottom w:val="single" w:sz="4" w:space="0" w:color="auto"/>
              <w:right w:val="single" w:sz="4" w:space="0" w:color="auto"/>
            </w:tcBorders>
            <w:shd w:val="clear" w:color="auto" w:fill="auto"/>
            <w:vAlign w:val="center"/>
            <w:hideMark/>
          </w:tcPr>
          <w:p w14:paraId="62F5B451" w14:textId="77777777" w:rsidR="008D27F9" w:rsidRPr="008D7E77" w:rsidRDefault="008D27F9" w:rsidP="008D27F9">
            <w:pPr>
              <w:jc w:val="center"/>
              <w:rPr>
                <w:color w:val="000000"/>
                <w:sz w:val="16"/>
                <w:szCs w:val="16"/>
              </w:rPr>
            </w:pPr>
            <w:r w:rsidRPr="008D7E77">
              <w:rPr>
                <w:color w:val="000000"/>
                <w:sz w:val="16"/>
                <w:szCs w:val="16"/>
              </w:rPr>
              <w:t>1 320 621,06</w:t>
            </w:r>
          </w:p>
        </w:tc>
        <w:tc>
          <w:tcPr>
            <w:tcW w:w="0" w:type="auto"/>
            <w:tcBorders>
              <w:top w:val="nil"/>
              <w:left w:val="nil"/>
              <w:bottom w:val="single" w:sz="4" w:space="0" w:color="auto"/>
              <w:right w:val="single" w:sz="4" w:space="0" w:color="auto"/>
            </w:tcBorders>
            <w:shd w:val="clear" w:color="auto" w:fill="auto"/>
            <w:vAlign w:val="center"/>
            <w:hideMark/>
          </w:tcPr>
          <w:p w14:paraId="0713780C" w14:textId="77777777" w:rsidR="008D27F9" w:rsidRPr="008D7E77" w:rsidRDefault="008D27F9" w:rsidP="008D27F9">
            <w:pPr>
              <w:jc w:val="center"/>
              <w:rPr>
                <w:color w:val="000000"/>
                <w:sz w:val="16"/>
                <w:szCs w:val="16"/>
              </w:rPr>
            </w:pPr>
            <w:r w:rsidRPr="008D7E77">
              <w:rPr>
                <w:color w:val="000000"/>
                <w:sz w:val="16"/>
                <w:szCs w:val="16"/>
              </w:rPr>
              <w:t>264 124,21</w:t>
            </w:r>
          </w:p>
        </w:tc>
        <w:tc>
          <w:tcPr>
            <w:tcW w:w="0" w:type="auto"/>
            <w:tcBorders>
              <w:top w:val="nil"/>
              <w:left w:val="nil"/>
              <w:bottom w:val="single" w:sz="4" w:space="0" w:color="auto"/>
              <w:right w:val="single" w:sz="4" w:space="0" w:color="auto"/>
            </w:tcBorders>
            <w:shd w:val="clear" w:color="auto" w:fill="auto"/>
            <w:vAlign w:val="center"/>
            <w:hideMark/>
          </w:tcPr>
          <w:p w14:paraId="10F11810" w14:textId="77777777" w:rsidR="008D27F9" w:rsidRPr="008D7E77" w:rsidRDefault="008D27F9" w:rsidP="008D27F9">
            <w:pPr>
              <w:jc w:val="center"/>
              <w:rPr>
                <w:color w:val="000000"/>
                <w:sz w:val="16"/>
                <w:szCs w:val="16"/>
              </w:rPr>
            </w:pPr>
            <w:r w:rsidRPr="008D7E77">
              <w:rPr>
                <w:color w:val="000000"/>
                <w:sz w:val="16"/>
                <w:szCs w:val="16"/>
              </w:rPr>
              <w:t>1 584 745,27</w:t>
            </w:r>
          </w:p>
        </w:tc>
      </w:tr>
      <w:tr w:rsidR="008D27F9" w:rsidRPr="008D7E77" w14:paraId="5E0F46C8" w14:textId="77777777" w:rsidTr="008D27F9">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367F91" w14:textId="77777777" w:rsidR="008D27F9" w:rsidRPr="008D7E77" w:rsidRDefault="008D27F9" w:rsidP="008D27F9">
            <w:pPr>
              <w:jc w:val="center"/>
              <w:rPr>
                <w:color w:val="000000"/>
                <w:sz w:val="16"/>
                <w:szCs w:val="16"/>
              </w:rPr>
            </w:pPr>
            <w:r w:rsidRPr="008D7E77">
              <w:rPr>
                <w:color w:val="000000"/>
                <w:sz w:val="16"/>
                <w:szCs w:val="16"/>
              </w:rPr>
              <w:t>Западно-Сибирская</w:t>
            </w:r>
          </w:p>
        </w:tc>
        <w:tc>
          <w:tcPr>
            <w:tcW w:w="0" w:type="auto"/>
            <w:tcBorders>
              <w:top w:val="nil"/>
              <w:left w:val="nil"/>
              <w:bottom w:val="single" w:sz="4" w:space="0" w:color="auto"/>
              <w:right w:val="single" w:sz="4" w:space="0" w:color="auto"/>
            </w:tcBorders>
            <w:shd w:val="clear" w:color="auto" w:fill="auto"/>
            <w:vAlign w:val="center"/>
            <w:hideMark/>
          </w:tcPr>
          <w:p w14:paraId="3CC8D363" w14:textId="77777777" w:rsidR="008D27F9" w:rsidRPr="008D7E77" w:rsidRDefault="008D27F9" w:rsidP="008D27F9">
            <w:pPr>
              <w:jc w:val="center"/>
              <w:rPr>
                <w:color w:val="000000"/>
                <w:sz w:val="16"/>
                <w:szCs w:val="16"/>
              </w:rPr>
            </w:pPr>
            <w:proofErr w:type="spellStart"/>
            <w:r w:rsidRPr="008D7E77">
              <w:rPr>
                <w:color w:val="000000"/>
                <w:sz w:val="16"/>
                <w:szCs w:val="16"/>
              </w:rPr>
              <w:t>Сураново</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7F626483" w14:textId="77777777" w:rsidR="008D27F9" w:rsidRPr="008D7E77" w:rsidRDefault="008D27F9" w:rsidP="008D27F9">
            <w:pPr>
              <w:jc w:val="center"/>
              <w:rPr>
                <w:color w:val="000000"/>
                <w:sz w:val="16"/>
                <w:szCs w:val="16"/>
              </w:rPr>
            </w:pPr>
            <w:r w:rsidRPr="008D7E77">
              <w:rPr>
                <w:color w:val="000000"/>
                <w:sz w:val="16"/>
                <w:szCs w:val="16"/>
              </w:rPr>
              <w:t>НАМИ-110</w:t>
            </w:r>
          </w:p>
        </w:tc>
        <w:tc>
          <w:tcPr>
            <w:tcW w:w="0" w:type="auto"/>
            <w:tcBorders>
              <w:top w:val="nil"/>
              <w:left w:val="nil"/>
              <w:bottom w:val="single" w:sz="4" w:space="0" w:color="auto"/>
              <w:right w:val="single" w:sz="4" w:space="0" w:color="auto"/>
            </w:tcBorders>
            <w:shd w:val="clear" w:color="auto" w:fill="auto"/>
            <w:vAlign w:val="center"/>
            <w:hideMark/>
          </w:tcPr>
          <w:p w14:paraId="7CB6F6D6" w14:textId="77777777" w:rsidR="008D27F9" w:rsidRPr="008D7E77" w:rsidRDefault="008D27F9" w:rsidP="008D27F9">
            <w:pPr>
              <w:jc w:val="center"/>
              <w:rPr>
                <w:color w:val="000000"/>
                <w:sz w:val="16"/>
                <w:szCs w:val="16"/>
              </w:rPr>
            </w:pPr>
            <w:r w:rsidRPr="008D7E7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12287CAF" w14:textId="77777777" w:rsidR="008D27F9" w:rsidRPr="008D7E77" w:rsidRDefault="008D27F9" w:rsidP="008D27F9">
            <w:pPr>
              <w:jc w:val="center"/>
              <w:rPr>
                <w:color w:val="000000"/>
                <w:sz w:val="16"/>
                <w:szCs w:val="16"/>
              </w:rPr>
            </w:pPr>
            <w:r w:rsidRPr="008D7E77">
              <w:rPr>
                <w:color w:val="000000"/>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364412AD" w14:textId="77777777" w:rsidR="008D27F9" w:rsidRPr="008D7E77" w:rsidRDefault="008D27F9" w:rsidP="008D27F9">
            <w:pPr>
              <w:jc w:val="center"/>
              <w:rPr>
                <w:color w:val="000000"/>
                <w:sz w:val="16"/>
                <w:szCs w:val="16"/>
              </w:rPr>
            </w:pPr>
            <w:r w:rsidRPr="008D7E77">
              <w:rPr>
                <w:color w:val="000000"/>
                <w:sz w:val="16"/>
                <w:szCs w:val="16"/>
              </w:rPr>
              <w:t>1 260 878,47</w:t>
            </w:r>
          </w:p>
        </w:tc>
        <w:tc>
          <w:tcPr>
            <w:tcW w:w="0" w:type="auto"/>
            <w:tcBorders>
              <w:top w:val="nil"/>
              <w:left w:val="nil"/>
              <w:bottom w:val="single" w:sz="4" w:space="0" w:color="auto"/>
              <w:right w:val="single" w:sz="4" w:space="0" w:color="auto"/>
            </w:tcBorders>
            <w:shd w:val="clear" w:color="auto" w:fill="auto"/>
            <w:vAlign w:val="center"/>
            <w:hideMark/>
          </w:tcPr>
          <w:p w14:paraId="6C8D4D2A" w14:textId="77777777" w:rsidR="008D27F9" w:rsidRPr="008D7E77" w:rsidRDefault="008D27F9" w:rsidP="008D27F9">
            <w:pPr>
              <w:jc w:val="center"/>
              <w:rPr>
                <w:color w:val="000000"/>
                <w:sz w:val="16"/>
                <w:szCs w:val="16"/>
              </w:rPr>
            </w:pPr>
            <w:r w:rsidRPr="008D7E77">
              <w:rPr>
                <w:color w:val="000000"/>
                <w:sz w:val="16"/>
                <w:szCs w:val="16"/>
              </w:rPr>
              <w:t>30.06.2025</w:t>
            </w:r>
          </w:p>
        </w:tc>
        <w:tc>
          <w:tcPr>
            <w:tcW w:w="0" w:type="auto"/>
            <w:tcBorders>
              <w:top w:val="nil"/>
              <w:left w:val="nil"/>
              <w:bottom w:val="single" w:sz="4" w:space="0" w:color="auto"/>
              <w:right w:val="single" w:sz="4" w:space="0" w:color="auto"/>
            </w:tcBorders>
            <w:shd w:val="clear" w:color="auto" w:fill="auto"/>
            <w:vAlign w:val="center"/>
            <w:hideMark/>
          </w:tcPr>
          <w:p w14:paraId="03D627B1" w14:textId="77777777" w:rsidR="008D27F9" w:rsidRPr="008D7E77" w:rsidRDefault="008D27F9" w:rsidP="008D27F9">
            <w:pPr>
              <w:jc w:val="center"/>
              <w:rPr>
                <w:color w:val="000000"/>
                <w:sz w:val="16"/>
                <w:szCs w:val="16"/>
              </w:rPr>
            </w:pPr>
            <w:r w:rsidRPr="008D7E77">
              <w:rPr>
                <w:color w:val="000000"/>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49BD6646" w14:textId="77777777" w:rsidR="008D27F9" w:rsidRPr="008D7E77" w:rsidRDefault="008D27F9" w:rsidP="008D27F9">
            <w:pPr>
              <w:jc w:val="center"/>
              <w:rPr>
                <w:color w:val="000000"/>
                <w:sz w:val="16"/>
                <w:szCs w:val="16"/>
              </w:rPr>
            </w:pPr>
            <w:r w:rsidRPr="008D7E77">
              <w:rPr>
                <w:color w:val="000000"/>
                <w:sz w:val="16"/>
                <w:szCs w:val="16"/>
              </w:rPr>
              <w:t>6 208,68</w:t>
            </w:r>
          </w:p>
        </w:tc>
        <w:tc>
          <w:tcPr>
            <w:tcW w:w="0" w:type="auto"/>
            <w:tcBorders>
              <w:top w:val="nil"/>
              <w:left w:val="nil"/>
              <w:bottom w:val="single" w:sz="4" w:space="0" w:color="auto"/>
              <w:right w:val="single" w:sz="4" w:space="0" w:color="auto"/>
            </w:tcBorders>
            <w:shd w:val="clear" w:color="auto" w:fill="auto"/>
            <w:vAlign w:val="center"/>
            <w:hideMark/>
          </w:tcPr>
          <w:p w14:paraId="02097562" w14:textId="77777777" w:rsidR="008D27F9" w:rsidRPr="008D7E77" w:rsidRDefault="008D27F9" w:rsidP="008D27F9">
            <w:pPr>
              <w:jc w:val="center"/>
              <w:rPr>
                <w:color w:val="000000"/>
                <w:sz w:val="16"/>
                <w:szCs w:val="16"/>
              </w:rPr>
            </w:pPr>
            <w:r w:rsidRPr="008D7E77">
              <w:rPr>
                <w:color w:val="000000"/>
                <w:sz w:val="16"/>
                <w:szCs w:val="16"/>
              </w:rPr>
              <w:t>31.07.2025</w:t>
            </w:r>
          </w:p>
        </w:tc>
        <w:tc>
          <w:tcPr>
            <w:tcW w:w="0" w:type="auto"/>
            <w:tcBorders>
              <w:top w:val="nil"/>
              <w:left w:val="nil"/>
              <w:bottom w:val="single" w:sz="4" w:space="0" w:color="auto"/>
              <w:right w:val="single" w:sz="4" w:space="0" w:color="auto"/>
            </w:tcBorders>
            <w:shd w:val="clear" w:color="auto" w:fill="auto"/>
            <w:vAlign w:val="center"/>
            <w:hideMark/>
          </w:tcPr>
          <w:p w14:paraId="3FE8DDEF" w14:textId="77777777" w:rsidR="008D27F9" w:rsidRPr="008D7E77" w:rsidRDefault="008D27F9" w:rsidP="008D27F9">
            <w:pPr>
              <w:jc w:val="center"/>
              <w:rPr>
                <w:color w:val="000000"/>
                <w:sz w:val="16"/>
                <w:szCs w:val="16"/>
              </w:rPr>
            </w:pPr>
            <w:r w:rsidRPr="008D7E77">
              <w:rPr>
                <w:color w:val="000000"/>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6396EF8B" w14:textId="77777777" w:rsidR="008D27F9" w:rsidRPr="008D7E77" w:rsidRDefault="008D27F9" w:rsidP="008D27F9">
            <w:pPr>
              <w:jc w:val="center"/>
              <w:rPr>
                <w:color w:val="000000"/>
                <w:sz w:val="16"/>
                <w:szCs w:val="16"/>
              </w:rPr>
            </w:pPr>
            <w:r w:rsidRPr="008D7E77">
              <w:rPr>
                <w:color w:val="000000"/>
                <w:sz w:val="16"/>
                <w:szCs w:val="16"/>
              </w:rPr>
              <w:t>18 446,93</w:t>
            </w:r>
          </w:p>
        </w:tc>
        <w:tc>
          <w:tcPr>
            <w:tcW w:w="0" w:type="auto"/>
            <w:tcBorders>
              <w:top w:val="nil"/>
              <w:left w:val="nil"/>
              <w:bottom w:val="single" w:sz="4" w:space="0" w:color="auto"/>
              <w:right w:val="single" w:sz="4" w:space="0" w:color="auto"/>
            </w:tcBorders>
            <w:shd w:val="clear" w:color="auto" w:fill="auto"/>
            <w:vAlign w:val="center"/>
            <w:hideMark/>
          </w:tcPr>
          <w:p w14:paraId="3070908C" w14:textId="77777777" w:rsidR="008D27F9" w:rsidRPr="008D7E77" w:rsidRDefault="008D27F9" w:rsidP="008D27F9">
            <w:pPr>
              <w:jc w:val="center"/>
              <w:rPr>
                <w:color w:val="000000"/>
                <w:sz w:val="16"/>
                <w:szCs w:val="16"/>
              </w:rPr>
            </w:pPr>
            <w:r w:rsidRPr="008D7E77">
              <w:rPr>
                <w:color w:val="000000"/>
                <w:sz w:val="16"/>
                <w:szCs w:val="16"/>
              </w:rPr>
              <w:t>31.07.2025</w:t>
            </w:r>
          </w:p>
        </w:tc>
        <w:tc>
          <w:tcPr>
            <w:tcW w:w="0" w:type="auto"/>
            <w:tcBorders>
              <w:top w:val="nil"/>
              <w:left w:val="nil"/>
              <w:bottom w:val="single" w:sz="4" w:space="0" w:color="auto"/>
              <w:right w:val="single" w:sz="4" w:space="0" w:color="auto"/>
            </w:tcBorders>
            <w:shd w:val="clear" w:color="auto" w:fill="auto"/>
            <w:vAlign w:val="center"/>
            <w:hideMark/>
          </w:tcPr>
          <w:p w14:paraId="696617A9" w14:textId="77777777" w:rsidR="008D27F9" w:rsidRPr="008D7E77" w:rsidRDefault="008D27F9" w:rsidP="008D27F9">
            <w:pPr>
              <w:jc w:val="center"/>
              <w:rPr>
                <w:color w:val="000000"/>
                <w:sz w:val="16"/>
                <w:szCs w:val="16"/>
              </w:rPr>
            </w:pPr>
            <w:r w:rsidRPr="008D7E77">
              <w:rPr>
                <w:color w:val="000000"/>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0CA68F35" w14:textId="77777777" w:rsidR="008D27F9" w:rsidRPr="008D7E77" w:rsidRDefault="008D27F9" w:rsidP="008D27F9">
            <w:pPr>
              <w:jc w:val="center"/>
              <w:rPr>
                <w:color w:val="000000"/>
                <w:sz w:val="16"/>
                <w:szCs w:val="16"/>
              </w:rPr>
            </w:pPr>
            <w:r w:rsidRPr="008D7E77">
              <w:rPr>
                <w:color w:val="000000"/>
                <w:sz w:val="16"/>
                <w:szCs w:val="16"/>
              </w:rPr>
              <w:t>35 086,98</w:t>
            </w:r>
          </w:p>
        </w:tc>
        <w:tc>
          <w:tcPr>
            <w:tcW w:w="0" w:type="auto"/>
            <w:tcBorders>
              <w:top w:val="nil"/>
              <w:left w:val="nil"/>
              <w:bottom w:val="single" w:sz="4" w:space="0" w:color="auto"/>
              <w:right w:val="single" w:sz="4" w:space="0" w:color="auto"/>
            </w:tcBorders>
            <w:shd w:val="clear" w:color="auto" w:fill="auto"/>
            <w:vAlign w:val="center"/>
            <w:hideMark/>
          </w:tcPr>
          <w:p w14:paraId="6CD08B70" w14:textId="77777777" w:rsidR="008D27F9" w:rsidRPr="008D7E77" w:rsidRDefault="008D27F9" w:rsidP="008D27F9">
            <w:pPr>
              <w:jc w:val="center"/>
              <w:rPr>
                <w:color w:val="000000"/>
                <w:sz w:val="16"/>
                <w:szCs w:val="16"/>
              </w:rPr>
            </w:pPr>
            <w:r w:rsidRPr="008D7E77">
              <w:rPr>
                <w:color w:val="000000"/>
                <w:sz w:val="16"/>
                <w:szCs w:val="16"/>
              </w:rPr>
              <w:t>31.08.2025</w:t>
            </w:r>
          </w:p>
        </w:tc>
        <w:tc>
          <w:tcPr>
            <w:tcW w:w="0" w:type="auto"/>
            <w:tcBorders>
              <w:top w:val="nil"/>
              <w:left w:val="nil"/>
              <w:bottom w:val="single" w:sz="4" w:space="0" w:color="auto"/>
              <w:right w:val="single" w:sz="4" w:space="0" w:color="auto"/>
            </w:tcBorders>
            <w:shd w:val="clear" w:color="auto" w:fill="auto"/>
            <w:vAlign w:val="center"/>
            <w:hideMark/>
          </w:tcPr>
          <w:p w14:paraId="178247D1" w14:textId="77777777" w:rsidR="008D27F9" w:rsidRPr="008D7E77" w:rsidRDefault="008D27F9" w:rsidP="008D27F9">
            <w:pPr>
              <w:jc w:val="center"/>
              <w:rPr>
                <w:color w:val="000000"/>
                <w:sz w:val="16"/>
                <w:szCs w:val="16"/>
              </w:rPr>
            </w:pPr>
            <w:r w:rsidRPr="008D7E77">
              <w:rPr>
                <w:color w:val="000000"/>
                <w:sz w:val="16"/>
                <w:szCs w:val="16"/>
              </w:rPr>
              <w:t>1 320 621,06</w:t>
            </w:r>
          </w:p>
        </w:tc>
        <w:tc>
          <w:tcPr>
            <w:tcW w:w="0" w:type="auto"/>
            <w:tcBorders>
              <w:top w:val="nil"/>
              <w:left w:val="nil"/>
              <w:bottom w:val="single" w:sz="4" w:space="0" w:color="auto"/>
              <w:right w:val="single" w:sz="4" w:space="0" w:color="auto"/>
            </w:tcBorders>
            <w:shd w:val="clear" w:color="auto" w:fill="auto"/>
            <w:vAlign w:val="center"/>
            <w:hideMark/>
          </w:tcPr>
          <w:p w14:paraId="7C09E7C7" w14:textId="77777777" w:rsidR="008D27F9" w:rsidRPr="008D7E77" w:rsidRDefault="008D27F9" w:rsidP="008D27F9">
            <w:pPr>
              <w:jc w:val="center"/>
              <w:rPr>
                <w:color w:val="000000"/>
                <w:sz w:val="16"/>
                <w:szCs w:val="16"/>
              </w:rPr>
            </w:pPr>
            <w:r w:rsidRPr="008D7E77">
              <w:rPr>
                <w:color w:val="000000"/>
                <w:sz w:val="16"/>
                <w:szCs w:val="16"/>
              </w:rPr>
              <w:t>264 124,21</w:t>
            </w:r>
          </w:p>
        </w:tc>
        <w:tc>
          <w:tcPr>
            <w:tcW w:w="0" w:type="auto"/>
            <w:tcBorders>
              <w:top w:val="nil"/>
              <w:left w:val="nil"/>
              <w:bottom w:val="single" w:sz="4" w:space="0" w:color="auto"/>
              <w:right w:val="single" w:sz="4" w:space="0" w:color="auto"/>
            </w:tcBorders>
            <w:shd w:val="clear" w:color="auto" w:fill="auto"/>
            <w:vAlign w:val="center"/>
            <w:hideMark/>
          </w:tcPr>
          <w:p w14:paraId="230DA8BE" w14:textId="77777777" w:rsidR="008D27F9" w:rsidRPr="008D7E77" w:rsidRDefault="008D27F9" w:rsidP="008D27F9">
            <w:pPr>
              <w:jc w:val="center"/>
              <w:rPr>
                <w:color w:val="000000"/>
                <w:sz w:val="16"/>
                <w:szCs w:val="16"/>
              </w:rPr>
            </w:pPr>
            <w:r w:rsidRPr="008D7E77">
              <w:rPr>
                <w:color w:val="000000"/>
                <w:sz w:val="16"/>
                <w:szCs w:val="16"/>
              </w:rPr>
              <w:t>1 584 745,27</w:t>
            </w:r>
          </w:p>
        </w:tc>
      </w:tr>
      <w:tr w:rsidR="008D27F9" w:rsidRPr="008D7E77" w14:paraId="120109CE" w14:textId="77777777" w:rsidTr="008D27F9">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1B449F" w14:textId="77777777" w:rsidR="008D27F9" w:rsidRPr="008D7E77" w:rsidRDefault="008D27F9" w:rsidP="008D27F9">
            <w:pPr>
              <w:jc w:val="center"/>
              <w:rPr>
                <w:color w:val="000000"/>
                <w:sz w:val="16"/>
                <w:szCs w:val="16"/>
              </w:rPr>
            </w:pPr>
            <w:r w:rsidRPr="008D7E77">
              <w:rPr>
                <w:color w:val="000000"/>
                <w:sz w:val="16"/>
                <w:szCs w:val="16"/>
              </w:rPr>
              <w:t>Западно-Сибирская</w:t>
            </w:r>
          </w:p>
        </w:tc>
        <w:tc>
          <w:tcPr>
            <w:tcW w:w="0" w:type="auto"/>
            <w:tcBorders>
              <w:top w:val="nil"/>
              <w:left w:val="nil"/>
              <w:bottom w:val="single" w:sz="4" w:space="0" w:color="auto"/>
              <w:right w:val="single" w:sz="4" w:space="0" w:color="auto"/>
            </w:tcBorders>
            <w:shd w:val="clear" w:color="auto" w:fill="auto"/>
            <w:vAlign w:val="center"/>
            <w:hideMark/>
          </w:tcPr>
          <w:p w14:paraId="302432B2" w14:textId="77777777" w:rsidR="008D27F9" w:rsidRPr="008D7E77" w:rsidRDefault="008D27F9" w:rsidP="008D27F9">
            <w:pPr>
              <w:jc w:val="center"/>
              <w:rPr>
                <w:color w:val="000000"/>
                <w:sz w:val="16"/>
                <w:szCs w:val="16"/>
              </w:rPr>
            </w:pPr>
            <w:r w:rsidRPr="008D7E77">
              <w:rPr>
                <w:color w:val="000000"/>
                <w:sz w:val="16"/>
                <w:szCs w:val="16"/>
              </w:rPr>
              <w:t>Томск-2</w:t>
            </w:r>
          </w:p>
        </w:tc>
        <w:tc>
          <w:tcPr>
            <w:tcW w:w="0" w:type="auto"/>
            <w:tcBorders>
              <w:top w:val="nil"/>
              <w:left w:val="nil"/>
              <w:bottom w:val="single" w:sz="4" w:space="0" w:color="auto"/>
              <w:right w:val="single" w:sz="4" w:space="0" w:color="auto"/>
            </w:tcBorders>
            <w:shd w:val="clear" w:color="auto" w:fill="auto"/>
            <w:vAlign w:val="center"/>
            <w:hideMark/>
          </w:tcPr>
          <w:p w14:paraId="77B9B392" w14:textId="77777777" w:rsidR="008D27F9" w:rsidRPr="008D7E77" w:rsidRDefault="008D27F9" w:rsidP="008D27F9">
            <w:pPr>
              <w:jc w:val="center"/>
              <w:rPr>
                <w:color w:val="000000"/>
                <w:sz w:val="16"/>
                <w:szCs w:val="16"/>
              </w:rPr>
            </w:pPr>
            <w:r w:rsidRPr="008D7E77">
              <w:rPr>
                <w:color w:val="000000"/>
                <w:sz w:val="16"/>
                <w:szCs w:val="16"/>
              </w:rPr>
              <w:t>НАЛИ-35</w:t>
            </w:r>
          </w:p>
        </w:tc>
        <w:tc>
          <w:tcPr>
            <w:tcW w:w="0" w:type="auto"/>
            <w:tcBorders>
              <w:top w:val="nil"/>
              <w:left w:val="nil"/>
              <w:bottom w:val="single" w:sz="4" w:space="0" w:color="auto"/>
              <w:right w:val="single" w:sz="4" w:space="0" w:color="auto"/>
            </w:tcBorders>
            <w:shd w:val="clear" w:color="auto" w:fill="auto"/>
            <w:vAlign w:val="center"/>
            <w:hideMark/>
          </w:tcPr>
          <w:p w14:paraId="2A2AF13C" w14:textId="77777777" w:rsidR="008D27F9" w:rsidRPr="008D7E77" w:rsidRDefault="008D27F9" w:rsidP="008D27F9">
            <w:pPr>
              <w:jc w:val="center"/>
              <w:rPr>
                <w:color w:val="000000"/>
                <w:sz w:val="16"/>
                <w:szCs w:val="16"/>
              </w:rPr>
            </w:pPr>
            <w:r w:rsidRPr="008D7E7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4C7554C0" w14:textId="77777777" w:rsidR="008D27F9" w:rsidRPr="008D7E77" w:rsidRDefault="008D27F9" w:rsidP="008D27F9">
            <w:pPr>
              <w:jc w:val="center"/>
              <w:rPr>
                <w:color w:val="000000"/>
                <w:sz w:val="16"/>
                <w:szCs w:val="16"/>
              </w:rPr>
            </w:pPr>
            <w:r w:rsidRPr="008D7E77">
              <w:rPr>
                <w:color w:val="000000"/>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4C412E4E" w14:textId="77777777" w:rsidR="008D27F9" w:rsidRPr="008D7E77" w:rsidRDefault="008D27F9" w:rsidP="008D27F9">
            <w:pPr>
              <w:jc w:val="center"/>
              <w:rPr>
                <w:color w:val="000000"/>
                <w:sz w:val="16"/>
                <w:szCs w:val="16"/>
              </w:rPr>
            </w:pPr>
            <w:r w:rsidRPr="008D7E77">
              <w:rPr>
                <w:color w:val="000000"/>
                <w:sz w:val="16"/>
                <w:szCs w:val="16"/>
              </w:rPr>
              <w:t>462 765,20</w:t>
            </w:r>
          </w:p>
        </w:tc>
        <w:tc>
          <w:tcPr>
            <w:tcW w:w="0" w:type="auto"/>
            <w:tcBorders>
              <w:top w:val="nil"/>
              <w:left w:val="nil"/>
              <w:bottom w:val="single" w:sz="4" w:space="0" w:color="auto"/>
              <w:right w:val="single" w:sz="4" w:space="0" w:color="auto"/>
            </w:tcBorders>
            <w:shd w:val="clear" w:color="auto" w:fill="auto"/>
            <w:vAlign w:val="center"/>
            <w:hideMark/>
          </w:tcPr>
          <w:p w14:paraId="7B9A3708" w14:textId="77777777" w:rsidR="008D27F9" w:rsidRPr="008D7E77" w:rsidRDefault="008D27F9" w:rsidP="008D27F9">
            <w:pPr>
              <w:jc w:val="center"/>
              <w:rPr>
                <w:color w:val="000000"/>
                <w:sz w:val="16"/>
                <w:szCs w:val="16"/>
              </w:rPr>
            </w:pPr>
            <w:r w:rsidRPr="008D7E77">
              <w:rPr>
                <w:color w:val="000000"/>
                <w:sz w:val="16"/>
                <w:szCs w:val="16"/>
              </w:rPr>
              <w:t>30.06.2025</w:t>
            </w:r>
          </w:p>
        </w:tc>
        <w:tc>
          <w:tcPr>
            <w:tcW w:w="0" w:type="auto"/>
            <w:tcBorders>
              <w:top w:val="nil"/>
              <w:left w:val="nil"/>
              <w:bottom w:val="single" w:sz="4" w:space="0" w:color="auto"/>
              <w:right w:val="single" w:sz="4" w:space="0" w:color="auto"/>
            </w:tcBorders>
            <w:shd w:val="clear" w:color="auto" w:fill="auto"/>
            <w:vAlign w:val="center"/>
            <w:hideMark/>
          </w:tcPr>
          <w:p w14:paraId="663E1FCC" w14:textId="77777777" w:rsidR="008D27F9" w:rsidRPr="008D7E77" w:rsidRDefault="008D27F9" w:rsidP="008D27F9">
            <w:pPr>
              <w:jc w:val="center"/>
              <w:rPr>
                <w:color w:val="000000"/>
                <w:sz w:val="16"/>
                <w:szCs w:val="16"/>
              </w:rPr>
            </w:pPr>
            <w:r w:rsidRPr="008D7E77">
              <w:rPr>
                <w:color w:val="000000"/>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7856B28B" w14:textId="77777777" w:rsidR="008D27F9" w:rsidRPr="008D7E77" w:rsidRDefault="008D27F9" w:rsidP="008D27F9">
            <w:pPr>
              <w:jc w:val="center"/>
              <w:rPr>
                <w:color w:val="000000"/>
                <w:sz w:val="16"/>
                <w:szCs w:val="16"/>
              </w:rPr>
            </w:pPr>
            <w:r w:rsidRPr="008D7E77">
              <w:rPr>
                <w:color w:val="000000"/>
                <w:sz w:val="16"/>
                <w:szCs w:val="16"/>
              </w:rPr>
              <w:t>8 556,83</w:t>
            </w:r>
          </w:p>
        </w:tc>
        <w:tc>
          <w:tcPr>
            <w:tcW w:w="0" w:type="auto"/>
            <w:tcBorders>
              <w:top w:val="nil"/>
              <w:left w:val="nil"/>
              <w:bottom w:val="single" w:sz="4" w:space="0" w:color="auto"/>
              <w:right w:val="single" w:sz="4" w:space="0" w:color="auto"/>
            </w:tcBorders>
            <w:shd w:val="clear" w:color="auto" w:fill="auto"/>
            <w:vAlign w:val="center"/>
            <w:hideMark/>
          </w:tcPr>
          <w:p w14:paraId="310C6BBE" w14:textId="77777777" w:rsidR="008D27F9" w:rsidRPr="008D7E77" w:rsidRDefault="008D27F9" w:rsidP="008D27F9">
            <w:pPr>
              <w:jc w:val="center"/>
              <w:rPr>
                <w:color w:val="000000"/>
                <w:sz w:val="16"/>
                <w:szCs w:val="16"/>
              </w:rPr>
            </w:pPr>
            <w:r w:rsidRPr="008D7E77">
              <w:rPr>
                <w:color w:val="000000"/>
                <w:sz w:val="16"/>
                <w:szCs w:val="16"/>
              </w:rPr>
              <w:t>31.07.2025</w:t>
            </w:r>
          </w:p>
        </w:tc>
        <w:tc>
          <w:tcPr>
            <w:tcW w:w="0" w:type="auto"/>
            <w:tcBorders>
              <w:top w:val="nil"/>
              <w:left w:val="nil"/>
              <w:bottom w:val="single" w:sz="4" w:space="0" w:color="auto"/>
              <w:right w:val="single" w:sz="4" w:space="0" w:color="auto"/>
            </w:tcBorders>
            <w:shd w:val="clear" w:color="auto" w:fill="auto"/>
            <w:vAlign w:val="center"/>
            <w:hideMark/>
          </w:tcPr>
          <w:p w14:paraId="448E2B92" w14:textId="77777777" w:rsidR="008D27F9" w:rsidRPr="008D7E77" w:rsidRDefault="008D27F9" w:rsidP="008D27F9">
            <w:pPr>
              <w:jc w:val="center"/>
              <w:rPr>
                <w:color w:val="000000"/>
                <w:sz w:val="16"/>
                <w:szCs w:val="16"/>
              </w:rPr>
            </w:pPr>
            <w:r w:rsidRPr="008D7E77">
              <w:rPr>
                <w:color w:val="000000"/>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1D2A47D3" w14:textId="77777777" w:rsidR="008D27F9" w:rsidRPr="008D7E77" w:rsidRDefault="008D27F9" w:rsidP="008D27F9">
            <w:pPr>
              <w:jc w:val="center"/>
              <w:rPr>
                <w:color w:val="000000"/>
                <w:sz w:val="16"/>
                <w:szCs w:val="16"/>
              </w:rPr>
            </w:pPr>
            <w:r w:rsidRPr="008D7E77">
              <w:rPr>
                <w:color w:val="000000"/>
                <w:sz w:val="16"/>
                <w:szCs w:val="16"/>
              </w:rPr>
              <w:t>24 118,32</w:t>
            </w:r>
          </w:p>
        </w:tc>
        <w:tc>
          <w:tcPr>
            <w:tcW w:w="0" w:type="auto"/>
            <w:tcBorders>
              <w:top w:val="nil"/>
              <w:left w:val="nil"/>
              <w:bottom w:val="single" w:sz="4" w:space="0" w:color="auto"/>
              <w:right w:val="single" w:sz="4" w:space="0" w:color="auto"/>
            </w:tcBorders>
            <w:shd w:val="clear" w:color="auto" w:fill="auto"/>
            <w:vAlign w:val="center"/>
            <w:hideMark/>
          </w:tcPr>
          <w:p w14:paraId="7A121D93" w14:textId="77777777" w:rsidR="008D27F9" w:rsidRPr="008D7E77" w:rsidRDefault="008D27F9" w:rsidP="008D27F9">
            <w:pPr>
              <w:jc w:val="center"/>
              <w:rPr>
                <w:color w:val="000000"/>
                <w:sz w:val="16"/>
                <w:szCs w:val="16"/>
              </w:rPr>
            </w:pPr>
            <w:r w:rsidRPr="008D7E77">
              <w:rPr>
                <w:color w:val="000000"/>
                <w:sz w:val="16"/>
                <w:szCs w:val="16"/>
              </w:rPr>
              <w:t>31.07.2025</w:t>
            </w:r>
          </w:p>
        </w:tc>
        <w:tc>
          <w:tcPr>
            <w:tcW w:w="0" w:type="auto"/>
            <w:tcBorders>
              <w:top w:val="nil"/>
              <w:left w:val="nil"/>
              <w:bottom w:val="single" w:sz="4" w:space="0" w:color="auto"/>
              <w:right w:val="single" w:sz="4" w:space="0" w:color="auto"/>
            </w:tcBorders>
            <w:shd w:val="clear" w:color="auto" w:fill="auto"/>
            <w:vAlign w:val="center"/>
            <w:hideMark/>
          </w:tcPr>
          <w:p w14:paraId="24058BE3" w14:textId="77777777" w:rsidR="008D27F9" w:rsidRPr="008D7E77" w:rsidRDefault="008D27F9" w:rsidP="008D27F9">
            <w:pPr>
              <w:jc w:val="center"/>
              <w:rPr>
                <w:color w:val="000000"/>
                <w:sz w:val="16"/>
                <w:szCs w:val="16"/>
              </w:rPr>
            </w:pPr>
            <w:r w:rsidRPr="008D7E77">
              <w:rPr>
                <w:color w:val="000000"/>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03D44422" w14:textId="77777777" w:rsidR="008D27F9" w:rsidRPr="008D7E77" w:rsidRDefault="008D27F9" w:rsidP="008D27F9">
            <w:pPr>
              <w:jc w:val="center"/>
              <w:rPr>
                <w:color w:val="000000"/>
                <w:sz w:val="16"/>
                <w:szCs w:val="16"/>
              </w:rPr>
            </w:pPr>
            <w:r w:rsidRPr="008D7E77">
              <w:rPr>
                <w:color w:val="000000"/>
                <w:sz w:val="16"/>
                <w:szCs w:val="16"/>
              </w:rPr>
              <w:t>17 543,49</w:t>
            </w:r>
          </w:p>
        </w:tc>
        <w:tc>
          <w:tcPr>
            <w:tcW w:w="0" w:type="auto"/>
            <w:tcBorders>
              <w:top w:val="nil"/>
              <w:left w:val="nil"/>
              <w:bottom w:val="single" w:sz="4" w:space="0" w:color="auto"/>
              <w:right w:val="single" w:sz="4" w:space="0" w:color="auto"/>
            </w:tcBorders>
            <w:shd w:val="clear" w:color="auto" w:fill="auto"/>
            <w:vAlign w:val="center"/>
            <w:hideMark/>
          </w:tcPr>
          <w:p w14:paraId="01467677" w14:textId="77777777" w:rsidR="008D27F9" w:rsidRPr="008D7E77" w:rsidRDefault="008D27F9" w:rsidP="008D27F9">
            <w:pPr>
              <w:jc w:val="center"/>
              <w:rPr>
                <w:color w:val="000000"/>
                <w:sz w:val="16"/>
                <w:szCs w:val="16"/>
              </w:rPr>
            </w:pPr>
            <w:r w:rsidRPr="008D7E77">
              <w:rPr>
                <w:color w:val="000000"/>
                <w:sz w:val="16"/>
                <w:szCs w:val="16"/>
              </w:rPr>
              <w:t>31.08.2025</w:t>
            </w:r>
          </w:p>
        </w:tc>
        <w:tc>
          <w:tcPr>
            <w:tcW w:w="0" w:type="auto"/>
            <w:tcBorders>
              <w:top w:val="nil"/>
              <w:left w:val="nil"/>
              <w:bottom w:val="single" w:sz="4" w:space="0" w:color="auto"/>
              <w:right w:val="single" w:sz="4" w:space="0" w:color="auto"/>
            </w:tcBorders>
            <w:shd w:val="clear" w:color="auto" w:fill="auto"/>
            <w:vAlign w:val="center"/>
            <w:hideMark/>
          </w:tcPr>
          <w:p w14:paraId="073B69DB" w14:textId="77777777" w:rsidR="008D27F9" w:rsidRPr="008D7E77" w:rsidRDefault="008D27F9" w:rsidP="008D27F9">
            <w:pPr>
              <w:jc w:val="center"/>
              <w:rPr>
                <w:color w:val="000000"/>
                <w:sz w:val="16"/>
                <w:szCs w:val="16"/>
              </w:rPr>
            </w:pPr>
            <w:r w:rsidRPr="008D7E77">
              <w:rPr>
                <w:color w:val="000000"/>
                <w:sz w:val="16"/>
                <w:szCs w:val="16"/>
              </w:rPr>
              <w:t>512 983,84</w:t>
            </w:r>
          </w:p>
        </w:tc>
        <w:tc>
          <w:tcPr>
            <w:tcW w:w="0" w:type="auto"/>
            <w:tcBorders>
              <w:top w:val="nil"/>
              <w:left w:val="nil"/>
              <w:bottom w:val="single" w:sz="4" w:space="0" w:color="auto"/>
              <w:right w:val="single" w:sz="4" w:space="0" w:color="auto"/>
            </w:tcBorders>
            <w:shd w:val="clear" w:color="auto" w:fill="auto"/>
            <w:vAlign w:val="center"/>
            <w:hideMark/>
          </w:tcPr>
          <w:p w14:paraId="0D58BA00" w14:textId="77777777" w:rsidR="008D27F9" w:rsidRPr="008D7E77" w:rsidRDefault="008D27F9" w:rsidP="008D27F9">
            <w:pPr>
              <w:jc w:val="center"/>
              <w:rPr>
                <w:color w:val="000000"/>
                <w:sz w:val="16"/>
                <w:szCs w:val="16"/>
              </w:rPr>
            </w:pPr>
            <w:r w:rsidRPr="008D7E77">
              <w:rPr>
                <w:color w:val="000000"/>
                <w:sz w:val="16"/>
                <w:szCs w:val="16"/>
              </w:rPr>
              <w:t>102 596,77</w:t>
            </w:r>
          </w:p>
        </w:tc>
        <w:tc>
          <w:tcPr>
            <w:tcW w:w="0" w:type="auto"/>
            <w:tcBorders>
              <w:top w:val="nil"/>
              <w:left w:val="nil"/>
              <w:bottom w:val="single" w:sz="4" w:space="0" w:color="auto"/>
              <w:right w:val="single" w:sz="4" w:space="0" w:color="auto"/>
            </w:tcBorders>
            <w:shd w:val="clear" w:color="auto" w:fill="auto"/>
            <w:vAlign w:val="center"/>
            <w:hideMark/>
          </w:tcPr>
          <w:p w14:paraId="1FE43CE6" w14:textId="77777777" w:rsidR="008D27F9" w:rsidRPr="008D7E77" w:rsidRDefault="008D27F9" w:rsidP="008D27F9">
            <w:pPr>
              <w:jc w:val="center"/>
              <w:rPr>
                <w:color w:val="000000"/>
                <w:sz w:val="16"/>
                <w:szCs w:val="16"/>
              </w:rPr>
            </w:pPr>
            <w:r w:rsidRPr="008D7E77">
              <w:rPr>
                <w:color w:val="000000"/>
                <w:sz w:val="16"/>
                <w:szCs w:val="16"/>
              </w:rPr>
              <w:t>615 580,61</w:t>
            </w:r>
          </w:p>
        </w:tc>
      </w:tr>
      <w:tr w:rsidR="008D27F9" w:rsidRPr="008D7E77" w14:paraId="4A18661B" w14:textId="77777777" w:rsidTr="008D27F9">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CE1CF2E" w14:textId="77777777" w:rsidR="008D27F9" w:rsidRPr="008D7E77" w:rsidRDefault="008D27F9" w:rsidP="008D27F9">
            <w:pPr>
              <w:jc w:val="center"/>
              <w:rPr>
                <w:color w:val="000000"/>
                <w:sz w:val="16"/>
                <w:szCs w:val="16"/>
              </w:rPr>
            </w:pPr>
            <w:r w:rsidRPr="008D7E77">
              <w:rPr>
                <w:color w:val="000000"/>
                <w:sz w:val="16"/>
                <w:szCs w:val="16"/>
              </w:rPr>
              <w:t>Западно-Сибирская</w:t>
            </w:r>
          </w:p>
        </w:tc>
        <w:tc>
          <w:tcPr>
            <w:tcW w:w="0" w:type="auto"/>
            <w:tcBorders>
              <w:top w:val="nil"/>
              <w:left w:val="nil"/>
              <w:bottom w:val="single" w:sz="4" w:space="0" w:color="auto"/>
              <w:right w:val="single" w:sz="4" w:space="0" w:color="auto"/>
            </w:tcBorders>
            <w:shd w:val="clear" w:color="auto" w:fill="auto"/>
            <w:vAlign w:val="center"/>
            <w:hideMark/>
          </w:tcPr>
          <w:p w14:paraId="0DD607C5" w14:textId="77777777" w:rsidR="008D27F9" w:rsidRPr="008D7E77" w:rsidRDefault="008D27F9" w:rsidP="008D27F9">
            <w:pPr>
              <w:jc w:val="center"/>
              <w:rPr>
                <w:color w:val="000000"/>
                <w:sz w:val="16"/>
                <w:szCs w:val="16"/>
              </w:rPr>
            </w:pPr>
            <w:r w:rsidRPr="008D7E77">
              <w:rPr>
                <w:color w:val="000000"/>
                <w:sz w:val="16"/>
                <w:szCs w:val="16"/>
              </w:rPr>
              <w:t>Томск-2</w:t>
            </w:r>
          </w:p>
        </w:tc>
        <w:tc>
          <w:tcPr>
            <w:tcW w:w="0" w:type="auto"/>
            <w:tcBorders>
              <w:top w:val="nil"/>
              <w:left w:val="nil"/>
              <w:bottom w:val="single" w:sz="4" w:space="0" w:color="auto"/>
              <w:right w:val="single" w:sz="4" w:space="0" w:color="auto"/>
            </w:tcBorders>
            <w:shd w:val="clear" w:color="auto" w:fill="auto"/>
            <w:vAlign w:val="center"/>
            <w:hideMark/>
          </w:tcPr>
          <w:p w14:paraId="66F4C983" w14:textId="77777777" w:rsidR="008D27F9" w:rsidRPr="008D7E77" w:rsidRDefault="008D27F9" w:rsidP="008D27F9">
            <w:pPr>
              <w:jc w:val="center"/>
              <w:rPr>
                <w:color w:val="000000"/>
                <w:sz w:val="16"/>
                <w:szCs w:val="16"/>
              </w:rPr>
            </w:pPr>
            <w:r w:rsidRPr="008D7E77">
              <w:rPr>
                <w:color w:val="000000"/>
                <w:sz w:val="16"/>
                <w:szCs w:val="16"/>
              </w:rPr>
              <w:t>НАЛИ-35</w:t>
            </w:r>
          </w:p>
        </w:tc>
        <w:tc>
          <w:tcPr>
            <w:tcW w:w="0" w:type="auto"/>
            <w:tcBorders>
              <w:top w:val="nil"/>
              <w:left w:val="nil"/>
              <w:bottom w:val="single" w:sz="4" w:space="0" w:color="auto"/>
              <w:right w:val="single" w:sz="4" w:space="0" w:color="auto"/>
            </w:tcBorders>
            <w:shd w:val="clear" w:color="auto" w:fill="auto"/>
            <w:vAlign w:val="center"/>
            <w:hideMark/>
          </w:tcPr>
          <w:p w14:paraId="57E3823A" w14:textId="77777777" w:rsidR="008D27F9" w:rsidRPr="008D7E77" w:rsidRDefault="008D27F9" w:rsidP="008D27F9">
            <w:pPr>
              <w:jc w:val="center"/>
              <w:rPr>
                <w:color w:val="000000"/>
                <w:sz w:val="16"/>
                <w:szCs w:val="16"/>
              </w:rPr>
            </w:pPr>
            <w:r w:rsidRPr="008D7E7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4E07CA87" w14:textId="77777777" w:rsidR="008D27F9" w:rsidRPr="008D7E77" w:rsidRDefault="008D27F9" w:rsidP="008D27F9">
            <w:pPr>
              <w:jc w:val="center"/>
              <w:rPr>
                <w:color w:val="000000"/>
                <w:sz w:val="16"/>
                <w:szCs w:val="16"/>
              </w:rPr>
            </w:pPr>
            <w:r w:rsidRPr="008D7E77">
              <w:rPr>
                <w:color w:val="000000"/>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1BF1869F" w14:textId="77777777" w:rsidR="008D27F9" w:rsidRPr="008D7E77" w:rsidRDefault="008D27F9" w:rsidP="008D27F9">
            <w:pPr>
              <w:jc w:val="center"/>
              <w:rPr>
                <w:color w:val="000000"/>
                <w:sz w:val="16"/>
                <w:szCs w:val="16"/>
              </w:rPr>
            </w:pPr>
            <w:r w:rsidRPr="008D7E77">
              <w:rPr>
                <w:color w:val="000000"/>
                <w:sz w:val="16"/>
                <w:szCs w:val="16"/>
              </w:rPr>
              <w:t>462 765,20</w:t>
            </w:r>
          </w:p>
        </w:tc>
        <w:tc>
          <w:tcPr>
            <w:tcW w:w="0" w:type="auto"/>
            <w:tcBorders>
              <w:top w:val="nil"/>
              <w:left w:val="nil"/>
              <w:bottom w:val="single" w:sz="4" w:space="0" w:color="auto"/>
              <w:right w:val="single" w:sz="4" w:space="0" w:color="auto"/>
            </w:tcBorders>
            <w:shd w:val="clear" w:color="auto" w:fill="auto"/>
            <w:vAlign w:val="center"/>
            <w:hideMark/>
          </w:tcPr>
          <w:p w14:paraId="1BC6329E" w14:textId="77777777" w:rsidR="008D27F9" w:rsidRPr="008D7E77" w:rsidRDefault="008D27F9" w:rsidP="008D27F9">
            <w:pPr>
              <w:jc w:val="center"/>
              <w:rPr>
                <w:color w:val="000000"/>
                <w:sz w:val="16"/>
                <w:szCs w:val="16"/>
              </w:rPr>
            </w:pPr>
            <w:r w:rsidRPr="008D7E77">
              <w:rPr>
                <w:color w:val="000000"/>
                <w:sz w:val="16"/>
                <w:szCs w:val="16"/>
              </w:rPr>
              <w:t>30.06.2025</w:t>
            </w:r>
          </w:p>
        </w:tc>
        <w:tc>
          <w:tcPr>
            <w:tcW w:w="0" w:type="auto"/>
            <w:tcBorders>
              <w:top w:val="nil"/>
              <w:left w:val="nil"/>
              <w:bottom w:val="single" w:sz="4" w:space="0" w:color="auto"/>
              <w:right w:val="single" w:sz="4" w:space="0" w:color="auto"/>
            </w:tcBorders>
            <w:shd w:val="clear" w:color="auto" w:fill="auto"/>
            <w:vAlign w:val="center"/>
            <w:hideMark/>
          </w:tcPr>
          <w:p w14:paraId="1D909B5C" w14:textId="77777777" w:rsidR="008D27F9" w:rsidRPr="008D7E77" w:rsidRDefault="008D27F9" w:rsidP="008D27F9">
            <w:pPr>
              <w:jc w:val="center"/>
              <w:rPr>
                <w:color w:val="000000"/>
                <w:sz w:val="16"/>
                <w:szCs w:val="16"/>
              </w:rPr>
            </w:pPr>
            <w:r w:rsidRPr="008D7E77">
              <w:rPr>
                <w:color w:val="000000"/>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4FA4E898" w14:textId="77777777" w:rsidR="008D27F9" w:rsidRPr="008D7E77" w:rsidRDefault="008D27F9" w:rsidP="008D27F9">
            <w:pPr>
              <w:jc w:val="center"/>
              <w:rPr>
                <w:color w:val="000000"/>
                <w:sz w:val="16"/>
                <w:szCs w:val="16"/>
              </w:rPr>
            </w:pPr>
            <w:r w:rsidRPr="008D7E77">
              <w:rPr>
                <w:color w:val="000000"/>
                <w:sz w:val="16"/>
                <w:szCs w:val="16"/>
              </w:rPr>
              <w:t>8 556,83</w:t>
            </w:r>
          </w:p>
        </w:tc>
        <w:tc>
          <w:tcPr>
            <w:tcW w:w="0" w:type="auto"/>
            <w:tcBorders>
              <w:top w:val="nil"/>
              <w:left w:val="nil"/>
              <w:bottom w:val="single" w:sz="4" w:space="0" w:color="auto"/>
              <w:right w:val="single" w:sz="4" w:space="0" w:color="auto"/>
            </w:tcBorders>
            <w:shd w:val="clear" w:color="auto" w:fill="auto"/>
            <w:vAlign w:val="center"/>
            <w:hideMark/>
          </w:tcPr>
          <w:p w14:paraId="047BF6B3" w14:textId="77777777" w:rsidR="008D27F9" w:rsidRPr="008D7E77" w:rsidRDefault="008D27F9" w:rsidP="008D27F9">
            <w:pPr>
              <w:jc w:val="center"/>
              <w:rPr>
                <w:color w:val="000000"/>
                <w:sz w:val="16"/>
                <w:szCs w:val="16"/>
              </w:rPr>
            </w:pPr>
            <w:r w:rsidRPr="008D7E77">
              <w:rPr>
                <w:color w:val="000000"/>
                <w:sz w:val="16"/>
                <w:szCs w:val="16"/>
              </w:rPr>
              <w:t>31.07.2025</w:t>
            </w:r>
          </w:p>
        </w:tc>
        <w:tc>
          <w:tcPr>
            <w:tcW w:w="0" w:type="auto"/>
            <w:tcBorders>
              <w:top w:val="nil"/>
              <w:left w:val="nil"/>
              <w:bottom w:val="single" w:sz="4" w:space="0" w:color="auto"/>
              <w:right w:val="single" w:sz="4" w:space="0" w:color="auto"/>
            </w:tcBorders>
            <w:shd w:val="clear" w:color="auto" w:fill="auto"/>
            <w:vAlign w:val="center"/>
            <w:hideMark/>
          </w:tcPr>
          <w:p w14:paraId="22B3DE96" w14:textId="77777777" w:rsidR="008D27F9" w:rsidRPr="008D7E77" w:rsidRDefault="008D27F9" w:rsidP="008D27F9">
            <w:pPr>
              <w:jc w:val="center"/>
              <w:rPr>
                <w:color w:val="000000"/>
                <w:sz w:val="16"/>
                <w:szCs w:val="16"/>
              </w:rPr>
            </w:pPr>
            <w:r w:rsidRPr="008D7E77">
              <w:rPr>
                <w:color w:val="000000"/>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696EE4C0" w14:textId="77777777" w:rsidR="008D27F9" w:rsidRPr="008D7E77" w:rsidRDefault="008D27F9" w:rsidP="008D27F9">
            <w:pPr>
              <w:jc w:val="center"/>
              <w:rPr>
                <w:color w:val="000000"/>
                <w:sz w:val="16"/>
                <w:szCs w:val="16"/>
              </w:rPr>
            </w:pPr>
            <w:r w:rsidRPr="008D7E77">
              <w:rPr>
                <w:color w:val="000000"/>
                <w:sz w:val="16"/>
                <w:szCs w:val="16"/>
              </w:rPr>
              <w:t>24 118,32</w:t>
            </w:r>
          </w:p>
        </w:tc>
        <w:tc>
          <w:tcPr>
            <w:tcW w:w="0" w:type="auto"/>
            <w:tcBorders>
              <w:top w:val="nil"/>
              <w:left w:val="nil"/>
              <w:bottom w:val="single" w:sz="4" w:space="0" w:color="auto"/>
              <w:right w:val="single" w:sz="4" w:space="0" w:color="auto"/>
            </w:tcBorders>
            <w:shd w:val="clear" w:color="auto" w:fill="auto"/>
            <w:vAlign w:val="center"/>
            <w:hideMark/>
          </w:tcPr>
          <w:p w14:paraId="5E4A85CC" w14:textId="77777777" w:rsidR="008D27F9" w:rsidRPr="008D7E77" w:rsidRDefault="008D27F9" w:rsidP="008D27F9">
            <w:pPr>
              <w:jc w:val="center"/>
              <w:rPr>
                <w:color w:val="000000"/>
                <w:sz w:val="16"/>
                <w:szCs w:val="16"/>
              </w:rPr>
            </w:pPr>
            <w:r w:rsidRPr="008D7E77">
              <w:rPr>
                <w:color w:val="000000"/>
                <w:sz w:val="16"/>
                <w:szCs w:val="16"/>
              </w:rPr>
              <w:t>31.07.2025</w:t>
            </w:r>
          </w:p>
        </w:tc>
        <w:tc>
          <w:tcPr>
            <w:tcW w:w="0" w:type="auto"/>
            <w:tcBorders>
              <w:top w:val="nil"/>
              <w:left w:val="nil"/>
              <w:bottom w:val="single" w:sz="4" w:space="0" w:color="auto"/>
              <w:right w:val="single" w:sz="4" w:space="0" w:color="auto"/>
            </w:tcBorders>
            <w:shd w:val="clear" w:color="auto" w:fill="auto"/>
            <w:vAlign w:val="center"/>
            <w:hideMark/>
          </w:tcPr>
          <w:p w14:paraId="6BFBBA19" w14:textId="77777777" w:rsidR="008D27F9" w:rsidRPr="008D7E77" w:rsidRDefault="008D27F9" w:rsidP="008D27F9">
            <w:pPr>
              <w:jc w:val="center"/>
              <w:rPr>
                <w:color w:val="000000"/>
                <w:sz w:val="16"/>
                <w:szCs w:val="16"/>
              </w:rPr>
            </w:pPr>
            <w:r w:rsidRPr="008D7E77">
              <w:rPr>
                <w:color w:val="000000"/>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331F4CDD" w14:textId="77777777" w:rsidR="008D27F9" w:rsidRPr="008D7E77" w:rsidRDefault="008D27F9" w:rsidP="008D27F9">
            <w:pPr>
              <w:jc w:val="center"/>
              <w:rPr>
                <w:color w:val="000000"/>
                <w:sz w:val="16"/>
                <w:szCs w:val="16"/>
              </w:rPr>
            </w:pPr>
            <w:r w:rsidRPr="008D7E77">
              <w:rPr>
                <w:color w:val="000000"/>
                <w:sz w:val="16"/>
                <w:szCs w:val="16"/>
              </w:rPr>
              <w:t>17 543,49</w:t>
            </w:r>
          </w:p>
        </w:tc>
        <w:tc>
          <w:tcPr>
            <w:tcW w:w="0" w:type="auto"/>
            <w:tcBorders>
              <w:top w:val="nil"/>
              <w:left w:val="nil"/>
              <w:bottom w:val="single" w:sz="4" w:space="0" w:color="auto"/>
              <w:right w:val="single" w:sz="4" w:space="0" w:color="auto"/>
            </w:tcBorders>
            <w:shd w:val="clear" w:color="auto" w:fill="auto"/>
            <w:vAlign w:val="center"/>
            <w:hideMark/>
          </w:tcPr>
          <w:p w14:paraId="52D496D2" w14:textId="77777777" w:rsidR="008D27F9" w:rsidRPr="008D7E77" w:rsidRDefault="008D27F9" w:rsidP="008D27F9">
            <w:pPr>
              <w:jc w:val="center"/>
              <w:rPr>
                <w:color w:val="000000"/>
                <w:sz w:val="16"/>
                <w:szCs w:val="16"/>
              </w:rPr>
            </w:pPr>
            <w:r w:rsidRPr="008D7E77">
              <w:rPr>
                <w:color w:val="000000"/>
                <w:sz w:val="16"/>
                <w:szCs w:val="16"/>
              </w:rPr>
              <w:t>31.08.2025</w:t>
            </w:r>
          </w:p>
        </w:tc>
        <w:tc>
          <w:tcPr>
            <w:tcW w:w="0" w:type="auto"/>
            <w:tcBorders>
              <w:top w:val="nil"/>
              <w:left w:val="nil"/>
              <w:bottom w:val="single" w:sz="4" w:space="0" w:color="auto"/>
              <w:right w:val="single" w:sz="4" w:space="0" w:color="auto"/>
            </w:tcBorders>
            <w:shd w:val="clear" w:color="auto" w:fill="auto"/>
            <w:vAlign w:val="center"/>
            <w:hideMark/>
          </w:tcPr>
          <w:p w14:paraId="40AADCA4" w14:textId="77777777" w:rsidR="008D27F9" w:rsidRPr="008D7E77" w:rsidRDefault="008D27F9" w:rsidP="008D27F9">
            <w:pPr>
              <w:jc w:val="center"/>
              <w:rPr>
                <w:color w:val="000000"/>
                <w:sz w:val="16"/>
                <w:szCs w:val="16"/>
              </w:rPr>
            </w:pPr>
            <w:r w:rsidRPr="008D7E77">
              <w:rPr>
                <w:color w:val="000000"/>
                <w:sz w:val="16"/>
                <w:szCs w:val="16"/>
              </w:rPr>
              <w:t>512 983,84</w:t>
            </w:r>
          </w:p>
        </w:tc>
        <w:tc>
          <w:tcPr>
            <w:tcW w:w="0" w:type="auto"/>
            <w:tcBorders>
              <w:top w:val="nil"/>
              <w:left w:val="nil"/>
              <w:bottom w:val="single" w:sz="4" w:space="0" w:color="auto"/>
              <w:right w:val="single" w:sz="4" w:space="0" w:color="auto"/>
            </w:tcBorders>
            <w:shd w:val="clear" w:color="auto" w:fill="auto"/>
            <w:vAlign w:val="center"/>
            <w:hideMark/>
          </w:tcPr>
          <w:p w14:paraId="75DF5E0F" w14:textId="77777777" w:rsidR="008D27F9" w:rsidRPr="008D7E77" w:rsidRDefault="008D27F9" w:rsidP="008D27F9">
            <w:pPr>
              <w:jc w:val="center"/>
              <w:rPr>
                <w:color w:val="000000"/>
                <w:sz w:val="16"/>
                <w:szCs w:val="16"/>
              </w:rPr>
            </w:pPr>
            <w:r w:rsidRPr="008D7E77">
              <w:rPr>
                <w:color w:val="000000"/>
                <w:sz w:val="16"/>
                <w:szCs w:val="16"/>
              </w:rPr>
              <w:t>102 596,77</w:t>
            </w:r>
          </w:p>
        </w:tc>
        <w:tc>
          <w:tcPr>
            <w:tcW w:w="0" w:type="auto"/>
            <w:tcBorders>
              <w:top w:val="nil"/>
              <w:left w:val="nil"/>
              <w:bottom w:val="single" w:sz="4" w:space="0" w:color="auto"/>
              <w:right w:val="single" w:sz="4" w:space="0" w:color="auto"/>
            </w:tcBorders>
            <w:shd w:val="clear" w:color="auto" w:fill="auto"/>
            <w:vAlign w:val="center"/>
            <w:hideMark/>
          </w:tcPr>
          <w:p w14:paraId="15286787" w14:textId="77777777" w:rsidR="008D27F9" w:rsidRPr="008D7E77" w:rsidRDefault="008D27F9" w:rsidP="008D27F9">
            <w:pPr>
              <w:jc w:val="center"/>
              <w:rPr>
                <w:color w:val="000000"/>
                <w:sz w:val="16"/>
                <w:szCs w:val="16"/>
              </w:rPr>
            </w:pPr>
            <w:r w:rsidRPr="008D7E77">
              <w:rPr>
                <w:color w:val="000000"/>
                <w:sz w:val="16"/>
                <w:szCs w:val="16"/>
              </w:rPr>
              <w:t>615 580,61</w:t>
            </w:r>
          </w:p>
        </w:tc>
      </w:tr>
      <w:tr w:rsidR="008D27F9" w:rsidRPr="008D7E77" w14:paraId="31D5BC48" w14:textId="77777777" w:rsidTr="008D27F9">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511FF43" w14:textId="77777777" w:rsidR="008D27F9" w:rsidRPr="008D7E77" w:rsidRDefault="008D27F9" w:rsidP="008D27F9">
            <w:pPr>
              <w:jc w:val="center"/>
              <w:rPr>
                <w:color w:val="000000"/>
                <w:sz w:val="16"/>
                <w:szCs w:val="16"/>
              </w:rPr>
            </w:pPr>
            <w:r w:rsidRPr="008D7E77">
              <w:rPr>
                <w:color w:val="000000"/>
                <w:sz w:val="16"/>
                <w:szCs w:val="16"/>
              </w:rPr>
              <w:lastRenderedPageBreak/>
              <w:t>Западно-Сибирская</w:t>
            </w:r>
          </w:p>
        </w:tc>
        <w:tc>
          <w:tcPr>
            <w:tcW w:w="0" w:type="auto"/>
            <w:tcBorders>
              <w:top w:val="nil"/>
              <w:left w:val="nil"/>
              <w:bottom w:val="single" w:sz="4" w:space="0" w:color="auto"/>
              <w:right w:val="single" w:sz="4" w:space="0" w:color="auto"/>
            </w:tcBorders>
            <w:shd w:val="clear" w:color="auto" w:fill="auto"/>
            <w:vAlign w:val="center"/>
            <w:hideMark/>
          </w:tcPr>
          <w:p w14:paraId="3E7A84EE" w14:textId="77777777" w:rsidR="008D27F9" w:rsidRPr="008D7E77" w:rsidRDefault="008D27F9" w:rsidP="008D27F9">
            <w:pPr>
              <w:jc w:val="center"/>
              <w:rPr>
                <w:color w:val="000000"/>
                <w:sz w:val="16"/>
                <w:szCs w:val="16"/>
              </w:rPr>
            </w:pPr>
            <w:proofErr w:type="spellStart"/>
            <w:r w:rsidRPr="008D7E77">
              <w:rPr>
                <w:color w:val="000000"/>
                <w:sz w:val="16"/>
                <w:szCs w:val="16"/>
              </w:rPr>
              <w:t>Межениновка</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7D4A8542" w14:textId="77777777" w:rsidR="008D27F9" w:rsidRPr="008D7E77" w:rsidRDefault="008D27F9" w:rsidP="008D27F9">
            <w:pPr>
              <w:jc w:val="center"/>
              <w:rPr>
                <w:color w:val="000000"/>
                <w:sz w:val="16"/>
                <w:szCs w:val="16"/>
              </w:rPr>
            </w:pPr>
            <w:r w:rsidRPr="008D7E77">
              <w:rPr>
                <w:color w:val="000000"/>
                <w:sz w:val="16"/>
                <w:szCs w:val="16"/>
              </w:rPr>
              <w:t>НАЛИ-35</w:t>
            </w:r>
          </w:p>
        </w:tc>
        <w:tc>
          <w:tcPr>
            <w:tcW w:w="0" w:type="auto"/>
            <w:tcBorders>
              <w:top w:val="nil"/>
              <w:left w:val="nil"/>
              <w:bottom w:val="single" w:sz="4" w:space="0" w:color="auto"/>
              <w:right w:val="single" w:sz="4" w:space="0" w:color="auto"/>
            </w:tcBorders>
            <w:shd w:val="clear" w:color="auto" w:fill="auto"/>
            <w:vAlign w:val="center"/>
            <w:hideMark/>
          </w:tcPr>
          <w:p w14:paraId="2EE73D46" w14:textId="77777777" w:rsidR="008D27F9" w:rsidRPr="008D7E77" w:rsidRDefault="008D27F9" w:rsidP="008D27F9">
            <w:pPr>
              <w:jc w:val="center"/>
              <w:rPr>
                <w:color w:val="000000"/>
                <w:sz w:val="16"/>
                <w:szCs w:val="16"/>
              </w:rPr>
            </w:pPr>
            <w:r w:rsidRPr="008D7E7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7826697D" w14:textId="77777777" w:rsidR="008D27F9" w:rsidRPr="008D7E77" w:rsidRDefault="008D27F9" w:rsidP="008D27F9">
            <w:pPr>
              <w:jc w:val="center"/>
              <w:rPr>
                <w:color w:val="000000"/>
                <w:sz w:val="16"/>
                <w:szCs w:val="16"/>
              </w:rPr>
            </w:pPr>
            <w:r w:rsidRPr="008D7E77">
              <w:rPr>
                <w:color w:val="000000"/>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74A9D00D" w14:textId="77777777" w:rsidR="008D27F9" w:rsidRPr="008D7E77" w:rsidRDefault="008D27F9" w:rsidP="008D27F9">
            <w:pPr>
              <w:jc w:val="center"/>
              <w:rPr>
                <w:color w:val="000000"/>
                <w:sz w:val="16"/>
                <w:szCs w:val="16"/>
              </w:rPr>
            </w:pPr>
            <w:r w:rsidRPr="008D7E77">
              <w:rPr>
                <w:color w:val="000000"/>
                <w:sz w:val="16"/>
                <w:szCs w:val="16"/>
              </w:rPr>
              <w:t>462 765,20</w:t>
            </w:r>
          </w:p>
        </w:tc>
        <w:tc>
          <w:tcPr>
            <w:tcW w:w="0" w:type="auto"/>
            <w:tcBorders>
              <w:top w:val="nil"/>
              <w:left w:val="nil"/>
              <w:bottom w:val="single" w:sz="4" w:space="0" w:color="auto"/>
              <w:right w:val="single" w:sz="4" w:space="0" w:color="auto"/>
            </w:tcBorders>
            <w:shd w:val="clear" w:color="auto" w:fill="auto"/>
            <w:vAlign w:val="center"/>
            <w:hideMark/>
          </w:tcPr>
          <w:p w14:paraId="319F7570" w14:textId="77777777" w:rsidR="008D27F9" w:rsidRPr="008D7E77" w:rsidRDefault="008D27F9" w:rsidP="008D27F9">
            <w:pPr>
              <w:jc w:val="center"/>
              <w:rPr>
                <w:color w:val="000000"/>
                <w:sz w:val="16"/>
                <w:szCs w:val="16"/>
              </w:rPr>
            </w:pPr>
            <w:r w:rsidRPr="008D7E77">
              <w:rPr>
                <w:color w:val="000000"/>
                <w:sz w:val="16"/>
                <w:szCs w:val="16"/>
              </w:rPr>
              <w:t>30.06.2025</w:t>
            </w:r>
          </w:p>
        </w:tc>
        <w:tc>
          <w:tcPr>
            <w:tcW w:w="0" w:type="auto"/>
            <w:tcBorders>
              <w:top w:val="nil"/>
              <w:left w:val="nil"/>
              <w:bottom w:val="single" w:sz="4" w:space="0" w:color="auto"/>
              <w:right w:val="single" w:sz="4" w:space="0" w:color="auto"/>
            </w:tcBorders>
            <w:shd w:val="clear" w:color="auto" w:fill="auto"/>
            <w:vAlign w:val="center"/>
            <w:hideMark/>
          </w:tcPr>
          <w:p w14:paraId="4D69271F" w14:textId="77777777" w:rsidR="008D27F9" w:rsidRPr="008D7E77" w:rsidRDefault="008D27F9" w:rsidP="008D27F9">
            <w:pPr>
              <w:jc w:val="center"/>
              <w:rPr>
                <w:color w:val="000000"/>
                <w:sz w:val="16"/>
                <w:szCs w:val="16"/>
              </w:rPr>
            </w:pPr>
            <w:r w:rsidRPr="008D7E77">
              <w:rPr>
                <w:color w:val="000000"/>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560EBD82" w14:textId="77777777" w:rsidR="008D27F9" w:rsidRPr="008D7E77" w:rsidRDefault="008D27F9" w:rsidP="008D27F9">
            <w:pPr>
              <w:jc w:val="center"/>
              <w:rPr>
                <w:color w:val="000000"/>
                <w:sz w:val="16"/>
                <w:szCs w:val="16"/>
              </w:rPr>
            </w:pPr>
            <w:r w:rsidRPr="008D7E77">
              <w:rPr>
                <w:color w:val="000000"/>
                <w:sz w:val="16"/>
                <w:szCs w:val="16"/>
              </w:rPr>
              <w:t>8 556,83</w:t>
            </w:r>
          </w:p>
        </w:tc>
        <w:tc>
          <w:tcPr>
            <w:tcW w:w="0" w:type="auto"/>
            <w:tcBorders>
              <w:top w:val="nil"/>
              <w:left w:val="nil"/>
              <w:bottom w:val="single" w:sz="4" w:space="0" w:color="auto"/>
              <w:right w:val="single" w:sz="4" w:space="0" w:color="auto"/>
            </w:tcBorders>
            <w:shd w:val="clear" w:color="auto" w:fill="auto"/>
            <w:vAlign w:val="center"/>
            <w:hideMark/>
          </w:tcPr>
          <w:p w14:paraId="0E88F7A0" w14:textId="77777777" w:rsidR="008D27F9" w:rsidRPr="008D7E77" w:rsidRDefault="008D27F9" w:rsidP="008D27F9">
            <w:pPr>
              <w:jc w:val="center"/>
              <w:rPr>
                <w:color w:val="000000"/>
                <w:sz w:val="16"/>
                <w:szCs w:val="16"/>
              </w:rPr>
            </w:pPr>
            <w:r w:rsidRPr="008D7E77">
              <w:rPr>
                <w:color w:val="000000"/>
                <w:sz w:val="16"/>
                <w:szCs w:val="16"/>
              </w:rPr>
              <w:t>31.07.2025</w:t>
            </w:r>
          </w:p>
        </w:tc>
        <w:tc>
          <w:tcPr>
            <w:tcW w:w="0" w:type="auto"/>
            <w:tcBorders>
              <w:top w:val="nil"/>
              <w:left w:val="nil"/>
              <w:bottom w:val="single" w:sz="4" w:space="0" w:color="auto"/>
              <w:right w:val="single" w:sz="4" w:space="0" w:color="auto"/>
            </w:tcBorders>
            <w:shd w:val="clear" w:color="auto" w:fill="auto"/>
            <w:vAlign w:val="center"/>
            <w:hideMark/>
          </w:tcPr>
          <w:p w14:paraId="37906EF8" w14:textId="77777777" w:rsidR="008D27F9" w:rsidRPr="008D7E77" w:rsidRDefault="008D27F9" w:rsidP="008D27F9">
            <w:pPr>
              <w:jc w:val="center"/>
              <w:rPr>
                <w:color w:val="000000"/>
                <w:sz w:val="16"/>
                <w:szCs w:val="16"/>
              </w:rPr>
            </w:pPr>
            <w:r w:rsidRPr="008D7E77">
              <w:rPr>
                <w:color w:val="000000"/>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3AFE02A0" w14:textId="77777777" w:rsidR="008D27F9" w:rsidRPr="008D7E77" w:rsidRDefault="008D27F9" w:rsidP="008D27F9">
            <w:pPr>
              <w:jc w:val="center"/>
              <w:rPr>
                <w:color w:val="000000"/>
                <w:sz w:val="16"/>
                <w:szCs w:val="16"/>
              </w:rPr>
            </w:pPr>
            <w:r w:rsidRPr="008D7E77">
              <w:rPr>
                <w:color w:val="000000"/>
                <w:sz w:val="16"/>
                <w:szCs w:val="16"/>
              </w:rPr>
              <w:t>24 118,32</w:t>
            </w:r>
          </w:p>
        </w:tc>
        <w:tc>
          <w:tcPr>
            <w:tcW w:w="0" w:type="auto"/>
            <w:tcBorders>
              <w:top w:val="nil"/>
              <w:left w:val="nil"/>
              <w:bottom w:val="single" w:sz="4" w:space="0" w:color="auto"/>
              <w:right w:val="single" w:sz="4" w:space="0" w:color="auto"/>
            </w:tcBorders>
            <w:shd w:val="clear" w:color="auto" w:fill="auto"/>
            <w:vAlign w:val="center"/>
            <w:hideMark/>
          </w:tcPr>
          <w:p w14:paraId="3DB7887F" w14:textId="77777777" w:rsidR="008D27F9" w:rsidRPr="008D7E77" w:rsidRDefault="008D27F9" w:rsidP="008D27F9">
            <w:pPr>
              <w:jc w:val="center"/>
              <w:rPr>
                <w:color w:val="000000"/>
                <w:sz w:val="16"/>
                <w:szCs w:val="16"/>
              </w:rPr>
            </w:pPr>
            <w:r w:rsidRPr="008D7E77">
              <w:rPr>
                <w:color w:val="000000"/>
                <w:sz w:val="16"/>
                <w:szCs w:val="16"/>
              </w:rPr>
              <w:t>31.07.2025</w:t>
            </w:r>
          </w:p>
        </w:tc>
        <w:tc>
          <w:tcPr>
            <w:tcW w:w="0" w:type="auto"/>
            <w:tcBorders>
              <w:top w:val="nil"/>
              <w:left w:val="nil"/>
              <w:bottom w:val="single" w:sz="4" w:space="0" w:color="auto"/>
              <w:right w:val="single" w:sz="4" w:space="0" w:color="auto"/>
            </w:tcBorders>
            <w:shd w:val="clear" w:color="auto" w:fill="auto"/>
            <w:vAlign w:val="center"/>
            <w:hideMark/>
          </w:tcPr>
          <w:p w14:paraId="44FC37D8" w14:textId="77777777" w:rsidR="008D27F9" w:rsidRPr="008D7E77" w:rsidRDefault="008D27F9" w:rsidP="008D27F9">
            <w:pPr>
              <w:jc w:val="center"/>
              <w:rPr>
                <w:color w:val="000000"/>
                <w:sz w:val="16"/>
                <w:szCs w:val="16"/>
              </w:rPr>
            </w:pPr>
            <w:r w:rsidRPr="008D7E77">
              <w:rPr>
                <w:color w:val="000000"/>
                <w:sz w:val="16"/>
                <w:szCs w:val="16"/>
              </w:rPr>
              <w:t>0</w:t>
            </w:r>
          </w:p>
        </w:tc>
        <w:tc>
          <w:tcPr>
            <w:tcW w:w="0" w:type="auto"/>
            <w:tcBorders>
              <w:top w:val="nil"/>
              <w:left w:val="nil"/>
              <w:bottom w:val="single" w:sz="4" w:space="0" w:color="auto"/>
              <w:right w:val="single" w:sz="4" w:space="0" w:color="auto"/>
            </w:tcBorders>
            <w:shd w:val="clear" w:color="auto" w:fill="auto"/>
            <w:vAlign w:val="center"/>
            <w:hideMark/>
          </w:tcPr>
          <w:p w14:paraId="1AF72CCB" w14:textId="77777777" w:rsidR="008D27F9" w:rsidRPr="008D7E77" w:rsidRDefault="008D27F9" w:rsidP="008D27F9">
            <w:pPr>
              <w:jc w:val="center"/>
              <w:rPr>
                <w:color w:val="000000"/>
                <w:sz w:val="16"/>
                <w:szCs w:val="16"/>
              </w:rPr>
            </w:pPr>
            <w:r w:rsidRPr="008D7E7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177E1AA0" w14:textId="77777777" w:rsidR="008D27F9" w:rsidRPr="008D7E77" w:rsidRDefault="008D27F9" w:rsidP="008D27F9">
            <w:pPr>
              <w:jc w:val="center"/>
              <w:rPr>
                <w:color w:val="000000"/>
                <w:sz w:val="16"/>
                <w:szCs w:val="16"/>
              </w:rPr>
            </w:pPr>
            <w:r w:rsidRPr="008D7E7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5BD02C69" w14:textId="77777777" w:rsidR="008D27F9" w:rsidRPr="008D7E77" w:rsidRDefault="008D27F9" w:rsidP="008D27F9">
            <w:pPr>
              <w:jc w:val="center"/>
              <w:rPr>
                <w:color w:val="000000"/>
                <w:sz w:val="16"/>
                <w:szCs w:val="16"/>
              </w:rPr>
            </w:pPr>
            <w:r w:rsidRPr="008D7E77">
              <w:rPr>
                <w:color w:val="000000"/>
                <w:sz w:val="16"/>
                <w:szCs w:val="16"/>
              </w:rPr>
              <w:t>495 440,35</w:t>
            </w:r>
          </w:p>
        </w:tc>
        <w:tc>
          <w:tcPr>
            <w:tcW w:w="0" w:type="auto"/>
            <w:tcBorders>
              <w:top w:val="nil"/>
              <w:left w:val="nil"/>
              <w:bottom w:val="single" w:sz="4" w:space="0" w:color="auto"/>
              <w:right w:val="single" w:sz="4" w:space="0" w:color="auto"/>
            </w:tcBorders>
            <w:shd w:val="clear" w:color="auto" w:fill="auto"/>
            <w:vAlign w:val="center"/>
            <w:hideMark/>
          </w:tcPr>
          <w:p w14:paraId="5C44B280" w14:textId="77777777" w:rsidR="008D27F9" w:rsidRPr="008D7E77" w:rsidRDefault="008D27F9" w:rsidP="008D27F9">
            <w:pPr>
              <w:jc w:val="center"/>
              <w:rPr>
                <w:color w:val="000000"/>
                <w:sz w:val="16"/>
                <w:szCs w:val="16"/>
              </w:rPr>
            </w:pPr>
            <w:r w:rsidRPr="008D7E77">
              <w:rPr>
                <w:color w:val="000000"/>
                <w:sz w:val="16"/>
                <w:szCs w:val="16"/>
              </w:rPr>
              <w:t>99 088,07</w:t>
            </w:r>
          </w:p>
        </w:tc>
        <w:tc>
          <w:tcPr>
            <w:tcW w:w="0" w:type="auto"/>
            <w:tcBorders>
              <w:top w:val="nil"/>
              <w:left w:val="nil"/>
              <w:bottom w:val="single" w:sz="4" w:space="0" w:color="auto"/>
              <w:right w:val="single" w:sz="4" w:space="0" w:color="auto"/>
            </w:tcBorders>
            <w:shd w:val="clear" w:color="auto" w:fill="auto"/>
            <w:vAlign w:val="center"/>
            <w:hideMark/>
          </w:tcPr>
          <w:p w14:paraId="5280CA17" w14:textId="77777777" w:rsidR="008D27F9" w:rsidRPr="008D7E77" w:rsidRDefault="008D27F9" w:rsidP="008D27F9">
            <w:pPr>
              <w:jc w:val="center"/>
              <w:rPr>
                <w:color w:val="000000"/>
                <w:sz w:val="16"/>
                <w:szCs w:val="16"/>
              </w:rPr>
            </w:pPr>
            <w:r w:rsidRPr="008D7E77">
              <w:rPr>
                <w:color w:val="000000"/>
                <w:sz w:val="16"/>
                <w:szCs w:val="16"/>
              </w:rPr>
              <w:t>594 528,42</w:t>
            </w:r>
          </w:p>
        </w:tc>
      </w:tr>
      <w:tr w:rsidR="008D27F9" w:rsidRPr="008D7E77" w14:paraId="177144A3" w14:textId="77777777" w:rsidTr="008D27F9">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FA4ED85" w14:textId="77777777" w:rsidR="008D27F9" w:rsidRPr="008D7E77" w:rsidRDefault="008D27F9" w:rsidP="008D27F9">
            <w:pPr>
              <w:jc w:val="center"/>
              <w:rPr>
                <w:color w:val="000000"/>
                <w:sz w:val="16"/>
                <w:szCs w:val="16"/>
              </w:rPr>
            </w:pPr>
            <w:r w:rsidRPr="008D7E77">
              <w:rPr>
                <w:color w:val="000000"/>
                <w:sz w:val="16"/>
                <w:szCs w:val="16"/>
              </w:rPr>
              <w:t>Западно-Сибирская</w:t>
            </w:r>
          </w:p>
        </w:tc>
        <w:tc>
          <w:tcPr>
            <w:tcW w:w="0" w:type="auto"/>
            <w:tcBorders>
              <w:top w:val="nil"/>
              <w:left w:val="nil"/>
              <w:bottom w:val="single" w:sz="4" w:space="0" w:color="auto"/>
              <w:right w:val="single" w:sz="4" w:space="0" w:color="auto"/>
            </w:tcBorders>
            <w:shd w:val="clear" w:color="auto" w:fill="auto"/>
            <w:vAlign w:val="center"/>
            <w:hideMark/>
          </w:tcPr>
          <w:p w14:paraId="2538FF94" w14:textId="77777777" w:rsidR="008D27F9" w:rsidRPr="008D7E77" w:rsidRDefault="008D27F9" w:rsidP="008D27F9">
            <w:pPr>
              <w:jc w:val="center"/>
              <w:rPr>
                <w:color w:val="000000"/>
                <w:sz w:val="16"/>
                <w:szCs w:val="16"/>
              </w:rPr>
            </w:pPr>
            <w:proofErr w:type="spellStart"/>
            <w:r w:rsidRPr="008D7E77">
              <w:rPr>
                <w:color w:val="000000"/>
                <w:sz w:val="16"/>
                <w:szCs w:val="16"/>
              </w:rPr>
              <w:t>Межениновка</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16B198C6" w14:textId="77777777" w:rsidR="008D27F9" w:rsidRPr="008D7E77" w:rsidRDefault="008D27F9" w:rsidP="008D27F9">
            <w:pPr>
              <w:jc w:val="center"/>
              <w:rPr>
                <w:color w:val="000000"/>
                <w:sz w:val="16"/>
                <w:szCs w:val="16"/>
              </w:rPr>
            </w:pPr>
            <w:r w:rsidRPr="008D7E77">
              <w:rPr>
                <w:color w:val="000000"/>
                <w:sz w:val="16"/>
                <w:szCs w:val="16"/>
              </w:rPr>
              <w:t>ТЛ-ЭК-35</w:t>
            </w:r>
          </w:p>
        </w:tc>
        <w:tc>
          <w:tcPr>
            <w:tcW w:w="0" w:type="auto"/>
            <w:tcBorders>
              <w:top w:val="nil"/>
              <w:left w:val="nil"/>
              <w:bottom w:val="single" w:sz="4" w:space="0" w:color="auto"/>
              <w:right w:val="single" w:sz="4" w:space="0" w:color="auto"/>
            </w:tcBorders>
            <w:shd w:val="clear" w:color="auto" w:fill="auto"/>
            <w:vAlign w:val="center"/>
            <w:hideMark/>
          </w:tcPr>
          <w:p w14:paraId="363EACC3" w14:textId="77777777" w:rsidR="008D27F9" w:rsidRPr="008D7E77" w:rsidRDefault="008D27F9" w:rsidP="008D27F9">
            <w:pPr>
              <w:jc w:val="center"/>
              <w:rPr>
                <w:color w:val="000000"/>
                <w:sz w:val="16"/>
                <w:szCs w:val="16"/>
              </w:rPr>
            </w:pPr>
            <w:r w:rsidRPr="008D7E7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1D767D99" w14:textId="77777777" w:rsidR="008D27F9" w:rsidRPr="008D7E77" w:rsidRDefault="008D27F9" w:rsidP="008D27F9">
            <w:pPr>
              <w:jc w:val="center"/>
              <w:rPr>
                <w:color w:val="000000"/>
                <w:sz w:val="16"/>
                <w:szCs w:val="16"/>
              </w:rPr>
            </w:pPr>
            <w:r w:rsidRPr="008D7E77">
              <w:rPr>
                <w:color w:val="000000"/>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65BD185E" w14:textId="77777777" w:rsidR="008D27F9" w:rsidRPr="008D7E77" w:rsidRDefault="008D27F9" w:rsidP="008D27F9">
            <w:pPr>
              <w:jc w:val="center"/>
              <w:rPr>
                <w:color w:val="000000"/>
                <w:sz w:val="16"/>
                <w:szCs w:val="16"/>
              </w:rPr>
            </w:pPr>
            <w:r w:rsidRPr="008D7E77">
              <w:rPr>
                <w:color w:val="000000"/>
                <w:sz w:val="16"/>
                <w:szCs w:val="16"/>
              </w:rPr>
              <w:t>639 294,56</w:t>
            </w:r>
          </w:p>
        </w:tc>
        <w:tc>
          <w:tcPr>
            <w:tcW w:w="0" w:type="auto"/>
            <w:tcBorders>
              <w:top w:val="nil"/>
              <w:left w:val="nil"/>
              <w:bottom w:val="single" w:sz="4" w:space="0" w:color="auto"/>
              <w:right w:val="single" w:sz="4" w:space="0" w:color="auto"/>
            </w:tcBorders>
            <w:shd w:val="clear" w:color="auto" w:fill="auto"/>
            <w:vAlign w:val="center"/>
            <w:hideMark/>
          </w:tcPr>
          <w:p w14:paraId="225CBA6C" w14:textId="77777777" w:rsidR="008D27F9" w:rsidRPr="008D7E77" w:rsidRDefault="008D27F9" w:rsidP="008D27F9">
            <w:pPr>
              <w:jc w:val="center"/>
              <w:rPr>
                <w:color w:val="000000"/>
                <w:sz w:val="16"/>
                <w:szCs w:val="16"/>
              </w:rPr>
            </w:pPr>
            <w:r w:rsidRPr="008D7E77">
              <w:rPr>
                <w:color w:val="000000"/>
                <w:sz w:val="16"/>
                <w:szCs w:val="16"/>
              </w:rPr>
              <w:t>30.06.2025</w:t>
            </w:r>
          </w:p>
        </w:tc>
        <w:tc>
          <w:tcPr>
            <w:tcW w:w="0" w:type="auto"/>
            <w:tcBorders>
              <w:top w:val="nil"/>
              <w:left w:val="nil"/>
              <w:bottom w:val="single" w:sz="4" w:space="0" w:color="auto"/>
              <w:right w:val="single" w:sz="4" w:space="0" w:color="auto"/>
            </w:tcBorders>
            <w:shd w:val="clear" w:color="auto" w:fill="auto"/>
            <w:vAlign w:val="center"/>
            <w:hideMark/>
          </w:tcPr>
          <w:p w14:paraId="5A6886C4" w14:textId="77777777" w:rsidR="008D27F9" w:rsidRPr="008D7E77" w:rsidRDefault="008D27F9" w:rsidP="008D27F9">
            <w:pPr>
              <w:jc w:val="center"/>
              <w:rPr>
                <w:color w:val="000000"/>
                <w:sz w:val="16"/>
                <w:szCs w:val="16"/>
              </w:rPr>
            </w:pPr>
            <w:r w:rsidRPr="008D7E77">
              <w:rPr>
                <w:color w:val="000000"/>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7706FC9E" w14:textId="77777777" w:rsidR="008D27F9" w:rsidRPr="008D7E77" w:rsidRDefault="008D27F9" w:rsidP="008D27F9">
            <w:pPr>
              <w:jc w:val="center"/>
              <w:rPr>
                <w:color w:val="000000"/>
                <w:sz w:val="16"/>
                <w:szCs w:val="16"/>
              </w:rPr>
            </w:pPr>
            <w:r w:rsidRPr="008D7E77">
              <w:rPr>
                <w:color w:val="000000"/>
                <w:sz w:val="16"/>
                <w:szCs w:val="16"/>
              </w:rPr>
              <w:t>15 919,68</w:t>
            </w:r>
          </w:p>
        </w:tc>
        <w:tc>
          <w:tcPr>
            <w:tcW w:w="0" w:type="auto"/>
            <w:tcBorders>
              <w:top w:val="nil"/>
              <w:left w:val="nil"/>
              <w:bottom w:val="single" w:sz="4" w:space="0" w:color="auto"/>
              <w:right w:val="single" w:sz="4" w:space="0" w:color="auto"/>
            </w:tcBorders>
            <w:shd w:val="clear" w:color="auto" w:fill="auto"/>
            <w:vAlign w:val="center"/>
            <w:hideMark/>
          </w:tcPr>
          <w:p w14:paraId="62163D6C" w14:textId="77777777" w:rsidR="008D27F9" w:rsidRPr="008D7E77" w:rsidRDefault="008D27F9" w:rsidP="008D27F9">
            <w:pPr>
              <w:jc w:val="center"/>
              <w:rPr>
                <w:color w:val="000000"/>
                <w:sz w:val="16"/>
                <w:szCs w:val="16"/>
              </w:rPr>
            </w:pPr>
            <w:r w:rsidRPr="008D7E77">
              <w:rPr>
                <w:color w:val="000000"/>
                <w:sz w:val="16"/>
                <w:szCs w:val="16"/>
              </w:rPr>
              <w:t>31.07.2025</w:t>
            </w:r>
          </w:p>
        </w:tc>
        <w:tc>
          <w:tcPr>
            <w:tcW w:w="0" w:type="auto"/>
            <w:tcBorders>
              <w:top w:val="nil"/>
              <w:left w:val="nil"/>
              <w:bottom w:val="single" w:sz="4" w:space="0" w:color="auto"/>
              <w:right w:val="single" w:sz="4" w:space="0" w:color="auto"/>
            </w:tcBorders>
            <w:shd w:val="clear" w:color="auto" w:fill="auto"/>
            <w:vAlign w:val="center"/>
            <w:hideMark/>
          </w:tcPr>
          <w:p w14:paraId="0A3F342D" w14:textId="77777777" w:rsidR="008D27F9" w:rsidRPr="008D7E77" w:rsidRDefault="008D27F9" w:rsidP="008D27F9">
            <w:pPr>
              <w:jc w:val="center"/>
              <w:rPr>
                <w:color w:val="000000"/>
                <w:sz w:val="16"/>
                <w:szCs w:val="16"/>
              </w:rPr>
            </w:pPr>
            <w:r w:rsidRPr="008D7E77">
              <w:rPr>
                <w:color w:val="000000"/>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35C150F4" w14:textId="77777777" w:rsidR="008D27F9" w:rsidRPr="008D7E77" w:rsidRDefault="008D27F9" w:rsidP="008D27F9">
            <w:pPr>
              <w:jc w:val="center"/>
              <w:rPr>
                <w:color w:val="000000"/>
                <w:sz w:val="16"/>
                <w:szCs w:val="16"/>
              </w:rPr>
            </w:pPr>
            <w:r w:rsidRPr="008D7E77">
              <w:rPr>
                <w:color w:val="000000"/>
                <w:sz w:val="16"/>
                <w:szCs w:val="16"/>
              </w:rPr>
              <w:t>49 987,80</w:t>
            </w:r>
          </w:p>
        </w:tc>
        <w:tc>
          <w:tcPr>
            <w:tcW w:w="0" w:type="auto"/>
            <w:tcBorders>
              <w:top w:val="nil"/>
              <w:left w:val="nil"/>
              <w:bottom w:val="single" w:sz="4" w:space="0" w:color="auto"/>
              <w:right w:val="single" w:sz="4" w:space="0" w:color="auto"/>
            </w:tcBorders>
            <w:shd w:val="clear" w:color="auto" w:fill="auto"/>
            <w:vAlign w:val="center"/>
            <w:hideMark/>
          </w:tcPr>
          <w:p w14:paraId="544B79BB" w14:textId="77777777" w:rsidR="008D27F9" w:rsidRPr="008D7E77" w:rsidRDefault="008D27F9" w:rsidP="008D27F9">
            <w:pPr>
              <w:jc w:val="center"/>
              <w:rPr>
                <w:color w:val="000000"/>
                <w:sz w:val="16"/>
                <w:szCs w:val="16"/>
              </w:rPr>
            </w:pPr>
            <w:r w:rsidRPr="008D7E77">
              <w:rPr>
                <w:color w:val="000000"/>
                <w:sz w:val="16"/>
                <w:szCs w:val="16"/>
              </w:rPr>
              <w:t>31.07.2025</w:t>
            </w:r>
          </w:p>
        </w:tc>
        <w:tc>
          <w:tcPr>
            <w:tcW w:w="0" w:type="auto"/>
            <w:tcBorders>
              <w:top w:val="nil"/>
              <w:left w:val="nil"/>
              <w:bottom w:val="single" w:sz="4" w:space="0" w:color="auto"/>
              <w:right w:val="single" w:sz="4" w:space="0" w:color="auto"/>
            </w:tcBorders>
            <w:shd w:val="clear" w:color="auto" w:fill="auto"/>
            <w:vAlign w:val="center"/>
            <w:hideMark/>
          </w:tcPr>
          <w:p w14:paraId="6E89D3A5" w14:textId="77777777" w:rsidR="008D27F9" w:rsidRPr="008D7E77" w:rsidRDefault="008D27F9" w:rsidP="008D27F9">
            <w:pPr>
              <w:jc w:val="center"/>
              <w:rPr>
                <w:color w:val="000000"/>
                <w:sz w:val="16"/>
                <w:szCs w:val="16"/>
              </w:rPr>
            </w:pPr>
            <w:r w:rsidRPr="008D7E77">
              <w:rPr>
                <w:color w:val="000000"/>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3889638B" w14:textId="77777777" w:rsidR="008D27F9" w:rsidRPr="008D7E77" w:rsidRDefault="008D27F9" w:rsidP="008D27F9">
            <w:pPr>
              <w:jc w:val="center"/>
              <w:rPr>
                <w:color w:val="000000"/>
                <w:sz w:val="16"/>
                <w:szCs w:val="16"/>
              </w:rPr>
            </w:pPr>
            <w:r w:rsidRPr="008D7E77">
              <w:rPr>
                <w:color w:val="000000"/>
                <w:sz w:val="16"/>
                <w:szCs w:val="16"/>
              </w:rPr>
              <w:t>17 583,29</w:t>
            </w:r>
          </w:p>
        </w:tc>
        <w:tc>
          <w:tcPr>
            <w:tcW w:w="0" w:type="auto"/>
            <w:tcBorders>
              <w:top w:val="nil"/>
              <w:left w:val="nil"/>
              <w:bottom w:val="single" w:sz="4" w:space="0" w:color="auto"/>
              <w:right w:val="single" w:sz="4" w:space="0" w:color="auto"/>
            </w:tcBorders>
            <w:shd w:val="clear" w:color="auto" w:fill="auto"/>
            <w:vAlign w:val="center"/>
            <w:hideMark/>
          </w:tcPr>
          <w:p w14:paraId="09BC960E" w14:textId="77777777" w:rsidR="008D27F9" w:rsidRPr="008D7E77" w:rsidRDefault="008D27F9" w:rsidP="008D27F9">
            <w:pPr>
              <w:jc w:val="center"/>
              <w:rPr>
                <w:color w:val="000000"/>
                <w:sz w:val="16"/>
                <w:szCs w:val="16"/>
              </w:rPr>
            </w:pPr>
            <w:r w:rsidRPr="008D7E77">
              <w:rPr>
                <w:color w:val="000000"/>
                <w:sz w:val="16"/>
                <w:szCs w:val="16"/>
              </w:rPr>
              <w:t>31.08.2025</w:t>
            </w:r>
          </w:p>
        </w:tc>
        <w:tc>
          <w:tcPr>
            <w:tcW w:w="0" w:type="auto"/>
            <w:tcBorders>
              <w:top w:val="nil"/>
              <w:left w:val="nil"/>
              <w:bottom w:val="single" w:sz="4" w:space="0" w:color="auto"/>
              <w:right w:val="single" w:sz="4" w:space="0" w:color="auto"/>
            </w:tcBorders>
            <w:shd w:val="clear" w:color="auto" w:fill="auto"/>
            <w:vAlign w:val="center"/>
            <w:hideMark/>
          </w:tcPr>
          <w:p w14:paraId="22D5404C" w14:textId="77777777" w:rsidR="008D27F9" w:rsidRPr="008D7E77" w:rsidRDefault="008D27F9" w:rsidP="008D27F9">
            <w:pPr>
              <w:jc w:val="center"/>
              <w:rPr>
                <w:color w:val="000000"/>
                <w:sz w:val="16"/>
                <w:szCs w:val="16"/>
              </w:rPr>
            </w:pPr>
            <w:r w:rsidRPr="008D7E77">
              <w:rPr>
                <w:color w:val="000000"/>
                <w:sz w:val="16"/>
                <w:szCs w:val="16"/>
              </w:rPr>
              <w:t>722 785,33</w:t>
            </w:r>
          </w:p>
        </w:tc>
        <w:tc>
          <w:tcPr>
            <w:tcW w:w="0" w:type="auto"/>
            <w:tcBorders>
              <w:top w:val="nil"/>
              <w:left w:val="nil"/>
              <w:bottom w:val="single" w:sz="4" w:space="0" w:color="auto"/>
              <w:right w:val="single" w:sz="4" w:space="0" w:color="auto"/>
            </w:tcBorders>
            <w:shd w:val="clear" w:color="auto" w:fill="auto"/>
            <w:vAlign w:val="center"/>
            <w:hideMark/>
          </w:tcPr>
          <w:p w14:paraId="6A1079B3" w14:textId="77777777" w:rsidR="008D27F9" w:rsidRPr="008D7E77" w:rsidRDefault="008D27F9" w:rsidP="008D27F9">
            <w:pPr>
              <w:jc w:val="center"/>
              <w:rPr>
                <w:color w:val="000000"/>
                <w:sz w:val="16"/>
                <w:szCs w:val="16"/>
              </w:rPr>
            </w:pPr>
            <w:r w:rsidRPr="008D7E77">
              <w:rPr>
                <w:color w:val="000000"/>
                <w:sz w:val="16"/>
                <w:szCs w:val="16"/>
              </w:rPr>
              <w:t>144 557,07</w:t>
            </w:r>
          </w:p>
        </w:tc>
        <w:tc>
          <w:tcPr>
            <w:tcW w:w="0" w:type="auto"/>
            <w:tcBorders>
              <w:top w:val="nil"/>
              <w:left w:val="nil"/>
              <w:bottom w:val="single" w:sz="4" w:space="0" w:color="auto"/>
              <w:right w:val="single" w:sz="4" w:space="0" w:color="auto"/>
            </w:tcBorders>
            <w:shd w:val="clear" w:color="auto" w:fill="auto"/>
            <w:vAlign w:val="center"/>
            <w:hideMark/>
          </w:tcPr>
          <w:p w14:paraId="1519BCEB" w14:textId="77777777" w:rsidR="008D27F9" w:rsidRPr="008D7E77" w:rsidRDefault="008D27F9" w:rsidP="008D27F9">
            <w:pPr>
              <w:jc w:val="center"/>
              <w:rPr>
                <w:color w:val="000000"/>
                <w:sz w:val="16"/>
                <w:szCs w:val="16"/>
              </w:rPr>
            </w:pPr>
            <w:r w:rsidRPr="008D7E77">
              <w:rPr>
                <w:color w:val="000000"/>
                <w:sz w:val="16"/>
                <w:szCs w:val="16"/>
              </w:rPr>
              <w:t>867 342,40</w:t>
            </w:r>
          </w:p>
        </w:tc>
      </w:tr>
      <w:tr w:rsidR="008D27F9" w:rsidRPr="008D7E77" w14:paraId="6A26E290" w14:textId="77777777" w:rsidTr="00752F2F">
        <w:trPr>
          <w:trHeight w:val="300"/>
        </w:trPr>
        <w:tc>
          <w:tcPr>
            <w:tcW w:w="0" w:type="auto"/>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62DCB5" w14:textId="77777777" w:rsidR="008D27F9" w:rsidRPr="008D7E77" w:rsidRDefault="008D27F9" w:rsidP="008D27F9">
            <w:pPr>
              <w:jc w:val="right"/>
              <w:rPr>
                <w:b/>
                <w:bCs/>
                <w:color w:val="000000"/>
                <w:sz w:val="16"/>
                <w:szCs w:val="16"/>
              </w:rPr>
            </w:pPr>
            <w:r w:rsidRPr="008D7E77">
              <w:rPr>
                <w:b/>
                <w:bCs/>
                <w:color w:val="000000"/>
                <w:sz w:val="16"/>
                <w:szCs w:val="16"/>
              </w:rPr>
              <w:t>Всего в 2024 году:</w:t>
            </w:r>
          </w:p>
        </w:tc>
        <w:tc>
          <w:tcPr>
            <w:tcW w:w="0" w:type="auto"/>
            <w:tcBorders>
              <w:top w:val="nil"/>
              <w:left w:val="nil"/>
              <w:bottom w:val="single" w:sz="4" w:space="0" w:color="auto"/>
              <w:right w:val="single" w:sz="4" w:space="0" w:color="auto"/>
            </w:tcBorders>
            <w:shd w:val="clear" w:color="auto" w:fill="auto"/>
            <w:noWrap/>
            <w:vAlign w:val="bottom"/>
            <w:hideMark/>
          </w:tcPr>
          <w:p w14:paraId="3EB9EE23" w14:textId="521E4DFD" w:rsidR="008D27F9" w:rsidRPr="008D7E77" w:rsidRDefault="008D27F9" w:rsidP="008D27F9">
            <w:pPr>
              <w:jc w:val="right"/>
              <w:rPr>
                <w:b/>
                <w:bCs/>
                <w:color w:val="000000"/>
                <w:sz w:val="16"/>
                <w:szCs w:val="16"/>
              </w:rPr>
            </w:pPr>
            <w:r w:rsidRPr="008D7E77">
              <w:rPr>
                <w:b/>
                <w:bCs/>
                <w:color w:val="000000"/>
                <w:sz w:val="16"/>
                <w:szCs w:val="16"/>
              </w:rPr>
              <w:t>1 262 012,7</w:t>
            </w:r>
            <w:r w:rsidR="00C05922" w:rsidRPr="008D7E77">
              <w:rPr>
                <w:b/>
                <w:bCs/>
                <w:color w:val="000000"/>
                <w:sz w:val="16"/>
                <w:szCs w:val="16"/>
              </w:rPr>
              <w:t>5</w:t>
            </w:r>
          </w:p>
        </w:tc>
        <w:tc>
          <w:tcPr>
            <w:tcW w:w="0" w:type="auto"/>
            <w:tcBorders>
              <w:top w:val="nil"/>
              <w:left w:val="nil"/>
              <w:bottom w:val="single" w:sz="4" w:space="0" w:color="auto"/>
              <w:right w:val="single" w:sz="4" w:space="0" w:color="auto"/>
            </w:tcBorders>
            <w:shd w:val="clear" w:color="auto" w:fill="auto"/>
            <w:noWrap/>
            <w:vAlign w:val="bottom"/>
            <w:hideMark/>
          </w:tcPr>
          <w:p w14:paraId="7DF17B38" w14:textId="77777777" w:rsidR="008D27F9" w:rsidRPr="008D7E77" w:rsidRDefault="008D27F9" w:rsidP="008D27F9">
            <w:pPr>
              <w:rPr>
                <w:b/>
                <w:bCs/>
                <w:color w:val="000000"/>
                <w:sz w:val="16"/>
                <w:szCs w:val="16"/>
              </w:rPr>
            </w:pPr>
            <w:r w:rsidRPr="008D7E77">
              <w:rPr>
                <w:b/>
                <w:bCs/>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14:paraId="341110A0" w14:textId="77777777" w:rsidR="008D27F9" w:rsidRPr="008D7E77" w:rsidRDefault="008D27F9" w:rsidP="008D27F9">
            <w:pPr>
              <w:rPr>
                <w:b/>
                <w:bCs/>
                <w:color w:val="000000"/>
                <w:sz w:val="16"/>
                <w:szCs w:val="16"/>
              </w:rPr>
            </w:pPr>
            <w:r w:rsidRPr="008D7E77">
              <w:rPr>
                <w:b/>
                <w:bCs/>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14:paraId="0DB79894" w14:textId="77777777" w:rsidR="008D27F9" w:rsidRPr="008D7E77" w:rsidRDefault="008D27F9" w:rsidP="008D27F9">
            <w:pPr>
              <w:jc w:val="right"/>
              <w:rPr>
                <w:b/>
                <w:bCs/>
                <w:color w:val="000000"/>
                <w:sz w:val="16"/>
                <w:szCs w:val="16"/>
              </w:rPr>
            </w:pPr>
            <w:r w:rsidRPr="008D7E77">
              <w:rPr>
                <w:b/>
                <w:bCs/>
                <w:color w:val="000000"/>
                <w:sz w:val="16"/>
                <w:szCs w:val="16"/>
              </w:rPr>
              <w:t>49 151,99</w:t>
            </w:r>
          </w:p>
        </w:tc>
        <w:tc>
          <w:tcPr>
            <w:tcW w:w="0" w:type="auto"/>
            <w:tcBorders>
              <w:top w:val="nil"/>
              <w:left w:val="nil"/>
              <w:bottom w:val="single" w:sz="4" w:space="0" w:color="auto"/>
              <w:right w:val="single" w:sz="4" w:space="0" w:color="auto"/>
            </w:tcBorders>
            <w:shd w:val="clear" w:color="auto" w:fill="auto"/>
            <w:vAlign w:val="center"/>
            <w:hideMark/>
          </w:tcPr>
          <w:p w14:paraId="5765200F" w14:textId="77777777" w:rsidR="008D27F9" w:rsidRPr="008D7E77" w:rsidRDefault="008D27F9" w:rsidP="008D27F9">
            <w:pPr>
              <w:jc w:val="center"/>
              <w:rPr>
                <w:b/>
                <w:bCs/>
                <w:color w:val="000000"/>
                <w:sz w:val="16"/>
                <w:szCs w:val="16"/>
              </w:rPr>
            </w:pPr>
            <w:r w:rsidRPr="008D7E77">
              <w:rPr>
                <w:b/>
                <w:bCs/>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14:paraId="5D8BC56D" w14:textId="77777777" w:rsidR="008D27F9" w:rsidRPr="008D7E77" w:rsidRDefault="008D27F9" w:rsidP="008D27F9">
            <w:pPr>
              <w:rPr>
                <w:b/>
                <w:bCs/>
                <w:color w:val="000000"/>
                <w:sz w:val="16"/>
                <w:szCs w:val="16"/>
              </w:rPr>
            </w:pPr>
            <w:r w:rsidRPr="008D7E77">
              <w:rPr>
                <w:b/>
                <w:bCs/>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14:paraId="5621C89A" w14:textId="4917F500" w:rsidR="008D27F9" w:rsidRPr="008D7E77" w:rsidRDefault="008D27F9" w:rsidP="008D27F9">
            <w:pPr>
              <w:jc w:val="right"/>
              <w:rPr>
                <w:b/>
                <w:bCs/>
                <w:color w:val="000000"/>
                <w:sz w:val="16"/>
                <w:szCs w:val="16"/>
              </w:rPr>
            </w:pPr>
            <w:r w:rsidRPr="008D7E77">
              <w:rPr>
                <w:b/>
                <w:bCs/>
                <w:color w:val="000000"/>
                <w:sz w:val="16"/>
                <w:szCs w:val="16"/>
              </w:rPr>
              <w:t>134 680,5</w:t>
            </w:r>
            <w:r w:rsidR="00C05922" w:rsidRPr="008D7E77">
              <w:rPr>
                <w:b/>
                <w:bCs/>
                <w:color w:val="000000"/>
                <w:sz w:val="16"/>
                <w:szCs w:val="16"/>
              </w:rPr>
              <w:t>0</w:t>
            </w:r>
          </w:p>
        </w:tc>
        <w:tc>
          <w:tcPr>
            <w:tcW w:w="0" w:type="auto"/>
            <w:tcBorders>
              <w:top w:val="nil"/>
              <w:left w:val="nil"/>
              <w:bottom w:val="single" w:sz="4" w:space="0" w:color="auto"/>
              <w:right w:val="single" w:sz="4" w:space="0" w:color="auto"/>
            </w:tcBorders>
            <w:shd w:val="clear" w:color="auto" w:fill="auto"/>
            <w:noWrap/>
            <w:vAlign w:val="bottom"/>
            <w:hideMark/>
          </w:tcPr>
          <w:p w14:paraId="6919AC43" w14:textId="77777777" w:rsidR="008D27F9" w:rsidRPr="008D7E77" w:rsidRDefault="008D27F9" w:rsidP="008D27F9">
            <w:pPr>
              <w:rPr>
                <w:b/>
                <w:bCs/>
                <w:color w:val="000000"/>
                <w:sz w:val="16"/>
                <w:szCs w:val="16"/>
              </w:rPr>
            </w:pPr>
            <w:r w:rsidRPr="008D7E77">
              <w:rPr>
                <w:b/>
                <w:bCs/>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14:paraId="18F26AE5" w14:textId="77777777" w:rsidR="008D27F9" w:rsidRPr="008D7E77" w:rsidRDefault="008D27F9" w:rsidP="008D27F9">
            <w:pPr>
              <w:rPr>
                <w:b/>
                <w:bCs/>
                <w:color w:val="000000"/>
                <w:sz w:val="16"/>
                <w:szCs w:val="16"/>
              </w:rPr>
            </w:pPr>
            <w:r w:rsidRPr="008D7E77">
              <w:rPr>
                <w:b/>
                <w:bCs/>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14:paraId="26FBA3E4" w14:textId="77777777" w:rsidR="008D27F9" w:rsidRPr="008D7E77" w:rsidRDefault="008D27F9" w:rsidP="008D27F9">
            <w:pPr>
              <w:jc w:val="right"/>
              <w:rPr>
                <w:b/>
                <w:bCs/>
                <w:color w:val="000000"/>
                <w:sz w:val="16"/>
                <w:szCs w:val="16"/>
              </w:rPr>
            </w:pPr>
            <w:r w:rsidRPr="008D7E77">
              <w:rPr>
                <w:b/>
                <w:bCs/>
                <w:color w:val="000000"/>
                <w:sz w:val="16"/>
                <w:szCs w:val="16"/>
              </w:rPr>
              <w:t>70 173,96</w:t>
            </w:r>
          </w:p>
        </w:tc>
        <w:tc>
          <w:tcPr>
            <w:tcW w:w="0" w:type="auto"/>
            <w:tcBorders>
              <w:top w:val="nil"/>
              <w:left w:val="nil"/>
              <w:bottom w:val="single" w:sz="4" w:space="0" w:color="auto"/>
              <w:right w:val="single" w:sz="4" w:space="0" w:color="auto"/>
            </w:tcBorders>
            <w:shd w:val="clear" w:color="auto" w:fill="auto"/>
            <w:noWrap/>
            <w:vAlign w:val="bottom"/>
            <w:hideMark/>
          </w:tcPr>
          <w:p w14:paraId="1ECB2D5C" w14:textId="77777777" w:rsidR="008D27F9" w:rsidRPr="008D7E77" w:rsidRDefault="008D27F9" w:rsidP="008D27F9">
            <w:pPr>
              <w:rPr>
                <w:b/>
                <w:bCs/>
                <w:color w:val="000000"/>
                <w:sz w:val="16"/>
                <w:szCs w:val="16"/>
              </w:rPr>
            </w:pPr>
            <w:r w:rsidRPr="008D7E77">
              <w:rPr>
                <w:b/>
                <w:bCs/>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14:paraId="7397D97E" w14:textId="77777777" w:rsidR="008D27F9" w:rsidRPr="008D7E77" w:rsidRDefault="008D27F9" w:rsidP="008D27F9">
            <w:pPr>
              <w:jc w:val="right"/>
              <w:rPr>
                <w:b/>
                <w:bCs/>
                <w:color w:val="000000"/>
                <w:sz w:val="16"/>
                <w:szCs w:val="16"/>
              </w:rPr>
            </w:pPr>
            <w:r w:rsidRPr="008D7E77">
              <w:rPr>
                <w:b/>
                <w:bCs/>
                <w:color w:val="000000"/>
                <w:sz w:val="16"/>
                <w:szCs w:val="16"/>
              </w:rPr>
              <w:t>1 516 019,20</w:t>
            </w:r>
          </w:p>
        </w:tc>
        <w:tc>
          <w:tcPr>
            <w:tcW w:w="0" w:type="auto"/>
            <w:tcBorders>
              <w:top w:val="nil"/>
              <w:left w:val="nil"/>
              <w:bottom w:val="single" w:sz="4" w:space="0" w:color="auto"/>
              <w:right w:val="single" w:sz="4" w:space="0" w:color="auto"/>
            </w:tcBorders>
            <w:shd w:val="clear" w:color="auto" w:fill="auto"/>
            <w:noWrap/>
            <w:vAlign w:val="bottom"/>
            <w:hideMark/>
          </w:tcPr>
          <w:p w14:paraId="237FA405" w14:textId="77777777" w:rsidR="008D27F9" w:rsidRPr="008D7E77" w:rsidRDefault="008D27F9" w:rsidP="008D27F9">
            <w:pPr>
              <w:jc w:val="right"/>
              <w:rPr>
                <w:b/>
                <w:bCs/>
                <w:color w:val="000000"/>
                <w:sz w:val="16"/>
                <w:szCs w:val="16"/>
              </w:rPr>
            </w:pPr>
            <w:r w:rsidRPr="008D7E77">
              <w:rPr>
                <w:b/>
                <w:bCs/>
                <w:color w:val="000000"/>
                <w:sz w:val="16"/>
                <w:szCs w:val="16"/>
              </w:rPr>
              <w:t>303 203,84</w:t>
            </w:r>
          </w:p>
        </w:tc>
        <w:tc>
          <w:tcPr>
            <w:tcW w:w="0" w:type="auto"/>
            <w:tcBorders>
              <w:top w:val="nil"/>
              <w:left w:val="nil"/>
              <w:bottom w:val="single" w:sz="4" w:space="0" w:color="auto"/>
              <w:right w:val="single" w:sz="4" w:space="0" w:color="auto"/>
            </w:tcBorders>
            <w:shd w:val="clear" w:color="auto" w:fill="auto"/>
            <w:noWrap/>
            <w:vAlign w:val="bottom"/>
            <w:hideMark/>
          </w:tcPr>
          <w:p w14:paraId="72C4275C" w14:textId="77777777" w:rsidR="008D27F9" w:rsidRPr="008D7E77" w:rsidRDefault="008D27F9" w:rsidP="008D27F9">
            <w:pPr>
              <w:jc w:val="right"/>
              <w:rPr>
                <w:b/>
                <w:bCs/>
                <w:color w:val="000000"/>
                <w:sz w:val="16"/>
                <w:szCs w:val="16"/>
              </w:rPr>
            </w:pPr>
            <w:r w:rsidRPr="008D7E77">
              <w:rPr>
                <w:b/>
                <w:bCs/>
                <w:color w:val="000000"/>
                <w:sz w:val="16"/>
                <w:szCs w:val="16"/>
              </w:rPr>
              <w:t>1 819 223,04</w:t>
            </w:r>
          </w:p>
        </w:tc>
      </w:tr>
      <w:tr w:rsidR="008D27F9" w:rsidRPr="008D7E77" w14:paraId="142ACFFE" w14:textId="77777777" w:rsidTr="00752F2F">
        <w:trPr>
          <w:trHeight w:val="300"/>
        </w:trPr>
        <w:tc>
          <w:tcPr>
            <w:tcW w:w="0" w:type="auto"/>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CEAF1D" w14:textId="77777777" w:rsidR="008D27F9" w:rsidRPr="008D7E77" w:rsidRDefault="008D27F9" w:rsidP="008D27F9">
            <w:pPr>
              <w:jc w:val="right"/>
              <w:rPr>
                <w:b/>
                <w:bCs/>
                <w:color w:val="000000"/>
                <w:sz w:val="16"/>
                <w:szCs w:val="16"/>
              </w:rPr>
            </w:pPr>
            <w:r w:rsidRPr="008D7E77">
              <w:rPr>
                <w:b/>
                <w:bCs/>
                <w:color w:val="000000"/>
                <w:sz w:val="16"/>
                <w:szCs w:val="16"/>
              </w:rPr>
              <w:t>Всего в 2025 году:</w:t>
            </w:r>
          </w:p>
        </w:tc>
        <w:tc>
          <w:tcPr>
            <w:tcW w:w="0" w:type="auto"/>
            <w:tcBorders>
              <w:top w:val="nil"/>
              <w:left w:val="nil"/>
              <w:bottom w:val="single" w:sz="4" w:space="0" w:color="auto"/>
              <w:right w:val="single" w:sz="4" w:space="0" w:color="auto"/>
            </w:tcBorders>
            <w:shd w:val="clear" w:color="auto" w:fill="auto"/>
            <w:noWrap/>
            <w:vAlign w:val="bottom"/>
            <w:hideMark/>
          </w:tcPr>
          <w:p w14:paraId="4420CE97" w14:textId="77777777" w:rsidR="008D27F9" w:rsidRPr="008D7E77" w:rsidRDefault="008D27F9" w:rsidP="008D27F9">
            <w:pPr>
              <w:jc w:val="right"/>
              <w:rPr>
                <w:b/>
                <w:bCs/>
                <w:color w:val="000000"/>
                <w:sz w:val="16"/>
                <w:szCs w:val="16"/>
              </w:rPr>
            </w:pPr>
            <w:r w:rsidRPr="008D7E77">
              <w:rPr>
                <w:b/>
                <w:bCs/>
                <w:color w:val="000000"/>
                <w:sz w:val="16"/>
                <w:szCs w:val="16"/>
              </w:rPr>
              <w:t>16 082 697,69</w:t>
            </w:r>
          </w:p>
        </w:tc>
        <w:tc>
          <w:tcPr>
            <w:tcW w:w="0" w:type="auto"/>
            <w:tcBorders>
              <w:top w:val="nil"/>
              <w:left w:val="nil"/>
              <w:bottom w:val="single" w:sz="4" w:space="0" w:color="auto"/>
              <w:right w:val="single" w:sz="4" w:space="0" w:color="auto"/>
            </w:tcBorders>
            <w:shd w:val="clear" w:color="auto" w:fill="auto"/>
            <w:noWrap/>
            <w:vAlign w:val="bottom"/>
            <w:hideMark/>
          </w:tcPr>
          <w:p w14:paraId="39A255CA" w14:textId="77777777" w:rsidR="008D27F9" w:rsidRPr="008D7E77" w:rsidRDefault="008D27F9" w:rsidP="008D27F9">
            <w:pPr>
              <w:rPr>
                <w:b/>
                <w:bCs/>
                <w:color w:val="000000"/>
                <w:sz w:val="16"/>
                <w:szCs w:val="16"/>
              </w:rPr>
            </w:pPr>
            <w:r w:rsidRPr="008D7E77">
              <w:rPr>
                <w:b/>
                <w:bCs/>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14:paraId="23C2058B" w14:textId="77777777" w:rsidR="008D27F9" w:rsidRPr="008D7E77" w:rsidRDefault="008D27F9" w:rsidP="008D27F9">
            <w:pPr>
              <w:rPr>
                <w:b/>
                <w:bCs/>
                <w:color w:val="000000"/>
                <w:sz w:val="16"/>
                <w:szCs w:val="16"/>
              </w:rPr>
            </w:pPr>
            <w:r w:rsidRPr="008D7E77">
              <w:rPr>
                <w:b/>
                <w:bCs/>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14:paraId="655B7332" w14:textId="77777777" w:rsidR="008D27F9" w:rsidRPr="008D7E77" w:rsidRDefault="008D27F9" w:rsidP="008D27F9">
            <w:pPr>
              <w:jc w:val="right"/>
              <w:rPr>
                <w:b/>
                <w:bCs/>
                <w:color w:val="000000"/>
                <w:sz w:val="16"/>
                <w:szCs w:val="16"/>
              </w:rPr>
            </w:pPr>
            <w:r w:rsidRPr="008D7E77">
              <w:rPr>
                <w:b/>
                <w:bCs/>
                <w:color w:val="000000"/>
                <w:sz w:val="16"/>
                <w:szCs w:val="16"/>
              </w:rPr>
              <w:t>159 654,50</w:t>
            </w:r>
          </w:p>
        </w:tc>
        <w:tc>
          <w:tcPr>
            <w:tcW w:w="0" w:type="auto"/>
            <w:tcBorders>
              <w:top w:val="nil"/>
              <w:left w:val="nil"/>
              <w:bottom w:val="single" w:sz="4" w:space="0" w:color="auto"/>
              <w:right w:val="single" w:sz="4" w:space="0" w:color="auto"/>
            </w:tcBorders>
            <w:shd w:val="clear" w:color="auto" w:fill="auto"/>
            <w:vAlign w:val="center"/>
            <w:hideMark/>
          </w:tcPr>
          <w:p w14:paraId="005F2CDE" w14:textId="77777777" w:rsidR="008D27F9" w:rsidRPr="008D7E77" w:rsidRDefault="008D27F9" w:rsidP="008D27F9">
            <w:pPr>
              <w:jc w:val="center"/>
              <w:rPr>
                <w:b/>
                <w:bCs/>
                <w:color w:val="000000"/>
                <w:sz w:val="16"/>
                <w:szCs w:val="16"/>
              </w:rPr>
            </w:pPr>
            <w:r w:rsidRPr="008D7E77">
              <w:rPr>
                <w:b/>
                <w:bCs/>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14:paraId="5E49031C" w14:textId="77777777" w:rsidR="008D27F9" w:rsidRPr="008D7E77" w:rsidRDefault="008D27F9" w:rsidP="008D27F9">
            <w:pPr>
              <w:rPr>
                <w:b/>
                <w:bCs/>
                <w:color w:val="000000"/>
                <w:sz w:val="16"/>
                <w:szCs w:val="16"/>
              </w:rPr>
            </w:pPr>
            <w:r w:rsidRPr="008D7E77">
              <w:rPr>
                <w:b/>
                <w:bCs/>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14:paraId="3209276F" w14:textId="77777777" w:rsidR="008D27F9" w:rsidRPr="008D7E77" w:rsidRDefault="008D27F9" w:rsidP="008D27F9">
            <w:pPr>
              <w:jc w:val="right"/>
              <w:rPr>
                <w:b/>
                <w:bCs/>
                <w:color w:val="000000"/>
                <w:sz w:val="16"/>
                <w:szCs w:val="16"/>
              </w:rPr>
            </w:pPr>
            <w:r w:rsidRPr="008D7E77">
              <w:rPr>
                <w:b/>
                <w:bCs/>
                <w:color w:val="000000"/>
                <w:sz w:val="16"/>
                <w:szCs w:val="16"/>
              </w:rPr>
              <w:t>446 487,32</w:t>
            </w:r>
          </w:p>
        </w:tc>
        <w:tc>
          <w:tcPr>
            <w:tcW w:w="0" w:type="auto"/>
            <w:tcBorders>
              <w:top w:val="nil"/>
              <w:left w:val="nil"/>
              <w:bottom w:val="single" w:sz="4" w:space="0" w:color="auto"/>
              <w:right w:val="single" w:sz="4" w:space="0" w:color="auto"/>
            </w:tcBorders>
            <w:shd w:val="clear" w:color="auto" w:fill="auto"/>
            <w:noWrap/>
            <w:vAlign w:val="bottom"/>
            <w:hideMark/>
          </w:tcPr>
          <w:p w14:paraId="243AA285" w14:textId="77777777" w:rsidR="008D27F9" w:rsidRPr="008D7E77" w:rsidRDefault="008D27F9" w:rsidP="008D27F9">
            <w:pPr>
              <w:rPr>
                <w:b/>
                <w:bCs/>
                <w:color w:val="000000"/>
                <w:sz w:val="16"/>
                <w:szCs w:val="16"/>
              </w:rPr>
            </w:pPr>
            <w:r w:rsidRPr="008D7E77">
              <w:rPr>
                <w:b/>
                <w:bCs/>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14:paraId="78798FF2" w14:textId="77777777" w:rsidR="008D27F9" w:rsidRPr="008D7E77" w:rsidRDefault="008D27F9" w:rsidP="008D27F9">
            <w:pPr>
              <w:rPr>
                <w:b/>
                <w:bCs/>
                <w:color w:val="000000"/>
                <w:sz w:val="16"/>
                <w:szCs w:val="16"/>
              </w:rPr>
            </w:pPr>
            <w:r w:rsidRPr="008D7E77">
              <w:rPr>
                <w:b/>
                <w:bCs/>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14:paraId="6A9429A1" w14:textId="77777777" w:rsidR="008D27F9" w:rsidRPr="008D7E77" w:rsidRDefault="008D27F9" w:rsidP="008D27F9">
            <w:pPr>
              <w:jc w:val="right"/>
              <w:rPr>
                <w:b/>
                <w:bCs/>
                <w:color w:val="000000"/>
                <w:sz w:val="16"/>
                <w:szCs w:val="16"/>
              </w:rPr>
            </w:pPr>
            <w:r w:rsidRPr="008D7E77">
              <w:rPr>
                <w:b/>
                <w:bCs/>
                <w:color w:val="000000"/>
                <w:sz w:val="16"/>
                <w:szCs w:val="16"/>
              </w:rPr>
              <w:t>245 648,66</w:t>
            </w:r>
          </w:p>
        </w:tc>
        <w:tc>
          <w:tcPr>
            <w:tcW w:w="0" w:type="auto"/>
            <w:tcBorders>
              <w:top w:val="nil"/>
              <w:left w:val="nil"/>
              <w:bottom w:val="single" w:sz="4" w:space="0" w:color="auto"/>
              <w:right w:val="single" w:sz="4" w:space="0" w:color="auto"/>
            </w:tcBorders>
            <w:shd w:val="clear" w:color="auto" w:fill="auto"/>
            <w:noWrap/>
            <w:vAlign w:val="bottom"/>
            <w:hideMark/>
          </w:tcPr>
          <w:p w14:paraId="510DE2EC" w14:textId="77777777" w:rsidR="008D27F9" w:rsidRPr="008D7E77" w:rsidRDefault="008D27F9" w:rsidP="008D27F9">
            <w:pPr>
              <w:rPr>
                <w:b/>
                <w:bCs/>
                <w:color w:val="000000"/>
                <w:sz w:val="16"/>
                <w:szCs w:val="16"/>
              </w:rPr>
            </w:pPr>
            <w:r w:rsidRPr="008D7E77">
              <w:rPr>
                <w:b/>
                <w:bCs/>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14:paraId="1CC764FB" w14:textId="77777777" w:rsidR="008D27F9" w:rsidRPr="008D7E77" w:rsidRDefault="008D27F9" w:rsidP="008D27F9">
            <w:pPr>
              <w:jc w:val="right"/>
              <w:rPr>
                <w:b/>
                <w:bCs/>
                <w:color w:val="000000"/>
                <w:sz w:val="16"/>
                <w:szCs w:val="16"/>
              </w:rPr>
            </w:pPr>
            <w:r w:rsidRPr="008D7E77">
              <w:rPr>
                <w:b/>
                <w:bCs/>
                <w:color w:val="000000"/>
                <w:sz w:val="16"/>
                <w:szCs w:val="16"/>
              </w:rPr>
              <w:t>16 934 488,17</w:t>
            </w:r>
          </w:p>
        </w:tc>
        <w:tc>
          <w:tcPr>
            <w:tcW w:w="0" w:type="auto"/>
            <w:tcBorders>
              <w:top w:val="nil"/>
              <w:left w:val="nil"/>
              <w:bottom w:val="single" w:sz="4" w:space="0" w:color="auto"/>
              <w:right w:val="single" w:sz="4" w:space="0" w:color="auto"/>
            </w:tcBorders>
            <w:shd w:val="clear" w:color="auto" w:fill="auto"/>
            <w:noWrap/>
            <w:vAlign w:val="bottom"/>
            <w:hideMark/>
          </w:tcPr>
          <w:p w14:paraId="2879C495" w14:textId="77777777" w:rsidR="008D27F9" w:rsidRPr="008D7E77" w:rsidRDefault="008D27F9" w:rsidP="008D27F9">
            <w:pPr>
              <w:jc w:val="right"/>
              <w:rPr>
                <w:b/>
                <w:bCs/>
                <w:color w:val="000000"/>
                <w:sz w:val="16"/>
                <w:szCs w:val="16"/>
              </w:rPr>
            </w:pPr>
            <w:r w:rsidRPr="008D7E77">
              <w:rPr>
                <w:b/>
                <w:bCs/>
                <w:color w:val="000000"/>
                <w:sz w:val="16"/>
                <w:szCs w:val="16"/>
              </w:rPr>
              <w:t>3 386 897,64</w:t>
            </w:r>
          </w:p>
        </w:tc>
        <w:tc>
          <w:tcPr>
            <w:tcW w:w="0" w:type="auto"/>
            <w:tcBorders>
              <w:top w:val="nil"/>
              <w:left w:val="nil"/>
              <w:bottom w:val="single" w:sz="4" w:space="0" w:color="auto"/>
              <w:right w:val="single" w:sz="4" w:space="0" w:color="auto"/>
            </w:tcBorders>
            <w:shd w:val="clear" w:color="auto" w:fill="auto"/>
            <w:noWrap/>
            <w:vAlign w:val="bottom"/>
            <w:hideMark/>
          </w:tcPr>
          <w:p w14:paraId="627741F9" w14:textId="77777777" w:rsidR="008D27F9" w:rsidRPr="008D7E77" w:rsidRDefault="008D27F9" w:rsidP="008D27F9">
            <w:pPr>
              <w:jc w:val="right"/>
              <w:rPr>
                <w:b/>
                <w:bCs/>
                <w:color w:val="000000"/>
                <w:sz w:val="16"/>
                <w:szCs w:val="16"/>
              </w:rPr>
            </w:pPr>
            <w:r w:rsidRPr="008D7E77">
              <w:rPr>
                <w:b/>
                <w:bCs/>
                <w:color w:val="000000"/>
                <w:sz w:val="16"/>
                <w:szCs w:val="16"/>
              </w:rPr>
              <w:t>20 321 385,81</w:t>
            </w:r>
          </w:p>
        </w:tc>
      </w:tr>
      <w:tr w:rsidR="008D27F9" w:rsidRPr="008D7E77" w14:paraId="71AD87BB" w14:textId="77777777" w:rsidTr="00752F2F">
        <w:trPr>
          <w:trHeight w:val="300"/>
        </w:trPr>
        <w:tc>
          <w:tcPr>
            <w:tcW w:w="0" w:type="auto"/>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79F147" w14:textId="77777777" w:rsidR="008D27F9" w:rsidRPr="008D7E77" w:rsidRDefault="008D27F9" w:rsidP="008D27F9">
            <w:pPr>
              <w:jc w:val="right"/>
              <w:rPr>
                <w:b/>
                <w:bCs/>
                <w:color w:val="000000"/>
                <w:sz w:val="16"/>
                <w:szCs w:val="16"/>
              </w:rPr>
            </w:pPr>
            <w:r w:rsidRPr="008D7E77">
              <w:rPr>
                <w:b/>
                <w:bCs/>
                <w:color w:val="000000"/>
                <w:sz w:val="16"/>
                <w:szCs w:val="16"/>
              </w:rPr>
              <w:t>ВСЕГО по Договору:</w:t>
            </w:r>
          </w:p>
        </w:tc>
        <w:tc>
          <w:tcPr>
            <w:tcW w:w="0" w:type="auto"/>
            <w:tcBorders>
              <w:top w:val="nil"/>
              <w:left w:val="nil"/>
              <w:bottom w:val="single" w:sz="4" w:space="0" w:color="auto"/>
              <w:right w:val="single" w:sz="4" w:space="0" w:color="auto"/>
            </w:tcBorders>
            <w:shd w:val="clear" w:color="auto" w:fill="auto"/>
            <w:noWrap/>
            <w:vAlign w:val="bottom"/>
            <w:hideMark/>
          </w:tcPr>
          <w:p w14:paraId="662A1EDC" w14:textId="50278652" w:rsidR="008D27F9" w:rsidRPr="008D7E77" w:rsidRDefault="008D27F9" w:rsidP="008D27F9">
            <w:pPr>
              <w:jc w:val="right"/>
              <w:rPr>
                <w:b/>
                <w:bCs/>
                <w:color w:val="000000"/>
                <w:sz w:val="16"/>
                <w:szCs w:val="16"/>
              </w:rPr>
            </w:pPr>
            <w:r w:rsidRPr="008D7E77">
              <w:rPr>
                <w:b/>
                <w:bCs/>
                <w:color w:val="000000"/>
                <w:sz w:val="16"/>
                <w:szCs w:val="16"/>
              </w:rPr>
              <w:t>17 344 710,4</w:t>
            </w:r>
            <w:r w:rsidR="00C05922" w:rsidRPr="008D7E77">
              <w:rPr>
                <w:b/>
                <w:bCs/>
                <w:color w:val="000000"/>
                <w:sz w:val="16"/>
                <w:szCs w:val="16"/>
              </w:rPr>
              <w:t>4</w:t>
            </w:r>
          </w:p>
        </w:tc>
        <w:tc>
          <w:tcPr>
            <w:tcW w:w="0" w:type="auto"/>
            <w:tcBorders>
              <w:top w:val="nil"/>
              <w:left w:val="nil"/>
              <w:bottom w:val="single" w:sz="4" w:space="0" w:color="auto"/>
              <w:right w:val="single" w:sz="4" w:space="0" w:color="auto"/>
            </w:tcBorders>
            <w:shd w:val="clear" w:color="auto" w:fill="auto"/>
            <w:noWrap/>
            <w:vAlign w:val="bottom"/>
            <w:hideMark/>
          </w:tcPr>
          <w:p w14:paraId="78EED79A" w14:textId="77777777" w:rsidR="008D27F9" w:rsidRPr="008D7E77" w:rsidRDefault="008D27F9" w:rsidP="008D27F9">
            <w:pPr>
              <w:rPr>
                <w:b/>
                <w:bCs/>
                <w:color w:val="000000"/>
                <w:sz w:val="16"/>
                <w:szCs w:val="16"/>
              </w:rPr>
            </w:pPr>
            <w:r w:rsidRPr="008D7E77">
              <w:rPr>
                <w:b/>
                <w:bCs/>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14:paraId="7DD22E8B" w14:textId="77777777" w:rsidR="008D27F9" w:rsidRPr="008D7E77" w:rsidRDefault="008D27F9" w:rsidP="008D27F9">
            <w:pPr>
              <w:rPr>
                <w:b/>
                <w:bCs/>
                <w:color w:val="000000"/>
                <w:sz w:val="16"/>
                <w:szCs w:val="16"/>
              </w:rPr>
            </w:pPr>
            <w:r w:rsidRPr="008D7E77">
              <w:rPr>
                <w:b/>
                <w:bCs/>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14:paraId="03509797" w14:textId="77777777" w:rsidR="008D27F9" w:rsidRPr="008D7E77" w:rsidRDefault="008D27F9" w:rsidP="008D27F9">
            <w:pPr>
              <w:jc w:val="right"/>
              <w:rPr>
                <w:b/>
                <w:bCs/>
                <w:color w:val="000000"/>
                <w:sz w:val="16"/>
                <w:szCs w:val="16"/>
              </w:rPr>
            </w:pPr>
            <w:r w:rsidRPr="008D7E77">
              <w:rPr>
                <w:b/>
                <w:bCs/>
                <w:color w:val="000000"/>
                <w:sz w:val="16"/>
                <w:szCs w:val="16"/>
              </w:rPr>
              <w:t>208 806,49</w:t>
            </w:r>
          </w:p>
        </w:tc>
        <w:tc>
          <w:tcPr>
            <w:tcW w:w="0" w:type="auto"/>
            <w:tcBorders>
              <w:top w:val="nil"/>
              <w:left w:val="nil"/>
              <w:bottom w:val="single" w:sz="4" w:space="0" w:color="auto"/>
              <w:right w:val="single" w:sz="4" w:space="0" w:color="auto"/>
            </w:tcBorders>
            <w:shd w:val="clear" w:color="auto" w:fill="auto"/>
            <w:vAlign w:val="center"/>
            <w:hideMark/>
          </w:tcPr>
          <w:p w14:paraId="45D43088" w14:textId="77777777" w:rsidR="008D27F9" w:rsidRPr="008D7E77" w:rsidRDefault="008D27F9" w:rsidP="008D27F9">
            <w:pPr>
              <w:jc w:val="center"/>
              <w:rPr>
                <w:b/>
                <w:bCs/>
                <w:color w:val="000000"/>
                <w:sz w:val="16"/>
                <w:szCs w:val="16"/>
              </w:rPr>
            </w:pPr>
            <w:r w:rsidRPr="008D7E77">
              <w:rPr>
                <w:b/>
                <w:bCs/>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14:paraId="78569F7B" w14:textId="77777777" w:rsidR="008D27F9" w:rsidRPr="008D7E77" w:rsidRDefault="008D27F9" w:rsidP="008D27F9">
            <w:pPr>
              <w:rPr>
                <w:b/>
                <w:bCs/>
                <w:color w:val="000000"/>
                <w:sz w:val="16"/>
                <w:szCs w:val="16"/>
              </w:rPr>
            </w:pPr>
            <w:r w:rsidRPr="008D7E77">
              <w:rPr>
                <w:b/>
                <w:bCs/>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14:paraId="2E312CDE" w14:textId="35903DD9" w:rsidR="008D27F9" w:rsidRPr="008D7E77" w:rsidRDefault="008D27F9" w:rsidP="008D27F9">
            <w:pPr>
              <w:jc w:val="right"/>
              <w:rPr>
                <w:b/>
                <w:bCs/>
                <w:color w:val="000000"/>
                <w:sz w:val="16"/>
                <w:szCs w:val="16"/>
              </w:rPr>
            </w:pPr>
            <w:r w:rsidRPr="008D7E77">
              <w:rPr>
                <w:b/>
                <w:bCs/>
                <w:color w:val="000000"/>
                <w:sz w:val="16"/>
                <w:szCs w:val="16"/>
              </w:rPr>
              <w:t>581 167,8</w:t>
            </w:r>
            <w:r w:rsidR="00C05922" w:rsidRPr="008D7E77">
              <w:rPr>
                <w:b/>
                <w:bCs/>
                <w:color w:val="000000"/>
                <w:sz w:val="16"/>
                <w:szCs w:val="16"/>
              </w:rPr>
              <w:t>2</w:t>
            </w:r>
          </w:p>
        </w:tc>
        <w:tc>
          <w:tcPr>
            <w:tcW w:w="0" w:type="auto"/>
            <w:tcBorders>
              <w:top w:val="nil"/>
              <w:left w:val="nil"/>
              <w:bottom w:val="single" w:sz="4" w:space="0" w:color="auto"/>
              <w:right w:val="single" w:sz="4" w:space="0" w:color="auto"/>
            </w:tcBorders>
            <w:shd w:val="clear" w:color="auto" w:fill="auto"/>
            <w:noWrap/>
            <w:vAlign w:val="bottom"/>
            <w:hideMark/>
          </w:tcPr>
          <w:p w14:paraId="2F930BCE" w14:textId="77777777" w:rsidR="008D27F9" w:rsidRPr="008D7E77" w:rsidRDefault="008D27F9" w:rsidP="008D27F9">
            <w:pPr>
              <w:rPr>
                <w:b/>
                <w:bCs/>
                <w:color w:val="000000"/>
                <w:sz w:val="16"/>
                <w:szCs w:val="16"/>
              </w:rPr>
            </w:pPr>
            <w:r w:rsidRPr="008D7E77">
              <w:rPr>
                <w:b/>
                <w:bCs/>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14:paraId="3738986E" w14:textId="77777777" w:rsidR="008D27F9" w:rsidRPr="008D7E77" w:rsidRDefault="008D27F9" w:rsidP="008D27F9">
            <w:pPr>
              <w:rPr>
                <w:b/>
                <w:bCs/>
                <w:color w:val="000000"/>
                <w:sz w:val="16"/>
                <w:szCs w:val="16"/>
              </w:rPr>
            </w:pPr>
            <w:r w:rsidRPr="008D7E77">
              <w:rPr>
                <w:b/>
                <w:bCs/>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14:paraId="113C8F74" w14:textId="77777777" w:rsidR="008D27F9" w:rsidRPr="008D7E77" w:rsidRDefault="008D27F9" w:rsidP="008D27F9">
            <w:pPr>
              <w:jc w:val="right"/>
              <w:rPr>
                <w:b/>
                <w:bCs/>
                <w:color w:val="000000"/>
                <w:sz w:val="16"/>
                <w:szCs w:val="16"/>
              </w:rPr>
            </w:pPr>
            <w:r w:rsidRPr="008D7E77">
              <w:rPr>
                <w:b/>
                <w:bCs/>
                <w:color w:val="000000"/>
                <w:sz w:val="16"/>
                <w:szCs w:val="16"/>
              </w:rPr>
              <w:t>315 822,62</w:t>
            </w:r>
          </w:p>
        </w:tc>
        <w:tc>
          <w:tcPr>
            <w:tcW w:w="0" w:type="auto"/>
            <w:tcBorders>
              <w:top w:val="nil"/>
              <w:left w:val="nil"/>
              <w:bottom w:val="single" w:sz="4" w:space="0" w:color="auto"/>
              <w:right w:val="single" w:sz="4" w:space="0" w:color="auto"/>
            </w:tcBorders>
            <w:shd w:val="clear" w:color="auto" w:fill="auto"/>
            <w:noWrap/>
            <w:vAlign w:val="bottom"/>
            <w:hideMark/>
          </w:tcPr>
          <w:p w14:paraId="5B58004C" w14:textId="77777777" w:rsidR="008D27F9" w:rsidRPr="008D7E77" w:rsidRDefault="008D27F9" w:rsidP="008D27F9">
            <w:pPr>
              <w:rPr>
                <w:b/>
                <w:bCs/>
                <w:color w:val="000000"/>
                <w:sz w:val="16"/>
                <w:szCs w:val="16"/>
              </w:rPr>
            </w:pPr>
            <w:r w:rsidRPr="008D7E77">
              <w:rPr>
                <w:b/>
                <w:bCs/>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14:paraId="5A10556D" w14:textId="77777777" w:rsidR="008D27F9" w:rsidRPr="008D7E77" w:rsidRDefault="008D27F9" w:rsidP="008D27F9">
            <w:pPr>
              <w:jc w:val="right"/>
              <w:rPr>
                <w:b/>
                <w:bCs/>
                <w:color w:val="000000"/>
                <w:sz w:val="16"/>
                <w:szCs w:val="16"/>
              </w:rPr>
            </w:pPr>
            <w:r w:rsidRPr="008D7E77">
              <w:rPr>
                <w:b/>
                <w:bCs/>
                <w:color w:val="000000"/>
                <w:sz w:val="16"/>
                <w:szCs w:val="16"/>
              </w:rPr>
              <w:t>18 450 507,37</w:t>
            </w:r>
          </w:p>
        </w:tc>
        <w:tc>
          <w:tcPr>
            <w:tcW w:w="0" w:type="auto"/>
            <w:tcBorders>
              <w:top w:val="nil"/>
              <w:left w:val="nil"/>
              <w:bottom w:val="single" w:sz="4" w:space="0" w:color="auto"/>
              <w:right w:val="single" w:sz="4" w:space="0" w:color="auto"/>
            </w:tcBorders>
            <w:shd w:val="clear" w:color="auto" w:fill="auto"/>
            <w:noWrap/>
            <w:vAlign w:val="bottom"/>
            <w:hideMark/>
          </w:tcPr>
          <w:p w14:paraId="3FAA0D11" w14:textId="77777777" w:rsidR="008D27F9" w:rsidRPr="008D7E77" w:rsidRDefault="008D27F9" w:rsidP="008D27F9">
            <w:pPr>
              <w:jc w:val="right"/>
              <w:rPr>
                <w:b/>
                <w:bCs/>
                <w:color w:val="000000"/>
                <w:sz w:val="16"/>
                <w:szCs w:val="16"/>
              </w:rPr>
            </w:pPr>
            <w:r w:rsidRPr="008D7E77">
              <w:rPr>
                <w:b/>
                <w:bCs/>
                <w:color w:val="000000"/>
                <w:sz w:val="16"/>
                <w:szCs w:val="16"/>
              </w:rPr>
              <w:t>3 690 101,48</w:t>
            </w:r>
          </w:p>
        </w:tc>
        <w:tc>
          <w:tcPr>
            <w:tcW w:w="0" w:type="auto"/>
            <w:tcBorders>
              <w:top w:val="nil"/>
              <w:left w:val="nil"/>
              <w:bottom w:val="single" w:sz="4" w:space="0" w:color="auto"/>
              <w:right w:val="single" w:sz="4" w:space="0" w:color="auto"/>
            </w:tcBorders>
            <w:shd w:val="clear" w:color="auto" w:fill="auto"/>
            <w:noWrap/>
            <w:vAlign w:val="bottom"/>
            <w:hideMark/>
          </w:tcPr>
          <w:p w14:paraId="79C4102D" w14:textId="77777777" w:rsidR="008D27F9" w:rsidRPr="008D7E77" w:rsidRDefault="008D27F9" w:rsidP="008D27F9">
            <w:pPr>
              <w:jc w:val="right"/>
              <w:rPr>
                <w:b/>
                <w:bCs/>
                <w:color w:val="000000"/>
                <w:sz w:val="16"/>
                <w:szCs w:val="16"/>
              </w:rPr>
            </w:pPr>
            <w:r w:rsidRPr="008D7E77">
              <w:rPr>
                <w:b/>
                <w:bCs/>
                <w:color w:val="000000"/>
                <w:sz w:val="16"/>
                <w:szCs w:val="16"/>
              </w:rPr>
              <w:t>22 140 608,85</w:t>
            </w:r>
          </w:p>
        </w:tc>
      </w:tr>
    </w:tbl>
    <w:p w14:paraId="293CF4AA" w14:textId="77777777" w:rsidR="00580B8F" w:rsidRPr="008D7E77" w:rsidRDefault="00580B8F" w:rsidP="00D17FD4">
      <w:pPr>
        <w:jc w:val="center"/>
        <w:rPr>
          <w:sz w:val="28"/>
          <w:szCs w:val="28"/>
        </w:rPr>
      </w:pPr>
    </w:p>
    <w:p w14:paraId="2282EE9C" w14:textId="77777777" w:rsidR="006664D7" w:rsidRPr="008D7E77" w:rsidRDefault="006664D7" w:rsidP="00D17FD4">
      <w:pPr>
        <w:tabs>
          <w:tab w:val="left" w:pos="9072"/>
        </w:tabs>
        <w:spacing w:line="360" w:lineRule="exact"/>
        <w:ind w:left="567"/>
        <w:rPr>
          <w:b/>
          <w:sz w:val="28"/>
          <w:szCs w:val="28"/>
        </w:rPr>
      </w:pPr>
    </w:p>
    <w:p w14:paraId="140889C7" w14:textId="77777777" w:rsidR="006664D7" w:rsidRPr="008D7E77" w:rsidRDefault="006664D7" w:rsidP="00D17FD4">
      <w:pPr>
        <w:tabs>
          <w:tab w:val="left" w:pos="9072"/>
        </w:tabs>
        <w:spacing w:line="360" w:lineRule="exact"/>
        <w:ind w:left="567"/>
        <w:rPr>
          <w:b/>
          <w:sz w:val="28"/>
          <w:szCs w:val="28"/>
        </w:rPr>
      </w:pPr>
    </w:p>
    <w:p w14:paraId="269A4620" w14:textId="77777777" w:rsidR="00D17FD4" w:rsidRPr="008D7E77" w:rsidRDefault="00D17FD4" w:rsidP="00D17FD4">
      <w:pPr>
        <w:tabs>
          <w:tab w:val="left" w:pos="9072"/>
        </w:tabs>
        <w:spacing w:line="360" w:lineRule="exact"/>
        <w:ind w:left="567"/>
        <w:rPr>
          <w:b/>
          <w:sz w:val="28"/>
          <w:szCs w:val="28"/>
        </w:rPr>
      </w:pPr>
      <w:r w:rsidRPr="008D7E77">
        <w:rPr>
          <w:b/>
          <w:sz w:val="28"/>
          <w:szCs w:val="28"/>
        </w:rPr>
        <w:t>От Заказчика</w:t>
      </w:r>
      <w:r w:rsidRPr="008D7E77">
        <w:rPr>
          <w:sz w:val="28"/>
          <w:szCs w:val="28"/>
        </w:rPr>
        <w:t>:</w:t>
      </w:r>
      <w:r w:rsidRPr="008D7E77">
        <w:rPr>
          <w:sz w:val="28"/>
          <w:szCs w:val="28"/>
        </w:rPr>
        <w:tab/>
      </w:r>
      <w:r w:rsidRPr="008D7E77">
        <w:rPr>
          <w:b/>
          <w:sz w:val="28"/>
          <w:szCs w:val="28"/>
        </w:rPr>
        <w:t>От Генерального подрядчика:</w:t>
      </w:r>
    </w:p>
    <w:p w14:paraId="07810143" w14:textId="77777777" w:rsidR="00D17FD4" w:rsidRPr="008D7E77" w:rsidRDefault="00D17FD4" w:rsidP="00D17FD4">
      <w:pPr>
        <w:tabs>
          <w:tab w:val="left" w:pos="9072"/>
        </w:tabs>
        <w:spacing w:line="360" w:lineRule="exact"/>
        <w:ind w:left="567"/>
        <w:rPr>
          <w:sz w:val="28"/>
          <w:szCs w:val="28"/>
        </w:rPr>
      </w:pPr>
    </w:p>
    <w:p w14:paraId="7B1A0D53" w14:textId="77777777" w:rsidR="00D17FD4" w:rsidRPr="008D7E77" w:rsidRDefault="00D17FD4" w:rsidP="00B310B4">
      <w:pPr>
        <w:widowControl w:val="0"/>
        <w:tabs>
          <w:tab w:val="left" w:pos="709"/>
        </w:tabs>
        <w:autoSpaceDE w:val="0"/>
        <w:autoSpaceDN w:val="0"/>
        <w:adjustRightInd w:val="0"/>
        <w:spacing w:line="360" w:lineRule="exact"/>
        <w:jc w:val="both"/>
        <w:rPr>
          <w:sz w:val="28"/>
          <w:szCs w:val="28"/>
        </w:rPr>
      </w:pPr>
      <w:r w:rsidRPr="008D7E77">
        <w:rPr>
          <w:szCs w:val="28"/>
        </w:rPr>
        <w:t xml:space="preserve">__________________ </w:t>
      </w:r>
      <w:r w:rsidR="00853742" w:rsidRPr="008D7E77">
        <w:rPr>
          <w:szCs w:val="28"/>
        </w:rPr>
        <w:t>В.М. Санько</w:t>
      </w:r>
      <w:r w:rsidR="00B310B4" w:rsidRPr="008D7E77">
        <w:rPr>
          <w:sz w:val="28"/>
          <w:szCs w:val="28"/>
        </w:rPr>
        <w:tab/>
      </w:r>
      <w:r w:rsidR="00B310B4" w:rsidRPr="008D7E77">
        <w:rPr>
          <w:sz w:val="28"/>
          <w:szCs w:val="28"/>
        </w:rPr>
        <w:tab/>
      </w:r>
      <w:r w:rsidR="00B310B4" w:rsidRPr="008D7E77">
        <w:rPr>
          <w:sz w:val="28"/>
          <w:szCs w:val="28"/>
        </w:rPr>
        <w:tab/>
      </w:r>
      <w:r w:rsidR="00B310B4" w:rsidRPr="008D7E77">
        <w:rPr>
          <w:sz w:val="28"/>
          <w:szCs w:val="28"/>
        </w:rPr>
        <w:tab/>
      </w:r>
      <w:r w:rsidR="00B310B4" w:rsidRPr="008D7E77">
        <w:rPr>
          <w:sz w:val="28"/>
          <w:szCs w:val="28"/>
        </w:rPr>
        <w:tab/>
      </w:r>
      <w:r w:rsidR="00B310B4" w:rsidRPr="008D7E77">
        <w:rPr>
          <w:sz w:val="28"/>
          <w:szCs w:val="28"/>
        </w:rPr>
        <w:tab/>
      </w:r>
      <w:r w:rsidR="00B310B4" w:rsidRPr="008D7E77">
        <w:rPr>
          <w:sz w:val="28"/>
          <w:szCs w:val="28"/>
        </w:rPr>
        <w:tab/>
      </w:r>
      <w:r w:rsidR="00B310B4" w:rsidRPr="008D7E77">
        <w:rPr>
          <w:sz w:val="28"/>
          <w:szCs w:val="28"/>
        </w:rPr>
        <w:tab/>
      </w:r>
      <w:r w:rsidRPr="008D7E77">
        <w:rPr>
          <w:sz w:val="28"/>
          <w:szCs w:val="28"/>
        </w:rPr>
        <w:tab/>
      </w:r>
      <w:r w:rsidRPr="008D7E77">
        <w:rPr>
          <w:szCs w:val="28"/>
        </w:rPr>
        <w:t xml:space="preserve">__________________ </w:t>
      </w:r>
      <w:r w:rsidR="0091764D" w:rsidRPr="008D7E77">
        <w:rPr>
          <w:szCs w:val="28"/>
        </w:rPr>
        <w:t>О.В. Шевцов</w:t>
      </w:r>
    </w:p>
    <w:p w14:paraId="317E2CE1" w14:textId="77777777" w:rsidR="00D17FD4" w:rsidRPr="008D7E77" w:rsidRDefault="00D17FD4" w:rsidP="00D17FD4">
      <w:pPr>
        <w:pStyle w:val="2"/>
        <w:spacing w:before="0" w:after="0"/>
        <w:ind w:left="709"/>
        <w:jc w:val="both"/>
        <w:rPr>
          <w:rFonts w:ascii="Times New Roman" w:hAnsi="Times New Roman"/>
          <w:i w:val="0"/>
        </w:rPr>
        <w:sectPr w:rsidR="00D17FD4" w:rsidRPr="008D7E77" w:rsidSect="00921CB3">
          <w:pgSz w:w="16838" w:h="11906" w:orient="landscape" w:code="9"/>
          <w:pgMar w:top="567" w:right="567" w:bottom="1134" w:left="567" w:header="0" w:footer="284" w:gutter="0"/>
          <w:pgNumType w:start="29"/>
          <w:cols w:space="708"/>
          <w:docGrid w:linePitch="360"/>
        </w:sectPr>
      </w:pPr>
    </w:p>
    <w:p w14:paraId="508C73CD" w14:textId="77777777" w:rsidR="007423A9" w:rsidRPr="008D7E77" w:rsidRDefault="007423A9" w:rsidP="007423A9">
      <w:pPr>
        <w:ind w:firstLine="11057"/>
      </w:pPr>
      <w:r w:rsidRPr="008D7E77">
        <w:lastRenderedPageBreak/>
        <w:t>Приложение № 2</w:t>
      </w:r>
    </w:p>
    <w:p w14:paraId="374364ED" w14:textId="77777777" w:rsidR="007423A9" w:rsidRPr="008D7E77" w:rsidRDefault="007423A9" w:rsidP="007423A9">
      <w:pPr>
        <w:ind w:firstLine="11057"/>
      </w:pPr>
      <w:r w:rsidRPr="008D7E77">
        <w:t>к Договору</w:t>
      </w:r>
    </w:p>
    <w:p w14:paraId="2F83AFB1" w14:textId="77777777" w:rsidR="00F006B2" w:rsidRPr="008D7E77" w:rsidRDefault="00F006B2" w:rsidP="00F006B2">
      <w:pPr>
        <w:shd w:val="clear" w:color="auto" w:fill="FFFFFF" w:themeFill="background1"/>
        <w:ind w:left="10349" w:firstLine="708"/>
      </w:pPr>
      <w:r w:rsidRPr="008D7E77">
        <w:t>от «___» ______202</w:t>
      </w:r>
      <w:r w:rsidR="00CE6F63" w:rsidRPr="008D7E77">
        <w:t>4</w:t>
      </w:r>
      <w:r w:rsidRPr="008D7E77">
        <w:t xml:space="preserve"> г.           </w:t>
      </w:r>
    </w:p>
    <w:p w14:paraId="69F7D9BD" w14:textId="77777777" w:rsidR="00F006B2" w:rsidRPr="008D7E77" w:rsidRDefault="00F006B2" w:rsidP="00F006B2">
      <w:pPr>
        <w:shd w:val="clear" w:color="auto" w:fill="FFFFFF" w:themeFill="background1"/>
        <w:ind w:left="10349" w:firstLine="708"/>
      </w:pPr>
      <w:r w:rsidRPr="008D7E77">
        <w:rPr>
          <w:szCs w:val="28"/>
        </w:rPr>
        <w:t xml:space="preserve">№ </w:t>
      </w:r>
      <w:r w:rsidR="00CE6F63" w:rsidRPr="008D7E77">
        <w:rPr>
          <w:szCs w:val="28"/>
        </w:rPr>
        <w:t>763</w:t>
      </w:r>
      <w:r w:rsidRPr="008D7E77">
        <w:rPr>
          <w:szCs w:val="28"/>
        </w:rPr>
        <w:t>/</w:t>
      </w:r>
      <w:r w:rsidR="00772A96" w:rsidRPr="008D7E77">
        <w:rPr>
          <w:szCs w:val="28"/>
        </w:rPr>
        <w:t>ОКЭ-ТЭ/24/8/1</w:t>
      </w:r>
    </w:p>
    <w:p w14:paraId="64690997" w14:textId="77777777" w:rsidR="00D17FD4" w:rsidRPr="008D7E77" w:rsidRDefault="00D17FD4" w:rsidP="00D17FD4">
      <w:pPr>
        <w:jc w:val="center"/>
        <w:rPr>
          <w:b/>
          <w:bCs/>
        </w:rPr>
      </w:pPr>
    </w:p>
    <w:p w14:paraId="2CA1CF35" w14:textId="77777777" w:rsidR="00D17FD4" w:rsidRPr="008D7E77" w:rsidRDefault="00D17FD4" w:rsidP="00D17FD4">
      <w:pPr>
        <w:keepNext/>
        <w:jc w:val="center"/>
        <w:outlineLvl w:val="1"/>
        <w:rPr>
          <w:b/>
          <w:bCs/>
          <w:iCs/>
          <w:sz w:val="28"/>
          <w:szCs w:val="28"/>
        </w:rPr>
      </w:pPr>
      <w:r w:rsidRPr="008D7E77">
        <w:rPr>
          <w:b/>
          <w:bCs/>
          <w:iCs/>
          <w:sz w:val="28"/>
          <w:szCs w:val="28"/>
        </w:rPr>
        <w:t>Перечень оборудования, приобретаемого Генеральным подрядчиком</w:t>
      </w:r>
    </w:p>
    <w:p w14:paraId="5696E690" w14:textId="77777777" w:rsidR="00D17FD4" w:rsidRPr="008D7E77" w:rsidRDefault="00D17FD4" w:rsidP="00D17FD4">
      <w:pPr>
        <w:jc w:val="center"/>
        <w:rPr>
          <w:sz w:val="28"/>
          <w:szCs w:val="28"/>
        </w:rPr>
      </w:pPr>
      <w:r w:rsidRPr="008D7E77">
        <w:rPr>
          <w:sz w:val="28"/>
          <w:szCs w:val="28"/>
        </w:rPr>
        <w:t xml:space="preserve">для выполнения комплекса монтажных и пусконаладочных работ, работ по метрологическому обеспечению, включая поставку высоковольтного оборудования </w:t>
      </w:r>
      <w:r w:rsidR="00F006B2" w:rsidRPr="008D7E77">
        <w:rPr>
          <w:sz w:val="28"/>
          <w:szCs w:val="28"/>
        </w:rPr>
        <w:t>АИИС КУЭ</w:t>
      </w:r>
      <w:r w:rsidRPr="008D7E77">
        <w:rPr>
          <w:sz w:val="28"/>
          <w:szCs w:val="28"/>
        </w:rPr>
        <w:t xml:space="preserve"> в границах </w:t>
      </w:r>
      <w:r w:rsidR="00772A96" w:rsidRPr="008D7E77">
        <w:rPr>
          <w:sz w:val="28"/>
          <w:szCs w:val="28"/>
        </w:rPr>
        <w:t>Западно-Сибирской</w:t>
      </w:r>
      <w:r w:rsidRPr="008D7E77">
        <w:rPr>
          <w:sz w:val="28"/>
          <w:szCs w:val="28"/>
        </w:rPr>
        <w:t xml:space="preserve"> железной дороги</w:t>
      </w:r>
    </w:p>
    <w:p w14:paraId="761818FF" w14:textId="77777777" w:rsidR="00D17FD4" w:rsidRPr="008D7E77" w:rsidRDefault="00D17FD4" w:rsidP="00D17FD4">
      <w:pPr>
        <w:jc w:val="center"/>
        <w:rPr>
          <w:b/>
          <w:bCs/>
          <w:spacing w:val="-4"/>
        </w:rPr>
      </w:pPr>
    </w:p>
    <w:tbl>
      <w:tblPr>
        <w:tblW w:w="0" w:type="auto"/>
        <w:tblInd w:w="93" w:type="dxa"/>
        <w:tblLook w:val="04A0" w:firstRow="1" w:lastRow="0" w:firstColumn="1" w:lastColumn="0" w:noHBand="0" w:noVBand="1"/>
      </w:tblPr>
      <w:tblGrid>
        <w:gridCol w:w="562"/>
        <w:gridCol w:w="3575"/>
        <w:gridCol w:w="939"/>
        <w:gridCol w:w="1206"/>
        <w:gridCol w:w="1101"/>
        <w:gridCol w:w="1339"/>
        <w:gridCol w:w="678"/>
        <w:gridCol w:w="690"/>
        <w:gridCol w:w="1478"/>
        <w:gridCol w:w="1435"/>
        <w:gridCol w:w="1606"/>
      </w:tblGrid>
      <w:tr w:rsidR="008A71C2" w:rsidRPr="008D7E77" w14:paraId="5D70EF85" w14:textId="77777777" w:rsidTr="008A71C2">
        <w:trPr>
          <w:trHeight w:val="76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1583E40D" w14:textId="77777777" w:rsidR="00CB0F25" w:rsidRPr="008D7E77" w:rsidRDefault="00CB0F25" w:rsidP="00CB0F25">
            <w:pPr>
              <w:jc w:val="center"/>
              <w:rPr>
                <w:b/>
                <w:bCs/>
                <w:color w:val="000000"/>
                <w:sz w:val="20"/>
                <w:szCs w:val="20"/>
              </w:rPr>
            </w:pPr>
            <w:r w:rsidRPr="008D7E77">
              <w:rPr>
                <w:b/>
                <w:bCs/>
                <w:color w:val="000000"/>
                <w:sz w:val="20"/>
                <w:szCs w:val="20"/>
              </w:rPr>
              <w:t>№ п/п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FD09279" w14:textId="77777777" w:rsidR="00CB0F25" w:rsidRPr="008D7E77" w:rsidRDefault="00CB0F25" w:rsidP="00CB0F25">
            <w:pPr>
              <w:jc w:val="center"/>
              <w:rPr>
                <w:b/>
                <w:bCs/>
                <w:color w:val="000000"/>
                <w:sz w:val="20"/>
                <w:szCs w:val="20"/>
              </w:rPr>
            </w:pPr>
            <w:r w:rsidRPr="008D7E77">
              <w:rPr>
                <w:b/>
                <w:bCs/>
                <w:color w:val="000000"/>
                <w:sz w:val="20"/>
                <w:szCs w:val="20"/>
              </w:rPr>
              <w:t>Дирекция по энергообеспечению, подстанция, наименование оборудования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F901E4B" w14:textId="77777777" w:rsidR="00CB0F25" w:rsidRPr="008D7E77" w:rsidRDefault="00CB0F25" w:rsidP="00CB0F25">
            <w:pPr>
              <w:jc w:val="center"/>
              <w:rPr>
                <w:b/>
                <w:bCs/>
                <w:color w:val="000000"/>
                <w:sz w:val="20"/>
                <w:szCs w:val="20"/>
              </w:rPr>
            </w:pPr>
            <w:r w:rsidRPr="008D7E77">
              <w:rPr>
                <w:b/>
                <w:bCs/>
                <w:color w:val="000000"/>
                <w:sz w:val="20"/>
                <w:szCs w:val="20"/>
              </w:rPr>
              <w:t>Код ОКОФ</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6E72AA4" w14:textId="77777777" w:rsidR="00CB0F25" w:rsidRPr="008D7E77" w:rsidRDefault="00CB0F25" w:rsidP="00CB0F25">
            <w:pPr>
              <w:jc w:val="center"/>
              <w:rPr>
                <w:b/>
                <w:bCs/>
                <w:color w:val="000000"/>
                <w:sz w:val="20"/>
                <w:szCs w:val="20"/>
              </w:rPr>
            </w:pPr>
            <w:r w:rsidRPr="008D7E77">
              <w:rPr>
                <w:b/>
                <w:bCs/>
                <w:color w:val="000000"/>
                <w:sz w:val="20"/>
                <w:szCs w:val="20"/>
              </w:rPr>
              <w:t>Тип, марка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D5BB81B" w14:textId="77777777" w:rsidR="00CB0F25" w:rsidRPr="008D7E77" w:rsidRDefault="00CB0F25" w:rsidP="00CB0F25">
            <w:pPr>
              <w:jc w:val="center"/>
              <w:rPr>
                <w:b/>
                <w:bCs/>
                <w:color w:val="000000"/>
                <w:sz w:val="20"/>
                <w:szCs w:val="20"/>
              </w:rPr>
            </w:pPr>
            <w:r w:rsidRPr="008D7E77">
              <w:rPr>
                <w:b/>
                <w:bCs/>
                <w:color w:val="000000"/>
                <w:sz w:val="20"/>
                <w:szCs w:val="20"/>
              </w:rPr>
              <w:t>ГОСТ, ТУ</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2B2DE8B" w14:textId="77777777" w:rsidR="00CB0F25" w:rsidRPr="008D7E77" w:rsidRDefault="00CB0F25" w:rsidP="00CB0F25">
            <w:pPr>
              <w:jc w:val="center"/>
              <w:rPr>
                <w:b/>
                <w:bCs/>
                <w:color w:val="000000"/>
                <w:sz w:val="20"/>
                <w:szCs w:val="20"/>
              </w:rPr>
            </w:pPr>
            <w:r w:rsidRPr="008D7E77">
              <w:rPr>
                <w:b/>
                <w:bCs/>
                <w:color w:val="000000"/>
                <w:sz w:val="20"/>
                <w:szCs w:val="20"/>
              </w:rPr>
              <w:t>Номер чертежа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310425A" w14:textId="77777777" w:rsidR="00CB0F25" w:rsidRPr="008D7E77" w:rsidRDefault="00CB0F25" w:rsidP="00CB0F25">
            <w:pPr>
              <w:jc w:val="center"/>
              <w:rPr>
                <w:b/>
                <w:bCs/>
                <w:color w:val="000000"/>
                <w:sz w:val="20"/>
                <w:szCs w:val="20"/>
              </w:rPr>
            </w:pPr>
            <w:r w:rsidRPr="008D7E77">
              <w:rPr>
                <w:b/>
                <w:bCs/>
                <w:color w:val="000000"/>
                <w:sz w:val="20"/>
                <w:szCs w:val="20"/>
              </w:rPr>
              <w:t>Ед. изм.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1CE57F5" w14:textId="77777777" w:rsidR="00CB0F25" w:rsidRPr="008D7E77" w:rsidRDefault="00CB0F25" w:rsidP="00CB0F25">
            <w:pPr>
              <w:jc w:val="center"/>
              <w:rPr>
                <w:b/>
                <w:bCs/>
                <w:color w:val="000000"/>
                <w:sz w:val="20"/>
                <w:szCs w:val="20"/>
              </w:rPr>
            </w:pPr>
            <w:r w:rsidRPr="008D7E77">
              <w:rPr>
                <w:b/>
                <w:bCs/>
                <w:color w:val="000000"/>
                <w:sz w:val="20"/>
                <w:szCs w:val="20"/>
              </w:rPr>
              <w:t>Кол-во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410FCA3" w14:textId="77777777" w:rsidR="00CB0F25" w:rsidRPr="008D7E77" w:rsidRDefault="00CB0F25" w:rsidP="00CB0F25">
            <w:pPr>
              <w:jc w:val="center"/>
              <w:rPr>
                <w:b/>
                <w:bCs/>
                <w:color w:val="000000"/>
                <w:sz w:val="20"/>
                <w:szCs w:val="20"/>
              </w:rPr>
            </w:pPr>
            <w:r w:rsidRPr="008D7E77">
              <w:rPr>
                <w:b/>
                <w:bCs/>
                <w:color w:val="000000"/>
                <w:sz w:val="20"/>
                <w:szCs w:val="20"/>
              </w:rPr>
              <w:t>Цена за единицу (без НДС), руб.</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AB8E09D" w14:textId="77777777" w:rsidR="00CB0F25" w:rsidRPr="008D7E77" w:rsidRDefault="00CB0F25" w:rsidP="00CB0F25">
            <w:pPr>
              <w:jc w:val="center"/>
              <w:rPr>
                <w:b/>
                <w:bCs/>
                <w:color w:val="000000"/>
                <w:sz w:val="20"/>
                <w:szCs w:val="20"/>
              </w:rPr>
            </w:pPr>
            <w:r w:rsidRPr="008D7E77">
              <w:rPr>
                <w:b/>
                <w:bCs/>
                <w:color w:val="000000"/>
                <w:sz w:val="20"/>
                <w:szCs w:val="20"/>
              </w:rPr>
              <w:t>Цена за единицу (с НДС), руб.</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18DF15B" w14:textId="77777777" w:rsidR="00CB0F25" w:rsidRPr="008D7E77" w:rsidRDefault="00CB0F25" w:rsidP="00CB0F25">
            <w:pPr>
              <w:jc w:val="center"/>
              <w:rPr>
                <w:b/>
                <w:bCs/>
                <w:color w:val="000000"/>
                <w:sz w:val="20"/>
                <w:szCs w:val="20"/>
              </w:rPr>
            </w:pPr>
            <w:r w:rsidRPr="008D7E77">
              <w:rPr>
                <w:b/>
                <w:bCs/>
                <w:color w:val="000000"/>
                <w:sz w:val="20"/>
                <w:szCs w:val="20"/>
              </w:rPr>
              <w:t>Сумма с НДС (руб.)</w:t>
            </w:r>
          </w:p>
        </w:tc>
      </w:tr>
      <w:tr w:rsidR="00CB0F25" w:rsidRPr="008D7E77" w14:paraId="725BE80C" w14:textId="77777777" w:rsidTr="008A71C2">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0A1BBC0" w14:textId="77777777" w:rsidR="00CB0F25" w:rsidRPr="008D7E77" w:rsidRDefault="00CB0F25" w:rsidP="00CB0F25">
            <w:pPr>
              <w:jc w:val="center"/>
              <w:rPr>
                <w:color w:val="000000"/>
                <w:sz w:val="20"/>
                <w:szCs w:val="20"/>
              </w:rPr>
            </w:pPr>
            <w:r w:rsidRPr="008D7E77">
              <w:rPr>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67AC86F2" w14:textId="77777777" w:rsidR="00CB0F25" w:rsidRPr="008D7E77" w:rsidRDefault="00CB0F25" w:rsidP="00CB0F25">
            <w:pPr>
              <w:jc w:val="center"/>
              <w:rPr>
                <w:color w:val="000000"/>
                <w:sz w:val="20"/>
                <w:szCs w:val="20"/>
              </w:rPr>
            </w:pPr>
            <w:r w:rsidRPr="008D7E77">
              <w:rPr>
                <w:color w:val="000000"/>
                <w:sz w:val="20"/>
                <w:szCs w:val="20"/>
              </w:rPr>
              <w:t xml:space="preserve">Западно-Сибирская дирекция по энергообеспечению, Пихтач, трансформатор тока </w:t>
            </w:r>
          </w:p>
        </w:tc>
        <w:tc>
          <w:tcPr>
            <w:tcW w:w="0" w:type="auto"/>
            <w:tcBorders>
              <w:top w:val="nil"/>
              <w:left w:val="nil"/>
              <w:bottom w:val="single" w:sz="4" w:space="0" w:color="auto"/>
              <w:right w:val="single" w:sz="4" w:space="0" w:color="auto"/>
            </w:tcBorders>
            <w:shd w:val="clear" w:color="auto" w:fill="auto"/>
            <w:vAlign w:val="center"/>
            <w:hideMark/>
          </w:tcPr>
          <w:p w14:paraId="60C1D5B8" w14:textId="77777777" w:rsidR="00CB0F25" w:rsidRPr="008D7E77" w:rsidRDefault="00CB0F25" w:rsidP="00CB0F25">
            <w:pPr>
              <w:jc w:val="center"/>
              <w:rPr>
                <w:color w:val="000000"/>
                <w:sz w:val="20"/>
                <w:szCs w:val="20"/>
              </w:rPr>
            </w:pPr>
            <w:r w:rsidRPr="008D7E77">
              <w:rPr>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0730CB97" w14:textId="77777777" w:rsidR="00CB0F25" w:rsidRPr="008D7E77" w:rsidRDefault="00CB0F25" w:rsidP="00CB0F25">
            <w:pPr>
              <w:jc w:val="center"/>
              <w:rPr>
                <w:color w:val="000000"/>
                <w:sz w:val="20"/>
                <w:szCs w:val="20"/>
              </w:rPr>
            </w:pPr>
            <w:r w:rsidRPr="008D7E77">
              <w:rPr>
                <w:color w:val="000000"/>
                <w:sz w:val="20"/>
                <w:szCs w:val="20"/>
              </w:rPr>
              <w:t>ТЛО-10</w:t>
            </w:r>
          </w:p>
        </w:tc>
        <w:tc>
          <w:tcPr>
            <w:tcW w:w="0" w:type="auto"/>
            <w:tcBorders>
              <w:top w:val="nil"/>
              <w:left w:val="nil"/>
              <w:bottom w:val="single" w:sz="4" w:space="0" w:color="auto"/>
              <w:right w:val="single" w:sz="4" w:space="0" w:color="auto"/>
            </w:tcBorders>
            <w:shd w:val="clear" w:color="auto" w:fill="auto"/>
            <w:noWrap/>
            <w:vAlign w:val="center"/>
            <w:hideMark/>
          </w:tcPr>
          <w:p w14:paraId="75FF07DD" w14:textId="77777777" w:rsidR="00CB0F25" w:rsidRPr="008D7E77" w:rsidRDefault="00CB0F25" w:rsidP="00CB0F25">
            <w:pPr>
              <w:jc w:val="center"/>
              <w:rPr>
                <w:color w:val="000000"/>
                <w:sz w:val="20"/>
                <w:szCs w:val="20"/>
              </w:rPr>
            </w:pPr>
            <w:r w:rsidRPr="008D7E77">
              <w:rPr>
                <w:color w:val="000000"/>
                <w:sz w:val="20"/>
                <w:szCs w:val="20"/>
              </w:rPr>
              <w:t>7746-2015</w:t>
            </w:r>
          </w:p>
        </w:tc>
        <w:tc>
          <w:tcPr>
            <w:tcW w:w="0" w:type="auto"/>
            <w:tcBorders>
              <w:top w:val="nil"/>
              <w:left w:val="nil"/>
              <w:bottom w:val="single" w:sz="4" w:space="0" w:color="auto"/>
              <w:right w:val="single" w:sz="4" w:space="0" w:color="auto"/>
            </w:tcBorders>
            <w:shd w:val="clear" w:color="auto" w:fill="auto"/>
            <w:noWrap/>
            <w:vAlign w:val="center"/>
            <w:hideMark/>
          </w:tcPr>
          <w:p w14:paraId="53DDA956" w14:textId="77777777" w:rsidR="00CB0F25" w:rsidRPr="008D7E77" w:rsidRDefault="00CB0F25" w:rsidP="00CB0F25">
            <w:pPr>
              <w:jc w:val="center"/>
              <w:rPr>
                <w:color w:val="000000"/>
                <w:sz w:val="20"/>
                <w:szCs w:val="20"/>
              </w:rPr>
            </w:pPr>
            <w:r w:rsidRPr="008D7E77">
              <w:rPr>
                <w:color w:val="000000"/>
                <w:sz w:val="20"/>
                <w:szCs w:val="20"/>
              </w:rPr>
              <w:t>ЗСИБ-ОЛ1</w:t>
            </w:r>
          </w:p>
        </w:tc>
        <w:tc>
          <w:tcPr>
            <w:tcW w:w="0" w:type="auto"/>
            <w:tcBorders>
              <w:top w:val="nil"/>
              <w:left w:val="nil"/>
              <w:bottom w:val="single" w:sz="4" w:space="0" w:color="auto"/>
              <w:right w:val="single" w:sz="4" w:space="0" w:color="auto"/>
            </w:tcBorders>
            <w:shd w:val="clear" w:color="auto" w:fill="auto"/>
            <w:noWrap/>
            <w:vAlign w:val="center"/>
            <w:hideMark/>
          </w:tcPr>
          <w:p w14:paraId="79B6326A" w14:textId="77777777" w:rsidR="00CB0F25" w:rsidRPr="008D7E77" w:rsidRDefault="00CB0F25" w:rsidP="00CB0F25">
            <w:pPr>
              <w:jc w:val="center"/>
              <w:rPr>
                <w:color w:val="000000"/>
                <w:sz w:val="20"/>
                <w:szCs w:val="20"/>
              </w:rPr>
            </w:pPr>
            <w:r w:rsidRPr="008D7E77">
              <w:rPr>
                <w:color w:val="000000"/>
                <w:sz w:val="20"/>
                <w:szCs w:val="20"/>
              </w:rPr>
              <w:t>шт.</w:t>
            </w:r>
          </w:p>
        </w:tc>
        <w:tc>
          <w:tcPr>
            <w:tcW w:w="0" w:type="auto"/>
            <w:tcBorders>
              <w:top w:val="nil"/>
              <w:left w:val="nil"/>
              <w:bottom w:val="single" w:sz="4" w:space="0" w:color="auto"/>
              <w:right w:val="single" w:sz="4" w:space="0" w:color="auto"/>
            </w:tcBorders>
            <w:shd w:val="clear" w:color="auto" w:fill="auto"/>
            <w:noWrap/>
            <w:vAlign w:val="center"/>
            <w:hideMark/>
          </w:tcPr>
          <w:p w14:paraId="5DB8F51B" w14:textId="77777777" w:rsidR="00CB0F25" w:rsidRPr="008D7E77" w:rsidRDefault="00CB0F25" w:rsidP="00CB0F25">
            <w:pPr>
              <w:jc w:val="center"/>
              <w:rPr>
                <w:color w:val="000000"/>
                <w:sz w:val="20"/>
                <w:szCs w:val="20"/>
              </w:rPr>
            </w:pPr>
            <w:r w:rsidRPr="008D7E77">
              <w:rPr>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1B9FFC87" w14:textId="77777777" w:rsidR="00CB0F25" w:rsidRPr="008D7E77" w:rsidRDefault="00CB0F25" w:rsidP="00CB0F25">
            <w:pPr>
              <w:jc w:val="center"/>
              <w:rPr>
                <w:color w:val="000000"/>
                <w:sz w:val="20"/>
                <w:szCs w:val="20"/>
              </w:rPr>
            </w:pPr>
            <w:r w:rsidRPr="008D7E77">
              <w:rPr>
                <w:color w:val="000000"/>
                <w:sz w:val="20"/>
                <w:szCs w:val="20"/>
              </w:rPr>
              <w:t>133 207,92</w:t>
            </w:r>
          </w:p>
        </w:tc>
        <w:tc>
          <w:tcPr>
            <w:tcW w:w="0" w:type="auto"/>
            <w:tcBorders>
              <w:top w:val="nil"/>
              <w:left w:val="nil"/>
              <w:bottom w:val="single" w:sz="4" w:space="0" w:color="auto"/>
              <w:right w:val="single" w:sz="4" w:space="0" w:color="auto"/>
            </w:tcBorders>
            <w:shd w:val="clear" w:color="auto" w:fill="auto"/>
            <w:vAlign w:val="center"/>
            <w:hideMark/>
          </w:tcPr>
          <w:p w14:paraId="63A79A36" w14:textId="77777777" w:rsidR="00CB0F25" w:rsidRPr="008D7E77" w:rsidRDefault="00CB0F25" w:rsidP="00CB0F25">
            <w:pPr>
              <w:jc w:val="center"/>
              <w:rPr>
                <w:color w:val="000000"/>
                <w:sz w:val="20"/>
                <w:szCs w:val="20"/>
              </w:rPr>
            </w:pPr>
            <w:r w:rsidRPr="008D7E77">
              <w:rPr>
                <w:color w:val="000000"/>
                <w:sz w:val="20"/>
                <w:szCs w:val="20"/>
              </w:rPr>
              <w:t>159 849,50</w:t>
            </w:r>
          </w:p>
        </w:tc>
        <w:tc>
          <w:tcPr>
            <w:tcW w:w="0" w:type="auto"/>
            <w:tcBorders>
              <w:top w:val="nil"/>
              <w:left w:val="nil"/>
              <w:bottom w:val="single" w:sz="4" w:space="0" w:color="auto"/>
              <w:right w:val="single" w:sz="4" w:space="0" w:color="auto"/>
            </w:tcBorders>
            <w:shd w:val="clear" w:color="auto" w:fill="auto"/>
            <w:vAlign w:val="center"/>
            <w:hideMark/>
          </w:tcPr>
          <w:p w14:paraId="2FD3FB49" w14:textId="3B7BB040" w:rsidR="00CB0F25" w:rsidRPr="008D7E77" w:rsidRDefault="00CB0F25" w:rsidP="00CB0F25">
            <w:pPr>
              <w:jc w:val="center"/>
              <w:rPr>
                <w:color w:val="000000"/>
                <w:sz w:val="20"/>
                <w:szCs w:val="20"/>
              </w:rPr>
            </w:pPr>
            <w:r w:rsidRPr="008D7E77">
              <w:rPr>
                <w:color w:val="000000"/>
                <w:sz w:val="20"/>
                <w:szCs w:val="20"/>
              </w:rPr>
              <w:t>319 699,0</w:t>
            </w:r>
            <w:r w:rsidR="00283442" w:rsidRPr="008D7E77">
              <w:rPr>
                <w:color w:val="000000"/>
                <w:sz w:val="20"/>
                <w:szCs w:val="20"/>
              </w:rPr>
              <w:t>0</w:t>
            </w:r>
          </w:p>
        </w:tc>
      </w:tr>
      <w:tr w:rsidR="00CB0F25" w:rsidRPr="008D7E77" w14:paraId="5F8EE140" w14:textId="77777777" w:rsidTr="008A71C2">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AE20DF8" w14:textId="77777777" w:rsidR="00CB0F25" w:rsidRPr="008D7E77" w:rsidRDefault="00CB0F25" w:rsidP="00CB0F25">
            <w:pPr>
              <w:jc w:val="center"/>
              <w:rPr>
                <w:color w:val="000000"/>
                <w:sz w:val="20"/>
                <w:szCs w:val="20"/>
              </w:rPr>
            </w:pPr>
            <w:r w:rsidRPr="008D7E77">
              <w:rPr>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5D3EB570" w14:textId="77777777" w:rsidR="00CB0F25" w:rsidRPr="008D7E77" w:rsidRDefault="00CB0F25" w:rsidP="00CB0F25">
            <w:pPr>
              <w:jc w:val="center"/>
              <w:rPr>
                <w:color w:val="000000"/>
                <w:sz w:val="20"/>
                <w:szCs w:val="20"/>
              </w:rPr>
            </w:pPr>
            <w:r w:rsidRPr="008D7E77">
              <w:rPr>
                <w:color w:val="000000"/>
                <w:sz w:val="20"/>
                <w:szCs w:val="20"/>
              </w:rPr>
              <w:t xml:space="preserve">Западно-Сибирская дирекция по энергообеспечению, </w:t>
            </w:r>
            <w:proofErr w:type="spellStart"/>
            <w:r w:rsidRPr="008D7E77">
              <w:rPr>
                <w:color w:val="000000"/>
                <w:sz w:val="20"/>
                <w:szCs w:val="20"/>
              </w:rPr>
              <w:t>Смазнево</w:t>
            </w:r>
            <w:proofErr w:type="spellEnd"/>
            <w:r w:rsidRPr="008D7E77">
              <w:rPr>
                <w:color w:val="000000"/>
                <w:sz w:val="20"/>
                <w:szCs w:val="20"/>
              </w:rPr>
              <w:t xml:space="preserve">, трансформатор тока </w:t>
            </w:r>
          </w:p>
        </w:tc>
        <w:tc>
          <w:tcPr>
            <w:tcW w:w="0" w:type="auto"/>
            <w:tcBorders>
              <w:top w:val="nil"/>
              <w:left w:val="nil"/>
              <w:bottom w:val="single" w:sz="4" w:space="0" w:color="auto"/>
              <w:right w:val="single" w:sz="4" w:space="0" w:color="auto"/>
            </w:tcBorders>
            <w:shd w:val="clear" w:color="auto" w:fill="auto"/>
            <w:vAlign w:val="center"/>
            <w:hideMark/>
          </w:tcPr>
          <w:p w14:paraId="49C37B6E" w14:textId="77777777" w:rsidR="00CB0F25" w:rsidRPr="008D7E77" w:rsidRDefault="00CB0F25" w:rsidP="00CB0F25">
            <w:pPr>
              <w:jc w:val="center"/>
              <w:rPr>
                <w:color w:val="000000"/>
                <w:sz w:val="20"/>
                <w:szCs w:val="20"/>
              </w:rPr>
            </w:pPr>
            <w:r w:rsidRPr="008D7E77">
              <w:rPr>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6B62FA75" w14:textId="77777777" w:rsidR="00CB0F25" w:rsidRPr="008D7E77" w:rsidRDefault="00CB0F25" w:rsidP="00CB0F25">
            <w:pPr>
              <w:jc w:val="center"/>
              <w:rPr>
                <w:color w:val="000000"/>
                <w:sz w:val="20"/>
                <w:szCs w:val="20"/>
              </w:rPr>
            </w:pPr>
            <w:r w:rsidRPr="008D7E77">
              <w:rPr>
                <w:color w:val="000000"/>
                <w:sz w:val="20"/>
                <w:szCs w:val="20"/>
              </w:rPr>
              <w:t>ТОГФ-220</w:t>
            </w:r>
          </w:p>
        </w:tc>
        <w:tc>
          <w:tcPr>
            <w:tcW w:w="0" w:type="auto"/>
            <w:tcBorders>
              <w:top w:val="nil"/>
              <w:left w:val="nil"/>
              <w:bottom w:val="single" w:sz="4" w:space="0" w:color="auto"/>
              <w:right w:val="single" w:sz="4" w:space="0" w:color="auto"/>
            </w:tcBorders>
            <w:shd w:val="clear" w:color="auto" w:fill="auto"/>
            <w:noWrap/>
            <w:vAlign w:val="center"/>
            <w:hideMark/>
          </w:tcPr>
          <w:p w14:paraId="4F2F4FFE" w14:textId="77777777" w:rsidR="00CB0F25" w:rsidRPr="008D7E77" w:rsidRDefault="00CB0F25" w:rsidP="00CB0F25">
            <w:pPr>
              <w:jc w:val="center"/>
              <w:rPr>
                <w:color w:val="000000"/>
                <w:sz w:val="20"/>
                <w:szCs w:val="20"/>
              </w:rPr>
            </w:pPr>
            <w:r w:rsidRPr="008D7E77">
              <w:rPr>
                <w:color w:val="000000"/>
                <w:sz w:val="20"/>
                <w:szCs w:val="20"/>
              </w:rPr>
              <w:t>7746-2015</w:t>
            </w:r>
          </w:p>
        </w:tc>
        <w:tc>
          <w:tcPr>
            <w:tcW w:w="0" w:type="auto"/>
            <w:tcBorders>
              <w:top w:val="nil"/>
              <w:left w:val="nil"/>
              <w:bottom w:val="single" w:sz="4" w:space="0" w:color="auto"/>
              <w:right w:val="single" w:sz="4" w:space="0" w:color="auto"/>
            </w:tcBorders>
            <w:shd w:val="clear" w:color="auto" w:fill="auto"/>
            <w:noWrap/>
            <w:vAlign w:val="center"/>
            <w:hideMark/>
          </w:tcPr>
          <w:p w14:paraId="651C95EB" w14:textId="77777777" w:rsidR="00CB0F25" w:rsidRPr="008D7E77" w:rsidRDefault="00CB0F25" w:rsidP="00CB0F25">
            <w:pPr>
              <w:jc w:val="center"/>
              <w:rPr>
                <w:color w:val="000000"/>
                <w:sz w:val="20"/>
                <w:szCs w:val="20"/>
              </w:rPr>
            </w:pPr>
            <w:r w:rsidRPr="008D7E77">
              <w:rPr>
                <w:color w:val="000000"/>
                <w:sz w:val="20"/>
                <w:szCs w:val="20"/>
              </w:rPr>
              <w:t>ЗСИБ-ОЛ2</w:t>
            </w:r>
          </w:p>
        </w:tc>
        <w:tc>
          <w:tcPr>
            <w:tcW w:w="0" w:type="auto"/>
            <w:tcBorders>
              <w:top w:val="nil"/>
              <w:left w:val="nil"/>
              <w:bottom w:val="single" w:sz="4" w:space="0" w:color="auto"/>
              <w:right w:val="single" w:sz="4" w:space="0" w:color="auto"/>
            </w:tcBorders>
            <w:shd w:val="clear" w:color="auto" w:fill="auto"/>
            <w:noWrap/>
            <w:vAlign w:val="center"/>
            <w:hideMark/>
          </w:tcPr>
          <w:p w14:paraId="14B03FA0" w14:textId="77777777" w:rsidR="00CB0F25" w:rsidRPr="008D7E77" w:rsidRDefault="00CB0F25" w:rsidP="00CB0F25">
            <w:pPr>
              <w:jc w:val="center"/>
              <w:rPr>
                <w:color w:val="000000"/>
                <w:sz w:val="20"/>
                <w:szCs w:val="20"/>
              </w:rPr>
            </w:pPr>
            <w:r w:rsidRPr="008D7E77">
              <w:rPr>
                <w:color w:val="000000"/>
                <w:sz w:val="20"/>
                <w:szCs w:val="20"/>
              </w:rPr>
              <w:t>шт.</w:t>
            </w:r>
          </w:p>
        </w:tc>
        <w:tc>
          <w:tcPr>
            <w:tcW w:w="0" w:type="auto"/>
            <w:tcBorders>
              <w:top w:val="nil"/>
              <w:left w:val="nil"/>
              <w:bottom w:val="single" w:sz="4" w:space="0" w:color="auto"/>
              <w:right w:val="single" w:sz="4" w:space="0" w:color="auto"/>
            </w:tcBorders>
            <w:shd w:val="clear" w:color="auto" w:fill="auto"/>
            <w:noWrap/>
            <w:vAlign w:val="center"/>
            <w:hideMark/>
          </w:tcPr>
          <w:p w14:paraId="48859C24" w14:textId="77777777" w:rsidR="00CB0F25" w:rsidRPr="008D7E77" w:rsidRDefault="00CB0F25" w:rsidP="00CB0F25">
            <w:pPr>
              <w:jc w:val="center"/>
              <w:rPr>
                <w:color w:val="000000"/>
                <w:sz w:val="20"/>
                <w:szCs w:val="20"/>
              </w:rPr>
            </w:pPr>
            <w:r w:rsidRPr="008D7E77">
              <w:rPr>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48C3E1B3" w14:textId="77777777" w:rsidR="00CB0F25" w:rsidRPr="008D7E77" w:rsidRDefault="00CB0F25" w:rsidP="00CB0F25">
            <w:pPr>
              <w:jc w:val="center"/>
              <w:rPr>
                <w:color w:val="000000"/>
                <w:sz w:val="20"/>
                <w:szCs w:val="20"/>
              </w:rPr>
            </w:pPr>
            <w:r w:rsidRPr="008D7E77">
              <w:rPr>
                <w:color w:val="000000"/>
                <w:sz w:val="20"/>
                <w:szCs w:val="20"/>
              </w:rPr>
              <w:t>2 708 395,29</w:t>
            </w:r>
          </w:p>
        </w:tc>
        <w:tc>
          <w:tcPr>
            <w:tcW w:w="0" w:type="auto"/>
            <w:tcBorders>
              <w:top w:val="nil"/>
              <w:left w:val="nil"/>
              <w:bottom w:val="single" w:sz="4" w:space="0" w:color="auto"/>
              <w:right w:val="single" w:sz="4" w:space="0" w:color="auto"/>
            </w:tcBorders>
            <w:shd w:val="clear" w:color="auto" w:fill="auto"/>
            <w:vAlign w:val="center"/>
            <w:hideMark/>
          </w:tcPr>
          <w:p w14:paraId="1DB67AF4" w14:textId="77777777" w:rsidR="00CB0F25" w:rsidRPr="008D7E77" w:rsidRDefault="00CB0F25" w:rsidP="00CB0F25">
            <w:pPr>
              <w:jc w:val="center"/>
              <w:rPr>
                <w:color w:val="000000"/>
                <w:sz w:val="20"/>
                <w:szCs w:val="20"/>
              </w:rPr>
            </w:pPr>
            <w:r w:rsidRPr="008D7E77">
              <w:rPr>
                <w:color w:val="000000"/>
                <w:sz w:val="20"/>
                <w:szCs w:val="20"/>
              </w:rPr>
              <w:t>3 250 074,35</w:t>
            </w:r>
          </w:p>
        </w:tc>
        <w:tc>
          <w:tcPr>
            <w:tcW w:w="0" w:type="auto"/>
            <w:tcBorders>
              <w:top w:val="nil"/>
              <w:left w:val="nil"/>
              <w:bottom w:val="single" w:sz="4" w:space="0" w:color="auto"/>
              <w:right w:val="single" w:sz="4" w:space="0" w:color="auto"/>
            </w:tcBorders>
            <w:shd w:val="clear" w:color="auto" w:fill="auto"/>
            <w:vAlign w:val="center"/>
            <w:hideMark/>
          </w:tcPr>
          <w:p w14:paraId="7C979DD5" w14:textId="188109C5" w:rsidR="00CB0F25" w:rsidRPr="008D7E77" w:rsidRDefault="00CB0F25" w:rsidP="00CB0F25">
            <w:pPr>
              <w:jc w:val="center"/>
              <w:rPr>
                <w:color w:val="000000"/>
                <w:sz w:val="20"/>
                <w:szCs w:val="20"/>
              </w:rPr>
            </w:pPr>
            <w:r w:rsidRPr="008D7E77">
              <w:rPr>
                <w:color w:val="000000"/>
                <w:sz w:val="20"/>
                <w:szCs w:val="20"/>
              </w:rPr>
              <w:t>9 750 223,0</w:t>
            </w:r>
            <w:r w:rsidR="00283442" w:rsidRPr="008D7E77">
              <w:rPr>
                <w:color w:val="000000"/>
                <w:sz w:val="20"/>
                <w:szCs w:val="20"/>
              </w:rPr>
              <w:t>5</w:t>
            </w:r>
          </w:p>
        </w:tc>
      </w:tr>
      <w:tr w:rsidR="00CB0F25" w:rsidRPr="008D7E77" w14:paraId="18E09983" w14:textId="77777777" w:rsidTr="008A71C2">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7642B3F" w14:textId="77777777" w:rsidR="00CB0F25" w:rsidRPr="008D7E77" w:rsidRDefault="00CB0F25" w:rsidP="00CB0F25">
            <w:pPr>
              <w:jc w:val="center"/>
              <w:rPr>
                <w:color w:val="000000"/>
                <w:sz w:val="20"/>
                <w:szCs w:val="20"/>
              </w:rPr>
            </w:pPr>
            <w:r w:rsidRPr="008D7E77">
              <w:rPr>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28DBBEF2" w14:textId="77777777" w:rsidR="00CB0F25" w:rsidRPr="008D7E77" w:rsidRDefault="00CB0F25" w:rsidP="00CB0F25">
            <w:pPr>
              <w:jc w:val="center"/>
              <w:rPr>
                <w:color w:val="000000"/>
                <w:sz w:val="20"/>
                <w:szCs w:val="20"/>
              </w:rPr>
            </w:pPr>
            <w:r w:rsidRPr="008D7E77">
              <w:rPr>
                <w:color w:val="000000"/>
                <w:sz w:val="20"/>
                <w:szCs w:val="20"/>
              </w:rPr>
              <w:t xml:space="preserve">Западно-Сибирская дирекция по энергообеспечению, </w:t>
            </w:r>
            <w:proofErr w:type="spellStart"/>
            <w:r w:rsidRPr="008D7E77">
              <w:rPr>
                <w:color w:val="000000"/>
                <w:sz w:val="20"/>
                <w:szCs w:val="20"/>
              </w:rPr>
              <w:t>Шпагино</w:t>
            </w:r>
            <w:proofErr w:type="spellEnd"/>
            <w:r w:rsidRPr="008D7E77">
              <w:rPr>
                <w:color w:val="000000"/>
                <w:sz w:val="20"/>
                <w:szCs w:val="20"/>
              </w:rPr>
              <w:t xml:space="preserve">, трансформатор тока </w:t>
            </w:r>
          </w:p>
        </w:tc>
        <w:tc>
          <w:tcPr>
            <w:tcW w:w="0" w:type="auto"/>
            <w:tcBorders>
              <w:top w:val="nil"/>
              <w:left w:val="nil"/>
              <w:bottom w:val="single" w:sz="4" w:space="0" w:color="auto"/>
              <w:right w:val="single" w:sz="4" w:space="0" w:color="auto"/>
            </w:tcBorders>
            <w:shd w:val="clear" w:color="auto" w:fill="auto"/>
            <w:vAlign w:val="center"/>
            <w:hideMark/>
          </w:tcPr>
          <w:p w14:paraId="11390017" w14:textId="77777777" w:rsidR="00CB0F25" w:rsidRPr="008D7E77" w:rsidRDefault="00CB0F25" w:rsidP="00CB0F25">
            <w:pPr>
              <w:jc w:val="center"/>
              <w:rPr>
                <w:color w:val="000000"/>
                <w:sz w:val="20"/>
                <w:szCs w:val="20"/>
              </w:rPr>
            </w:pPr>
            <w:r w:rsidRPr="008D7E77">
              <w:rPr>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52C53258" w14:textId="77777777" w:rsidR="00CB0F25" w:rsidRPr="008D7E77" w:rsidRDefault="00CB0F25" w:rsidP="00CB0F25">
            <w:pPr>
              <w:jc w:val="center"/>
              <w:rPr>
                <w:color w:val="000000"/>
                <w:sz w:val="20"/>
                <w:szCs w:val="20"/>
              </w:rPr>
            </w:pPr>
            <w:r w:rsidRPr="008D7E77">
              <w:rPr>
                <w:color w:val="000000"/>
                <w:sz w:val="20"/>
                <w:szCs w:val="20"/>
              </w:rPr>
              <w:t>ТГФМ-220</w:t>
            </w:r>
          </w:p>
        </w:tc>
        <w:tc>
          <w:tcPr>
            <w:tcW w:w="0" w:type="auto"/>
            <w:tcBorders>
              <w:top w:val="nil"/>
              <w:left w:val="nil"/>
              <w:bottom w:val="single" w:sz="4" w:space="0" w:color="auto"/>
              <w:right w:val="single" w:sz="4" w:space="0" w:color="auto"/>
            </w:tcBorders>
            <w:shd w:val="clear" w:color="auto" w:fill="auto"/>
            <w:noWrap/>
            <w:vAlign w:val="center"/>
            <w:hideMark/>
          </w:tcPr>
          <w:p w14:paraId="72293873" w14:textId="77777777" w:rsidR="00CB0F25" w:rsidRPr="008D7E77" w:rsidRDefault="00CB0F25" w:rsidP="00CB0F25">
            <w:pPr>
              <w:jc w:val="center"/>
              <w:rPr>
                <w:color w:val="000000"/>
                <w:sz w:val="20"/>
                <w:szCs w:val="20"/>
              </w:rPr>
            </w:pPr>
            <w:r w:rsidRPr="008D7E77">
              <w:rPr>
                <w:color w:val="000000"/>
                <w:sz w:val="20"/>
                <w:szCs w:val="20"/>
              </w:rPr>
              <w:t>7746-2015</w:t>
            </w:r>
          </w:p>
        </w:tc>
        <w:tc>
          <w:tcPr>
            <w:tcW w:w="0" w:type="auto"/>
            <w:tcBorders>
              <w:top w:val="nil"/>
              <w:left w:val="nil"/>
              <w:bottom w:val="single" w:sz="4" w:space="0" w:color="auto"/>
              <w:right w:val="single" w:sz="4" w:space="0" w:color="auto"/>
            </w:tcBorders>
            <w:shd w:val="clear" w:color="auto" w:fill="auto"/>
            <w:noWrap/>
            <w:vAlign w:val="center"/>
            <w:hideMark/>
          </w:tcPr>
          <w:p w14:paraId="326795DB" w14:textId="77777777" w:rsidR="00CB0F25" w:rsidRPr="008D7E77" w:rsidRDefault="00CB0F25" w:rsidP="00CB0F25">
            <w:pPr>
              <w:jc w:val="center"/>
              <w:rPr>
                <w:color w:val="000000"/>
                <w:sz w:val="20"/>
                <w:szCs w:val="20"/>
              </w:rPr>
            </w:pPr>
            <w:r w:rsidRPr="008D7E77">
              <w:rPr>
                <w:color w:val="000000"/>
                <w:sz w:val="20"/>
                <w:szCs w:val="20"/>
              </w:rPr>
              <w:t>ЗСИБ-ОЛ3</w:t>
            </w:r>
          </w:p>
        </w:tc>
        <w:tc>
          <w:tcPr>
            <w:tcW w:w="0" w:type="auto"/>
            <w:tcBorders>
              <w:top w:val="nil"/>
              <w:left w:val="nil"/>
              <w:bottom w:val="single" w:sz="4" w:space="0" w:color="auto"/>
              <w:right w:val="single" w:sz="4" w:space="0" w:color="auto"/>
            </w:tcBorders>
            <w:shd w:val="clear" w:color="auto" w:fill="auto"/>
            <w:noWrap/>
            <w:vAlign w:val="center"/>
            <w:hideMark/>
          </w:tcPr>
          <w:p w14:paraId="4AECB29F" w14:textId="77777777" w:rsidR="00CB0F25" w:rsidRPr="008D7E77" w:rsidRDefault="00CB0F25" w:rsidP="00CB0F25">
            <w:pPr>
              <w:jc w:val="center"/>
              <w:rPr>
                <w:color w:val="000000"/>
                <w:sz w:val="20"/>
                <w:szCs w:val="20"/>
              </w:rPr>
            </w:pPr>
            <w:r w:rsidRPr="008D7E77">
              <w:rPr>
                <w:color w:val="000000"/>
                <w:sz w:val="20"/>
                <w:szCs w:val="20"/>
              </w:rPr>
              <w:t>шт.</w:t>
            </w:r>
          </w:p>
        </w:tc>
        <w:tc>
          <w:tcPr>
            <w:tcW w:w="0" w:type="auto"/>
            <w:tcBorders>
              <w:top w:val="nil"/>
              <w:left w:val="nil"/>
              <w:bottom w:val="single" w:sz="4" w:space="0" w:color="auto"/>
              <w:right w:val="single" w:sz="4" w:space="0" w:color="auto"/>
            </w:tcBorders>
            <w:shd w:val="clear" w:color="auto" w:fill="auto"/>
            <w:noWrap/>
            <w:vAlign w:val="center"/>
            <w:hideMark/>
          </w:tcPr>
          <w:p w14:paraId="758D6336" w14:textId="77777777" w:rsidR="00CB0F25" w:rsidRPr="008D7E77" w:rsidRDefault="00CB0F25" w:rsidP="00CB0F25">
            <w:pPr>
              <w:jc w:val="center"/>
              <w:rPr>
                <w:color w:val="000000"/>
                <w:sz w:val="20"/>
                <w:szCs w:val="20"/>
              </w:rPr>
            </w:pPr>
            <w:r w:rsidRPr="008D7E77">
              <w:rPr>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4C240C92" w14:textId="77777777" w:rsidR="00CB0F25" w:rsidRPr="008D7E77" w:rsidRDefault="00CB0F25" w:rsidP="00CB0F25">
            <w:pPr>
              <w:jc w:val="center"/>
              <w:rPr>
                <w:color w:val="000000"/>
                <w:sz w:val="20"/>
                <w:szCs w:val="20"/>
              </w:rPr>
            </w:pPr>
            <w:r w:rsidRPr="008D7E77">
              <w:rPr>
                <w:color w:val="000000"/>
                <w:sz w:val="20"/>
                <w:szCs w:val="20"/>
              </w:rPr>
              <w:t>2 708 395,28</w:t>
            </w:r>
          </w:p>
        </w:tc>
        <w:tc>
          <w:tcPr>
            <w:tcW w:w="0" w:type="auto"/>
            <w:tcBorders>
              <w:top w:val="nil"/>
              <w:left w:val="nil"/>
              <w:bottom w:val="single" w:sz="4" w:space="0" w:color="auto"/>
              <w:right w:val="single" w:sz="4" w:space="0" w:color="auto"/>
            </w:tcBorders>
            <w:shd w:val="clear" w:color="auto" w:fill="auto"/>
            <w:vAlign w:val="center"/>
            <w:hideMark/>
          </w:tcPr>
          <w:p w14:paraId="1E0323EB" w14:textId="77777777" w:rsidR="00CB0F25" w:rsidRPr="008D7E77" w:rsidRDefault="00CB0F25" w:rsidP="00CB0F25">
            <w:pPr>
              <w:jc w:val="center"/>
              <w:rPr>
                <w:color w:val="000000"/>
                <w:sz w:val="20"/>
                <w:szCs w:val="20"/>
              </w:rPr>
            </w:pPr>
            <w:r w:rsidRPr="008D7E77">
              <w:rPr>
                <w:color w:val="000000"/>
                <w:sz w:val="20"/>
                <w:szCs w:val="20"/>
              </w:rPr>
              <w:t>3 250 074,34</w:t>
            </w:r>
          </w:p>
        </w:tc>
        <w:tc>
          <w:tcPr>
            <w:tcW w:w="0" w:type="auto"/>
            <w:tcBorders>
              <w:top w:val="nil"/>
              <w:left w:val="nil"/>
              <w:bottom w:val="single" w:sz="4" w:space="0" w:color="auto"/>
              <w:right w:val="single" w:sz="4" w:space="0" w:color="auto"/>
            </w:tcBorders>
            <w:shd w:val="clear" w:color="auto" w:fill="auto"/>
            <w:vAlign w:val="center"/>
            <w:hideMark/>
          </w:tcPr>
          <w:p w14:paraId="7985B0E7" w14:textId="77777777" w:rsidR="00CB0F25" w:rsidRPr="008D7E77" w:rsidRDefault="00CB0F25" w:rsidP="00CB0F25">
            <w:pPr>
              <w:jc w:val="center"/>
              <w:rPr>
                <w:color w:val="000000"/>
                <w:sz w:val="20"/>
                <w:szCs w:val="20"/>
              </w:rPr>
            </w:pPr>
            <w:r w:rsidRPr="008D7E77">
              <w:rPr>
                <w:color w:val="000000"/>
                <w:sz w:val="20"/>
                <w:szCs w:val="20"/>
              </w:rPr>
              <w:t>3 250 074,34</w:t>
            </w:r>
          </w:p>
        </w:tc>
      </w:tr>
      <w:tr w:rsidR="00CB0F25" w:rsidRPr="008D7E77" w14:paraId="45D6D46B" w14:textId="77777777" w:rsidTr="008A71C2">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B6DF959" w14:textId="77777777" w:rsidR="00CB0F25" w:rsidRPr="008D7E77" w:rsidRDefault="00CB0F25" w:rsidP="00CB0F25">
            <w:pPr>
              <w:jc w:val="center"/>
              <w:rPr>
                <w:color w:val="000000"/>
                <w:sz w:val="20"/>
                <w:szCs w:val="20"/>
              </w:rPr>
            </w:pPr>
            <w:r w:rsidRPr="008D7E77">
              <w:rPr>
                <w:color w:val="000000"/>
                <w:sz w:val="20"/>
                <w:szCs w:val="20"/>
              </w:rPr>
              <w:t>4</w:t>
            </w:r>
          </w:p>
        </w:tc>
        <w:tc>
          <w:tcPr>
            <w:tcW w:w="0" w:type="auto"/>
            <w:tcBorders>
              <w:top w:val="nil"/>
              <w:left w:val="nil"/>
              <w:bottom w:val="single" w:sz="4" w:space="0" w:color="auto"/>
              <w:right w:val="single" w:sz="4" w:space="0" w:color="auto"/>
            </w:tcBorders>
            <w:shd w:val="clear" w:color="auto" w:fill="auto"/>
            <w:vAlign w:val="center"/>
            <w:hideMark/>
          </w:tcPr>
          <w:p w14:paraId="4503C577" w14:textId="77777777" w:rsidR="00CB0F25" w:rsidRPr="008D7E77" w:rsidRDefault="00CB0F25" w:rsidP="00CB0F25">
            <w:pPr>
              <w:jc w:val="center"/>
              <w:rPr>
                <w:color w:val="000000"/>
                <w:sz w:val="20"/>
                <w:szCs w:val="20"/>
              </w:rPr>
            </w:pPr>
            <w:r w:rsidRPr="008D7E77">
              <w:rPr>
                <w:color w:val="000000"/>
                <w:sz w:val="20"/>
                <w:szCs w:val="20"/>
              </w:rPr>
              <w:t xml:space="preserve">Западно-Сибирская дирекция по энергообеспечению, Ранжирная, трансформатор напряжения </w:t>
            </w:r>
          </w:p>
        </w:tc>
        <w:tc>
          <w:tcPr>
            <w:tcW w:w="0" w:type="auto"/>
            <w:tcBorders>
              <w:top w:val="nil"/>
              <w:left w:val="nil"/>
              <w:bottom w:val="single" w:sz="4" w:space="0" w:color="auto"/>
              <w:right w:val="single" w:sz="4" w:space="0" w:color="auto"/>
            </w:tcBorders>
            <w:shd w:val="clear" w:color="auto" w:fill="auto"/>
            <w:vAlign w:val="center"/>
            <w:hideMark/>
          </w:tcPr>
          <w:p w14:paraId="3CBB4311" w14:textId="77777777" w:rsidR="00CB0F25" w:rsidRPr="008D7E77" w:rsidRDefault="00CB0F25" w:rsidP="00CB0F25">
            <w:pPr>
              <w:jc w:val="center"/>
              <w:rPr>
                <w:color w:val="000000"/>
                <w:sz w:val="20"/>
                <w:szCs w:val="20"/>
              </w:rPr>
            </w:pPr>
            <w:r w:rsidRPr="008D7E77">
              <w:rPr>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7708BF09" w14:textId="77777777" w:rsidR="00CB0F25" w:rsidRPr="008D7E77" w:rsidRDefault="00CB0F25" w:rsidP="00CB0F25">
            <w:pPr>
              <w:jc w:val="center"/>
              <w:rPr>
                <w:color w:val="000000"/>
                <w:sz w:val="20"/>
                <w:szCs w:val="20"/>
              </w:rPr>
            </w:pPr>
            <w:r w:rsidRPr="008D7E77">
              <w:rPr>
                <w:color w:val="000000"/>
                <w:sz w:val="20"/>
                <w:szCs w:val="20"/>
              </w:rPr>
              <w:t>ЗНОЛ-10</w:t>
            </w:r>
          </w:p>
        </w:tc>
        <w:tc>
          <w:tcPr>
            <w:tcW w:w="0" w:type="auto"/>
            <w:tcBorders>
              <w:top w:val="nil"/>
              <w:left w:val="nil"/>
              <w:bottom w:val="single" w:sz="4" w:space="0" w:color="auto"/>
              <w:right w:val="single" w:sz="4" w:space="0" w:color="auto"/>
            </w:tcBorders>
            <w:shd w:val="clear" w:color="auto" w:fill="auto"/>
            <w:noWrap/>
            <w:vAlign w:val="center"/>
            <w:hideMark/>
          </w:tcPr>
          <w:p w14:paraId="2595B0A3" w14:textId="77777777" w:rsidR="00CB0F25" w:rsidRPr="008D7E77" w:rsidRDefault="003879D1" w:rsidP="00CB0F25">
            <w:pPr>
              <w:jc w:val="center"/>
              <w:rPr>
                <w:color w:val="000000"/>
                <w:sz w:val="20"/>
                <w:szCs w:val="20"/>
              </w:rPr>
            </w:pPr>
            <w:r w:rsidRPr="008D7E77">
              <w:rPr>
                <w:color w:val="000000"/>
                <w:sz w:val="20"/>
                <w:szCs w:val="20"/>
              </w:rPr>
              <w:t>1983</w:t>
            </w:r>
            <w:r w:rsidR="00CB0F25" w:rsidRPr="008D7E77">
              <w:rPr>
                <w:color w:val="000000"/>
                <w:sz w:val="20"/>
                <w:szCs w:val="20"/>
              </w:rPr>
              <w:t>-2015</w:t>
            </w:r>
          </w:p>
        </w:tc>
        <w:tc>
          <w:tcPr>
            <w:tcW w:w="0" w:type="auto"/>
            <w:tcBorders>
              <w:top w:val="nil"/>
              <w:left w:val="nil"/>
              <w:bottom w:val="single" w:sz="4" w:space="0" w:color="auto"/>
              <w:right w:val="single" w:sz="4" w:space="0" w:color="auto"/>
            </w:tcBorders>
            <w:shd w:val="clear" w:color="auto" w:fill="auto"/>
            <w:noWrap/>
            <w:vAlign w:val="center"/>
            <w:hideMark/>
          </w:tcPr>
          <w:p w14:paraId="7AA61422" w14:textId="77777777" w:rsidR="00CB0F25" w:rsidRPr="008D7E77" w:rsidRDefault="00CB0F25" w:rsidP="00CB0F25">
            <w:pPr>
              <w:jc w:val="center"/>
              <w:rPr>
                <w:color w:val="000000"/>
                <w:sz w:val="20"/>
                <w:szCs w:val="20"/>
              </w:rPr>
            </w:pPr>
            <w:r w:rsidRPr="008D7E77">
              <w:rPr>
                <w:color w:val="000000"/>
                <w:sz w:val="20"/>
                <w:szCs w:val="20"/>
              </w:rPr>
              <w:t>ЗСИБ-ОЛ4</w:t>
            </w:r>
          </w:p>
        </w:tc>
        <w:tc>
          <w:tcPr>
            <w:tcW w:w="0" w:type="auto"/>
            <w:tcBorders>
              <w:top w:val="nil"/>
              <w:left w:val="nil"/>
              <w:bottom w:val="single" w:sz="4" w:space="0" w:color="auto"/>
              <w:right w:val="single" w:sz="4" w:space="0" w:color="auto"/>
            </w:tcBorders>
            <w:shd w:val="clear" w:color="auto" w:fill="auto"/>
            <w:noWrap/>
            <w:vAlign w:val="center"/>
            <w:hideMark/>
          </w:tcPr>
          <w:p w14:paraId="505F6206" w14:textId="77777777" w:rsidR="00CB0F25" w:rsidRPr="008D7E77" w:rsidRDefault="00CB0F25" w:rsidP="00CB0F25">
            <w:pPr>
              <w:jc w:val="center"/>
              <w:rPr>
                <w:color w:val="000000"/>
                <w:sz w:val="20"/>
                <w:szCs w:val="20"/>
              </w:rPr>
            </w:pPr>
            <w:r w:rsidRPr="008D7E77">
              <w:rPr>
                <w:color w:val="000000"/>
                <w:sz w:val="20"/>
                <w:szCs w:val="20"/>
              </w:rPr>
              <w:t>шт.</w:t>
            </w:r>
          </w:p>
        </w:tc>
        <w:tc>
          <w:tcPr>
            <w:tcW w:w="0" w:type="auto"/>
            <w:tcBorders>
              <w:top w:val="nil"/>
              <w:left w:val="nil"/>
              <w:bottom w:val="single" w:sz="4" w:space="0" w:color="auto"/>
              <w:right w:val="single" w:sz="4" w:space="0" w:color="auto"/>
            </w:tcBorders>
            <w:shd w:val="clear" w:color="auto" w:fill="auto"/>
            <w:noWrap/>
            <w:vAlign w:val="center"/>
            <w:hideMark/>
          </w:tcPr>
          <w:p w14:paraId="76405BD0" w14:textId="77777777" w:rsidR="00CB0F25" w:rsidRPr="008D7E77" w:rsidRDefault="00CB0F25" w:rsidP="00CB0F25">
            <w:pPr>
              <w:jc w:val="center"/>
              <w:rPr>
                <w:color w:val="000000"/>
                <w:sz w:val="20"/>
                <w:szCs w:val="20"/>
              </w:rPr>
            </w:pPr>
            <w:r w:rsidRPr="008D7E77">
              <w:rPr>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1E0F4063" w14:textId="77777777" w:rsidR="00CB0F25" w:rsidRPr="008D7E77" w:rsidRDefault="00CB0F25" w:rsidP="00CB0F25">
            <w:pPr>
              <w:jc w:val="center"/>
              <w:rPr>
                <w:color w:val="000000"/>
                <w:sz w:val="20"/>
                <w:szCs w:val="20"/>
              </w:rPr>
            </w:pPr>
            <w:r w:rsidRPr="008D7E77">
              <w:rPr>
                <w:color w:val="000000"/>
                <w:sz w:val="20"/>
                <w:szCs w:val="20"/>
              </w:rPr>
              <w:t>144 451,20</w:t>
            </w:r>
          </w:p>
        </w:tc>
        <w:tc>
          <w:tcPr>
            <w:tcW w:w="0" w:type="auto"/>
            <w:tcBorders>
              <w:top w:val="nil"/>
              <w:left w:val="nil"/>
              <w:bottom w:val="single" w:sz="4" w:space="0" w:color="auto"/>
              <w:right w:val="single" w:sz="4" w:space="0" w:color="auto"/>
            </w:tcBorders>
            <w:shd w:val="clear" w:color="auto" w:fill="auto"/>
            <w:vAlign w:val="center"/>
            <w:hideMark/>
          </w:tcPr>
          <w:p w14:paraId="4A25D953" w14:textId="77777777" w:rsidR="00CB0F25" w:rsidRPr="008D7E77" w:rsidRDefault="00CB0F25" w:rsidP="00CB0F25">
            <w:pPr>
              <w:jc w:val="center"/>
              <w:rPr>
                <w:color w:val="000000"/>
                <w:sz w:val="20"/>
                <w:szCs w:val="20"/>
              </w:rPr>
            </w:pPr>
            <w:r w:rsidRPr="008D7E77">
              <w:rPr>
                <w:color w:val="000000"/>
                <w:sz w:val="20"/>
                <w:szCs w:val="20"/>
              </w:rPr>
              <w:t>173 341,44</w:t>
            </w:r>
          </w:p>
        </w:tc>
        <w:tc>
          <w:tcPr>
            <w:tcW w:w="0" w:type="auto"/>
            <w:tcBorders>
              <w:top w:val="nil"/>
              <w:left w:val="nil"/>
              <w:bottom w:val="single" w:sz="4" w:space="0" w:color="auto"/>
              <w:right w:val="single" w:sz="4" w:space="0" w:color="auto"/>
            </w:tcBorders>
            <w:shd w:val="clear" w:color="auto" w:fill="auto"/>
            <w:vAlign w:val="center"/>
            <w:hideMark/>
          </w:tcPr>
          <w:p w14:paraId="290F2A4F" w14:textId="77777777" w:rsidR="00CB0F25" w:rsidRPr="008D7E77" w:rsidRDefault="00CB0F25" w:rsidP="00CB0F25">
            <w:pPr>
              <w:jc w:val="center"/>
              <w:rPr>
                <w:color w:val="000000"/>
                <w:sz w:val="20"/>
                <w:szCs w:val="20"/>
              </w:rPr>
            </w:pPr>
            <w:r w:rsidRPr="008D7E77">
              <w:rPr>
                <w:color w:val="000000"/>
                <w:sz w:val="20"/>
                <w:szCs w:val="20"/>
              </w:rPr>
              <w:t>520 024,32</w:t>
            </w:r>
          </w:p>
        </w:tc>
      </w:tr>
      <w:tr w:rsidR="00CB0F25" w:rsidRPr="008D7E77" w14:paraId="2AD8C0E7" w14:textId="77777777" w:rsidTr="008A71C2">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D9FDDCB" w14:textId="77777777" w:rsidR="00CB0F25" w:rsidRPr="008D7E77" w:rsidRDefault="00CB0F25" w:rsidP="00CB0F25">
            <w:pPr>
              <w:jc w:val="center"/>
              <w:rPr>
                <w:color w:val="000000"/>
                <w:sz w:val="20"/>
                <w:szCs w:val="20"/>
              </w:rPr>
            </w:pPr>
            <w:r w:rsidRPr="008D7E77">
              <w:rPr>
                <w:color w:val="000000"/>
                <w:sz w:val="20"/>
                <w:szCs w:val="20"/>
              </w:rPr>
              <w:t>5</w:t>
            </w:r>
          </w:p>
        </w:tc>
        <w:tc>
          <w:tcPr>
            <w:tcW w:w="0" w:type="auto"/>
            <w:tcBorders>
              <w:top w:val="nil"/>
              <w:left w:val="nil"/>
              <w:bottom w:val="single" w:sz="4" w:space="0" w:color="auto"/>
              <w:right w:val="single" w:sz="4" w:space="0" w:color="auto"/>
            </w:tcBorders>
            <w:shd w:val="clear" w:color="auto" w:fill="auto"/>
            <w:vAlign w:val="center"/>
            <w:hideMark/>
          </w:tcPr>
          <w:p w14:paraId="590C952D" w14:textId="77777777" w:rsidR="00CB0F25" w:rsidRPr="008D7E77" w:rsidRDefault="00CB0F25" w:rsidP="00CB0F25">
            <w:pPr>
              <w:jc w:val="center"/>
              <w:rPr>
                <w:color w:val="000000"/>
                <w:sz w:val="20"/>
                <w:szCs w:val="20"/>
              </w:rPr>
            </w:pPr>
            <w:r w:rsidRPr="008D7E77">
              <w:rPr>
                <w:color w:val="000000"/>
                <w:sz w:val="20"/>
                <w:szCs w:val="20"/>
              </w:rPr>
              <w:t xml:space="preserve">Западно-Сибирская дирекция по энергообеспечению, Омск, трансформатор тока </w:t>
            </w:r>
          </w:p>
        </w:tc>
        <w:tc>
          <w:tcPr>
            <w:tcW w:w="0" w:type="auto"/>
            <w:tcBorders>
              <w:top w:val="nil"/>
              <w:left w:val="nil"/>
              <w:bottom w:val="single" w:sz="4" w:space="0" w:color="auto"/>
              <w:right w:val="single" w:sz="4" w:space="0" w:color="auto"/>
            </w:tcBorders>
            <w:shd w:val="clear" w:color="auto" w:fill="auto"/>
            <w:vAlign w:val="center"/>
            <w:hideMark/>
          </w:tcPr>
          <w:p w14:paraId="52C3D6C8" w14:textId="77777777" w:rsidR="00CB0F25" w:rsidRPr="008D7E77" w:rsidRDefault="00CB0F25" w:rsidP="00CB0F25">
            <w:pPr>
              <w:jc w:val="center"/>
              <w:rPr>
                <w:color w:val="000000"/>
                <w:sz w:val="20"/>
                <w:szCs w:val="20"/>
              </w:rPr>
            </w:pPr>
            <w:r w:rsidRPr="008D7E77">
              <w:rPr>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3E13A507" w14:textId="77777777" w:rsidR="00CB0F25" w:rsidRPr="008D7E77" w:rsidRDefault="00CB0F25" w:rsidP="00CB0F25">
            <w:pPr>
              <w:jc w:val="center"/>
              <w:rPr>
                <w:color w:val="000000"/>
                <w:sz w:val="20"/>
                <w:szCs w:val="20"/>
              </w:rPr>
            </w:pPr>
            <w:r w:rsidRPr="008D7E77">
              <w:rPr>
                <w:color w:val="000000"/>
                <w:sz w:val="20"/>
                <w:szCs w:val="20"/>
              </w:rPr>
              <w:t>ТЛП-10</w:t>
            </w:r>
          </w:p>
        </w:tc>
        <w:tc>
          <w:tcPr>
            <w:tcW w:w="0" w:type="auto"/>
            <w:tcBorders>
              <w:top w:val="nil"/>
              <w:left w:val="nil"/>
              <w:bottom w:val="single" w:sz="4" w:space="0" w:color="auto"/>
              <w:right w:val="single" w:sz="4" w:space="0" w:color="auto"/>
            </w:tcBorders>
            <w:shd w:val="clear" w:color="auto" w:fill="auto"/>
            <w:noWrap/>
            <w:vAlign w:val="center"/>
            <w:hideMark/>
          </w:tcPr>
          <w:p w14:paraId="12AEC660" w14:textId="77777777" w:rsidR="00CB0F25" w:rsidRPr="008D7E77" w:rsidRDefault="00CB0F25" w:rsidP="00CB0F25">
            <w:pPr>
              <w:jc w:val="center"/>
              <w:rPr>
                <w:color w:val="000000"/>
                <w:sz w:val="20"/>
                <w:szCs w:val="20"/>
              </w:rPr>
            </w:pPr>
            <w:r w:rsidRPr="008D7E77">
              <w:rPr>
                <w:color w:val="000000"/>
                <w:sz w:val="20"/>
                <w:szCs w:val="20"/>
              </w:rPr>
              <w:t>7746-2015</w:t>
            </w:r>
          </w:p>
        </w:tc>
        <w:tc>
          <w:tcPr>
            <w:tcW w:w="0" w:type="auto"/>
            <w:tcBorders>
              <w:top w:val="nil"/>
              <w:left w:val="nil"/>
              <w:bottom w:val="single" w:sz="4" w:space="0" w:color="auto"/>
              <w:right w:val="single" w:sz="4" w:space="0" w:color="auto"/>
            </w:tcBorders>
            <w:shd w:val="clear" w:color="auto" w:fill="auto"/>
            <w:noWrap/>
            <w:vAlign w:val="center"/>
            <w:hideMark/>
          </w:tcPr>
          <w:p w14:paraId="55FD19A1" w14:textId="77777777" w:rsidR="00CB0F25" w:rsidRPr="008D7E77" w:rsidRDefault="00CB0F25" w:rsidP="00CB0F25">
            <w:pPr>
              <w:jc w:val="center"/>
              <w:rPr>
                <w:color w:val="000000"/>
                <w:sz w:val="20"/>
                <w:szCs w:val="20"/>
              </w:rPr>
            </w:pPr>
            <w:r w:rsidRPr="008D7E77">
              <w:rPr>
                <w:color w:val="000000"/>
                <w:sz w:val="20"/>
                <w:szCs w:val="20"/>
              </w:rPr>
              <w:t>ЗСИБ-ОЛ5</w:t>
            </w:r>
          </w:p>
        </w:tc>
        <w:tc>
          <w:tcPr>
            <w:tcW w:w="0" w:type="auto"/>
            <w:tcBorders>
              <w:top w:val="nil"/>
              <w:left w:val="nil"/>
              <w:bottom w:val="single" w:sz="4" w:space="0" w:color="auto"/>
              <w:right w:val="single" w:sz="4" w:space="0" w:color="auto"/>
            </w:tcBorders>
            <w:shd w:val="clear" w:color="auto" w:fill="auto"/>
            <w:noWrap/>
            <w:vAlign w:val="center"/>
            <w:hideMark/>
          </w:tcPr>
          <w:p w14:paraId="69CD1DA3" w14:textId="77777777" w:rsidR="00CB0F25" w:rsidRPr="008D7E77" w:rsidRDefault="00CB0F25" w:rsidP="00CB0F25">
            <w:pPr>
              <w:jc w:val="center"/>
              <w:rPr>
                <w:color w:val="000000"/>
                <w:sz w:val="20"/>
                <w:szCs w:val="20"/>
              </w:rPr>
            </w:pPr>
            <w:r w:rsidRPr="008D7E77">
              <w:rPr>
                <w:color w:val="000000"/>
                <w:sz w:val="20"/>
                <w:szCs w:val="20"/>
              </w:rPr>
              <w:t>шт.</w:t>
            </w:r>
          </w:p>
        </w:tc>
        <w:tc>
          <w:tcPr>
            <w:tcW w:w="0" w:type="auto"/>
            <w:tcBorders>
              <w:top w:val="nil"/>
              <w:left w:val="nil"/>
              <w:bottom w:val="single" w:sz="4" w:space="0" w:color="auto"/>
              <w:right w:val="single" w:sz="4" w:space="0" w:color="auto"/>
            </w:tcBorders>
            <w:shd w:val="clear" w:color="auto" w:fill="auto"/>
            <w:noWrap/>
            <w:vAlign w:val="center"/>
            <w:hideMark/>
          </w:tcPr>
          <w:p w14:paraId="7CF6E27C" w14:textId="77777777" w:rsidR="00CB0F25" w:rsidRPr="008D7E77" w:rsidRDefault="00CB0F25" w:rsidP="00CB0F25">
            <w:pPr>
              <w:jc w:val="center"/>
              <w:rPr>
                <w:color w:val="000000"/>
                <w:sz w:val="20"/>
                <w:szCs w:val="20"/>
              </w:rPr>
            </w:pPr>
            <w:r w:rsidRPr="008D7E77">
              <w:rPr>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265B9AF2" w14:textId="77777777" w:rsidR="00CB0F25" w:rsidRPr="008D7E77" w:rsidRDefault="00CB0F25" w:rsidP="00CB0F25">
            <w:pPr>
              <w:jc w:val="center"/>
              <w:rPr>
                <w:color w:val="000000"/>
                <w:sz w:val="20"/>
                <w:szCs w:val="20"/>
              </w:rPr>
            </w:pPr>
            <w:r w:rsidRPr="008D7E77">
              <w:rPr>
                <w:color w:val="000000"/>
                <w:sz w:val="20"/>
                <w:szCs w:val="20"/>
              </w:rPr>
              <w:t>133 207,92</w:t>
            </w:r>
          </w:p>
        </w:tc>
        <w:tc>
          <w:tcPr>
            <w:tcW w:w="0" w:type="auto"/>
            <w:tcBorders>
              <w:top w:val="nil"/>
              <w:left w:val="nil"/>
              <w:bottom w:val="single" w:sz="4" w:space="0" w:color="auto"/>
              <w:right w:val="single" w:sz="4" w:space="0" w:color="auto"/>
            </w:tcBorders>
            <w:shd w:val="clear" w:color="auto" w:fill="auto"/>
            <w:vAlign w:val="center"/>
            <w:hideMark/>
          </w:tcPr>
          <w:p w14:paraId="2353FEF9" w14:textId="77777777" w:rsidR="00CB0F25" w:rsidRPr="008D7E77" w:rsidRDefault="00CB0F25" w:rsidP="00CB0F25">
            <w:pPr>
              <w:jc w:val="center"/>
              <w:rPr>
                <w:color w:val="000000"/>
                <w:sz w:val="20"/>
                <w:szCs w:val="20"/>
              </w:rPr>
            </w:pPr>
            <w:r w:rsidRPr="008D7E77">
              <w:rPr>
                <w:color w:val="000000"/>
                <w:sz w:val="20"/>
                <w:szCs w:val="20"/>
              </w:rPr>
              <w:t>159 849,50</w:t>
            </w:r>
          </w:p>
        </w:tc>
        <w:tc>
          <w:tcPr>
            <w:tcW w:w="0" w:type="auto"/>
            <w:tcBorders>
              <w:top w:val="nil"/>
              <w:left w:val="nil"/>
              <w:bottom w:val="single" w:sz="4" w:space="0" w:color="auto"/>
              <w:right w:val="single" w:sz="4" w:space="0" w:color="auto"/>
            </w:tcBorders>
            <w:shd w:val="clear" w:color="auto" w:fill="auto"/>
            <w:vAlign w:val="center"/>
            <w:hideMark/>
          </w:tcPr>
          <w:p w14:paraId="68694DC1" w14:textId="74D0692D" w:rsidR="00CB0F25" w:rsidRPr="008D7E77" w:rsidRDefault="00CB0F25" w:rsidP="00CB0F25">
            <w:pPr>
              <w:jc w:val="center"/>
              <w:rPr>
                <w:color w:val="000000"/>
                <w:sz w:val="20"/>
                <w:szCs w:val="20"/>
              </w:rPr>
            </w:pPr>
            <w:r w:rsidRPr="008D7E77">
              <w:rPr>
                <w:color w:val="000000"/>
                <w:sz w:val="20"/>
                <w:szCs w:val="20"/>
              </w:rPr>
              <w:t>319 699,0</w:t>
            </w:r>
            <w:r w:rsidR="00283442" w:rsidRPr="008D7E77">
              <w:rPr>
                <w:color w:val="000000"/>
                <w:sz w:val="20"/>
                <w:szCs w:val="20"/>
              </w:rPr>
              <w:t>0</w:t>
            </w:r>
          </w:p>
        </w:tc>
      </w:tr>
      <w:tr w:rsidR="00CB0F25" w:rsidRPr="008D7E77" w14:paraId="4697C9A1" w14:textId="77777777" w:rsidTr="008A71C2">
        <w:trPr>
          <w:trHeight w:val="102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86D24F3" w14:textId="77777777" w:rsidR="00CB0F25" w:rsidRPr="008D7E77" w:rsidRDefault="00CB0F25" w:rsidP="00CB0F25">
            <w:pPr>
              <w:jc w:val="center"/>
              <w:rPr>
                <w:color w:val="000000"/>
                <w:sz w:val="20"/>
                <w:szCs w:val="20"/>
              </w:rPr>
            </w:pPr>
            <w:r w:rsidRPr="008D7E77">
              <w:rPr>
                <w:color w:val="000000"/>
                <w:sz w:val="20"/>
                <w:szCs w:val="20"/>
              </w:rPr>
              <w:t>6</w:t>
            </w:r>
          </w:p>
        </w:tc>
        <w:tc>
          <w:tcPr>
            <w:tcW w:w="0" w:type="auto"/>
            <w:tcBorders>
              <w:top w:val="nil"/>
              <w:left w:val="nil"/>
              <w:bottom w:val="single" w:sz="4" w:space="0" w:color="auto"/>
              <w:right w:val="single" w:sz="4" w:space="0" w:color="auto"/>
            </w:tcBorders>
            <w:shd w:val="clear" w:color="auto" w:fill="auto"/>
            <w:vAlign w:val="center"/>
            <w:hideMark/>
          </w:tcPr>
          <w:p w14:paraId="6E2F5F9B" w14:textId="77777777" w:rsidR="00CB0F25" w:rsidRPr="008D7E77" w:rsidRDefault="00CB0F25" w:rsidP="00CB0F25">
            <w:pPr>
              <w:jc w:val="center"/>
              <w:rPr>
                <w:color w:val="000000"/>
                <w:sz w:val="20"/>
                <w:szCs w:val="20"/>
              </w:rPr>
            </w:pPr>
            <w:r w:rsidRPr="008D7E77">
              <w:rPr>
                <w:color w:val="000000"/>
                <w:sz w:val="20"/>
                <w:szCs w:val="20"/>
              </w:rPr>
              <w:t xml:space="preserve">Западно-Сибирская дирекция по энергообеспечению, </w:t>
            </w:r>
            <w:proofErr w:type="spellStart"/>
            <w:r w:rsidRPr="008D7E77">
              <w:rPr>
                <w:color w:val="000000"/>
                <w:sz w:val="20"/>
                <w:szCs w:val="20"/>
              </w:rPr>
              <w:t>Новокиевская</w:t>
            </w:r>
            <w:proofErr w:type="spellEnd"/>
            <w:r w:rsidRPr="008D7E77">
              <w:rPr>
                <w:color w:val="000000"/>
                <w:sz w:val="20"/>
                <w:szCs w:val="20"/>
              </w:rPr>
              <w:t xml:space="preserve">, трансформатор напряжения </w:t>
            </w:r>
          </w:p>
        </w:tc>
        <w:tc>
          <w:tcPr>
            <w:tcW w:w="0" w:type="auto"/>
            <w:tcBorders>
              <w:top w:val="nil"/>
              <w:left w:val="nil"/>
              <w:bottom w:val="single" w:sz="4" w:space="0" w:color="auto"/>
              <w:right w:val="single" w:sz="4" w:space="0" w:color="auto"/>
            </w:tcBorders>
            <w:shd w:val="clear" w:color="auto" w:fill="auto"/>
            <w:vAlign w:val="center"/>
            <w:hideMark/>
          </w:tcPr>
          <w:p w14:paraId="2A73BBA4" w14:textId="77777777" w:rsidR="00CB0F25" w:rsidRPr="008D7E77" w:rsidRDefault="00CB0F25" w:rsidP="00CB0F25">
            <w:pPr>
              <w:jc w:val="center"/>
              <w:rPr>
                <w:color w:val="000000"/>
                <w:sz w:val="20"/>
                <w:szCs w:val="20"/>
              </w:rPr>
            </w:pPr>
            <w:r w:rsidRPr="008D7E77">
              <w:rPr>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34F23FA5" w14:textId="77777777" w:rsidR="00CB0F25" w:rsidRPr="008D7E77" w:rsidRDefault="00CB0F25" w:rsidP="00CB0F25">
            <w:pPr>
              <w:jc w:val="center"/>
              <w:rPr>
                <w:color w:val="000000"/>
                <w:sz w:val="20"/>
                <w:szCs w:val="20"/>
              </w:rPr>
            </w:pPr>
            <w:r w:rsidRPr="008D7E77">
              <w:rPr>
                <w:color w:val="000000"/>
                <w:sz w:val="20"/>
                <w:szCs w:val="20"/>
              </w:rPr>
              <w:t>НАЛИ-35</w:t>
            </w:r>
          </w:p>
        </w:tc>
        <w:tc>
          <w:tcPr>
            <w:tcW w:w="0" w:type="auto"/>
            <w:tcBorders>
              <w:top w:val="nil"/>
              <w:left w:val="nil"/>
              <w:bottom w:val="single" w:sz="4" w:space="0" w:color="auto"/>
              <w:right w:val="single" w:sz="4" w:space="0" w:color="auto"/>
            </w:tcBorders>
            <w:shd w:val="clear" w:color="auto" w:fill="auto"/>
            <w:noWrap/>
            <w:vAlign w:val="center"/>
            <w:hideMark/>
          </w:tcPr>
          <w:p w14:paraId="4C807834" w14:textId="77777777" w:rsidR="00CB0F25" w:rsidRPr="008D7E77" w:rsidRDefault="00CB0F25" w:rsidP="00CB0F25">
            <w:pPr>
              <w:jc w:val="center"/>
              <w:rPr>
                <w:color w:val="000000"/>
                <w:sz w:val="20"/>
                <w:szCs w:val="20"/>
              </w:rPr>
            </w:pPr>
            <w:r w:rsidRPr="008D7E77">
              <w:rPr>
                <w:color w:val="000000"/>
                <w:sz w:val="20"/>
                <w:szCs w:val="20"/>
              </w:rPr>
              <w:t>1983-2015</w:t>
            </w:r>
          </w:p>
        </w:tc>
        <w:tc>
          <w:tcPr>
            <w:tcW w:w="0" w:type="auto"/>
            <w:tcBorders>
              <w:top w:val="nil"/>
              <w:left w:val="nil"/>
              <w:bottom w:val="single" w:sz="4" w:space="0" w:color="auto"/>
              <w:right w:val="single" w:sz="4" w:space="0" w:color="auto"/>
            </w:tcBorders>
            <w:shd w:val="clear" w:color="auto" w:fill="auto"/>
            <w:noWrap/>
            <w:vAlign w:val="center"/>
            <w:hideMark/>
          </w:tcPr>
          <w:p w14:paraId="779045DE" w14:textId="77777777" w:rsidR="00CB0F25" w:rsidRPr="008D7E77" w:rsidRDefault="00CB0F25" w:rsidP="00CB0F25">
            <w:pPr>
              <w:jc w:val="center"/>
              <w:rPr>
                <w:color w:val="000000"/>
                <w:sz w:val="20"/>
                <w:szCs w:val="20"/>
              </w:rPr>
            </w:pPr>
            <w:r w:rsidRPr="008D7E77">
              <w:rPr>
                <w:color w:val="000000"/>
                <w:sz w:val="20"/>
                <w:szCs w:val="20"/>
              </w:rPr>
              <w:t>ЗСИБ-ОЛ6</w:t>
            </w:r>
          </w:p>
        </w:tc>
        <w:tc>
          <w:tcPr>
            <w:tcW w:w="0" w:type="auto"/>
            <w:tcBorders>
              <w:top w:val="nil"/>
              <w:left w:val="nil"/>
              <w:bottom w:val="single" w:sz="4" w:space="0" w:color="auto"/>
              <w:right w:val="single" w:sz="4" w:space="0" w:color="auto"/>
            </w:tcBorders>
            <w:shd w:val="clear" w:color="auto" w:fill="auto"/>
            <w:noWrap/>
            <w:vAlign w:val="center"/>
            <w:hideMark/>
          </w:tcPr>
          <w:p w14:paraId="74D553D3" w14:textId="77777777" w:rsidR="00CB0F25" w:rsidRPr="008D7E77" w:rsidRDefault="00CB0F25" w:rsidP="00CB0F25">
            <w:pPr>
              <w:jc w:val="center"/>
              <w:rPr>
                <w:color w:val="000000"/>
                <w:sz w:val="20"/>
                <w:szCs w:val="20"/>
              </w:rPr>
            </w:pPr>
            <w:r w:rsidRPr="008D7E77">
              <w:rPr>
                <w:color w:val="000000"/>
                <w:sz w:val="20"/>
                <w:szCs w:val="20"/>
              </w:rPr>
              <w:t>шт.</w:t>
            </w:r>
          </w:p>
        </w:tc>
        <w:tc>
          <w:tcPr>
            <w:tcW w:w="0" w:type="auto"/>
            <w:tcBorders>
              <w:top w:val="nil"/>
              <w:left w:val="nil"/>
              <w:bottom w:val="single" w:sz="4" w:space="0" w:color="auto"/>
              <w:right w:val="single" w:sz="4" w:space="0" w:color="auto"/>
            </w:tcBorders>
            <w:shd w:val="clear" w:color="auto" w:fill="auto"/>
            <w:noWrap/>
            <w:vAlign w:val="center"/>
            <w:hideMark/>
          </w:tcPr>
          <w:p w14:paraId="36FDC15C" w14:textId="77777777" w:rsidR="00CB0F25" w:rsidRPr="008D7E77" w:rsidRDefault="00CB0F25" w:rsidP="00CB0F25">
            <w:pPr>
              <w:jc w:val="center"/>
              <w:rPr>
                <w:color w:val="000000"/>
                <w:sz w:val="20"/>
                <w:szCs w:val="20"/>
              </w:rPr>
            </w:pPr>
            <w:r w:rsidRPr="008D7E77">
              <w:rPr>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3FEFBC11" w14:textId="700BB07D" w:rsidR="00CB0F25" w:rsidRPr="008D7E77" w:rsidRDefault="00CB0F25" w:rsidP="00CB0F25">
            <w:pPr>
              <w:jc w:val="center"/>
              <w:rPr>
                <w:color w:val="000000"/>
                <w:sz w:val="20"/>
                <w:szCs w:val="20"/>
              </w:rPr>
            </w:pPr>
            <w:r w:rsidRPr="008D7E77">
              <w:rPr>
                <w:color w:val="000000"/>
                <w:sz w:val="20"/>
                <w:szCs w:val="20"/>
              </w:rPr>
              <w:t>462 765,2</w:t>
            </w:r>
            <w:r w:rsidR="00283442" w:rsidRPr="008D7E77">
              <w:rPr>
                <w:color w:val="000000"/>
                <w:sz w:val="20"/>
                <w:szCs w:val="20"/>
              </w:rPr>
              <w:t>3</w:t>
            </w:r>
          </w:p>
        </w:tc>
        <w:tc>
          <w:tcPr>
            <w:tcW w:w="0" w:type="auto"/>
            <w:tcBorders>
              <w:top w:val="nil"/>
              <w:left w:val="nil"/>
              <w:bottom w:val="single" w:sz="4" w:space="0" w:color="auto"/>
              <w:right w:val="single" w:sz="4" w:space="0" w:color="auto"/>
            </w:tcBorders>
            <w:shd w:val="clear" w:color="auto" w:fill="auto"/>
            <w:vAlign w:val="center"/>
            <w:hideMark/>
          </w:tcPr>
          <w:p w14:paraId="6B0EA340" w14:textId="1A7EE035" w:rsidR="00CB0F25" w:rsidRPr="008D7E77" w:rsidRDefault="00CB0F25" w:rsidP="00CB0F25">
            <w:pPr>
              <w:jc w:val="center"/>
              <w:rPr>
                <w:color w:val="000000"/>
                <w:sz w:val="20"/>
                <w:szCs w:val="20"/>
              </w:rPr>
            </w:pPr>
            <w:r w:rsidRPr="008D7E77">
              <w:rPr>
                <w:color w:val="000000"/>
                <w:sz w:val="20"/>
                <w:szCs w:val="20"/>
              </w:rPr>
              <w:t>555 318,2</w:t>
            </w:r>
            <w:r w:rsidR="00F91995" w:rsidRPr="008D7E77">
              <w:rPr>
                <w:color w:val="000000"/>
                <w:sz w:val="20"/>
                <w:szCs w:val="20"/>
              </w:rPr>
              <w:t>8</w:t>
            </w:r>
          </w:p>
        </w:tc>
        <w:tc>
          <w:tcPr>
            <w:tcW w:w="0" w:type="auto"/>
            <w:tcBorders>
              <w:top w:val="nil"/>
              <w:left w:val="nil"/>
              <w:bottom w:val="single" w:sz="4" w:space="0" w:color="auto"/>
              <w:right w:val="single" w:sz="4" w:space="0" w:color="auto"/>
            </w:tcBorders>
            <w:shd w:val="clear" w:color="auto" w:fill="auto"/>
            <w:vAlign w:val="center"/>
            <w:hideMark/>
          </w:tcPr>
          <w:p w14:paraId="2B99CE9B" w14:textId="117E3E35" w:rsidR="00CB0F25" w:rsidRPr="008D7E77" w:rsidRDefault="00CB0F25" w:rsidP="00CB0F25">
            <w:pPr>
              <w:jc w:val="center"/>
              <w:rPr>
                <w:color w:val="000000"/>
                <w:sz w:val="20"/>
                <w:szCs w:val="20"/>
              </w:rPr>
            </w:pPr>
            <w:r w:rsidRPr="008D7E77">
              <w:rPr>
                <w:color w:val="000000"/>
                <w:sz w:val="20"/>
                <w:szCs w:val="20"/>
              </w:rPr>
              <w:t>555 318,2</w:t>
            </w:r>
            <w:r w:rsidR="00F91995" w:rsidRPr="008D7E77">
              <w:rPr>
                <w:color w:val="000000"/>
                <w:sz w:val="20"/>
                <w:szCs w:val="20"/>
              </w:rPr>
              <w:t>8</w:t>
            </w:r>
          </w:p>
        </w:tc>
      </w:tr>
      <w:tr w:rsidR="00CB0F25" w:rsidRPr="008D7E77" w14:paraId="74BFF865" w14:textId="77777777" w:rsidTr="008A71C2">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81EFD9B" w14:textId="77777777" w:rsidR="00CB0F25" w:rsidRPr="008D7E77" w:rsidRDefault="00CB0F25" w:rsidP="00CB0F25">
            <w:pPr>
              <w:jc w:val="center"/>
              <w:rPr>
                <w:color w:val="000000"/>
                <w:sz w:val="20"/>
                <w:szCs w:val="20"/>
              </w:rPr>
            </w:pPr>
            <w:r w:rsidRPr="008D7E77">
              <w:rPr>
                <w:color w:val="000000"/>
                <w:sz w:val="20"/>
                <w:szCs w:val="20"/>
              </w:rPr>
              <w:t>7</w:t>
            </w:r>
          </w:p>
        </w:tc>
        <w:tc>
          <w:tcPr>
            <w:tcW w:w="0" w:type="auto"/>
            <w:tcBorders>
              <w:top w:val="nil"/>
              <w:left w:val="nil"/>
              <w:bottom w:val="single" w:sz="4" w:space="0" w:color="auto"/>
              <w:right w:val="single" w:sz="4" w:space="0" w:color="auto"/>
            </w:tcBorders>
            <w:shd w:val="clear" w:color="auto" w:fill="auto"/>
            <w:vAlign w:val="center"/>
            <w:hideMark/>
          </w:tcPr>
          <w:p w14:paraId="67F3EE29" w14:textId="77777777" w:rsidR="00CB0F25" w:rsidRPr="008D7E77" w:rsidRDefault="00CB0F25" w:rsidP="00CB0F25">
            <w:pPr>
              <w:jc w:val="center"/>
              <w:rPr>
                <w:color w:val="000000"/>
                <w:sz w:val="20"/>
                <w:szCs w:val="20"/>
              </w:rPr>
            </w:pPr>
            <w:r w:rsidRPr="008D7E77">
              <w:rPr>
                <w:color w:val="000000"/>
                <w:sz w:val="20"/>
                <w:szCs w:val="20"/>
              </w:rPr>
              <w:t xml:space="preserve">Западно-Сибирская дирекция по энергообеспечению, </w:t>
            </w:r>
            <w:proofErr w:type="spellStart"/>
            <w:r w:rsidRPr="008D7E77">
              <w:rPr>
                <w:color w:val="000000"/>
                <w:sz w:val="20"/>
                <w:szCs w:val="20"/>
              </w:rPr>
              <w:t>Кошкуль</w:t>
            </w:r>
            <w:proofErr w:type="spellEnd"/>
            <w:r w:rsidRPr="008D7E77">
              <w:rPr>
                <w:color w:val="000000"/>
                <w:sz w:val="20"/>
                <w:szCs w:val="20"/>
              </w:rPr>
              <w:t xml:space="preserve">, трансформатор тока </w:t>
            </w:r>
          </w:p>
        </w:tc>
        <w:tc>
          <w:tcPr>
            <w:tcW w:w="0" w:type="auto"/>
            <w:tcBorders>
              <w:top w:val="nil"/>
              <w:left w:val="nil"/>
              <w:bottom w:val="single" w:sz="4" w:space="0" w:color="auto"/>
              <w:right w:val="single" w:sz="4" w:space="0" w:color="auto"/>
            </w:tcBorders>
            <w:shd w:val="clear" w:color="auto" w:fill="auto"/>
            <w:vAlign w:val="center"/>
            <w:hideMark/>
          </w:tcPr>
          <w:p w14:paraId="14048658" w14:textId="77777777" w:rsidR="00CB0F25" w:rsidRPr="008D7E77" w:rsidRDefault="00CB0F25" w:rsidP="00CB0F25">
            <w:pPr>
              <w:jc w:val="center"/>
              <w:rPr>
                <w:color w:val="000000"/>
                <w:sz w:val="20"/>
                <w:szCs w:val="20"/>
              </w:rPr>
            </w:pPr>
            <w:r w:rsidRPr="008D7E77">
              <w:rPr>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0CA2A395" w14:textId="77777777" w:rsidR="00CB0F25" w:rsidRPr="008D7E77" w:rsidRDefault="00CB0F25" w:rsidP="00CB0F25">
            <w:pPr>
              <w:jc w:val="center"/>
              <w:rPr>
                <w:color w:val="000000"/>
                <w:sz w:val="20"/>
                <w:szCs w:val="20"/>
              </w:rPr>
            </w:pPr>
            <w:r w:rsidRPr="008D7E77">
              <w:rPr>
                <w:color w:val="000000"/>
                <w:sz w:val="20"/>
                <w:szCs w:val="20"/>
              </w:rPr>
              <w:t>ТЛП-10</w:t>
            </w:r>
          </w:p>
        </w:tc>
        <w:tc>
          <w:tcPr>
            <w:tcW w:w="0" w:type="auto"/>
            <w:tcBorders>
              <w:top w:val="nil"/>
              <w:left w:val="nil"/>
              <w:bottom w:val="single" w:sz="4" w:space="0" w:color="auto"/>
              <w:right w:val="single" w:sz="4" w:space="0" w:color="auto"/>
            </w:tcBorders>
            <w:shd w:val="clear" w:color="auto" w:fill="auto"/>
            <w:noWrap/>
            <w:vAlign w:val="center"/>
            <w:hideMark/>
          </w:tcPr>
          <w:p w14:paraId="566A34CA" w14:textId="77777777" w:rsidR="00CB0F25" w:rsidRPr="008D7E77" w:rsidRDefault="00CB0F25" w:rsidP="00CB0F25">
            <w:pPr>
              <w:jc w:val="center"/>
              <w:rPr>
                <w:color w:val="000000"/>
                <w:sz w:val="20"/>
                <w:szCs w:val="20"/>
              </w:rPr>
            </w:pPr>
            <w:r w:rsidRPr="008D7E77">
              <w:rPr>
                <w:color w:val="000000"/>
                <w:sz w:val="20"/>
                <w:szCs w:val="20"/>
              </w:rPr>
              <w:t>7746-2015</w:t>
            </w:r>
          </w:p>
        </w:tc>
        <w:tc>
          <w:tcPr>
            <w:tcW w:w="0" w:type="auto"/>
            <w:tcBorders>
              <w:top w:val="nil"/>
              <w:left w:val="nil"/>
              <w:bottom w:val="single" w:sz="4" w:space="0" w:color="auto"/>
              <w:right w:val="single" w:sz="4" w:space="0" w:color="auto"/>
            </w:tcBorders>
            <w:shd w:val="clear" w:color="auto" w:fill="auto"/>
            <w:noWrap/>
            <w:vAlign w:val="center"/>
            <w:hideMark/>
          </w:tcPr>
          <w:p w14:paraId="437802EC" w14:textId="77777777" w:rsidR="00CB0F25" w:rsidRPr="008D7E77" w:rsidRDefault="00CB0F25" w:rsidP="00CB0F25">
            <w:pPr>
              <w:jc w:val="center"/>
              <w:rPr>
                <w:color w:val="000000"/>
                <w:sz w:val="20"/>
                <w:szCs w:val="20"/>
              </w:rPr>
            </w:pPr>
            <w:r w:rsidRPr="008D7E77">
              <w:rPr>
                <w:color w:val="000000"/>
                <w:sz w:val="20"/>
                <w:szCs w:val="20"/>
              </w:rPr>
              <w:t>ЗСИБ-ОЛ7</w:t>
            </w:r>
          </w:p>
        </w:tc>
        <w:tc>
          <w:tcPr>
            <w:tcW w:w="0" w:type="auto"/>
            <w:tcBorders>
              <w:top w:val="nil"/>
              <w:left w:val="nil"/>
              <w:bottom w:val="single" w:sz="4" w:space="0" w:color="auto"/>
              <w:right w:val="single" w:sz="4" w:space="0" w:color="auto"/>
            </w:tcBorders>
            <w:shd w:val="clear" w:color="auto" w:fill="auto"/>
            <w:noWrap/>
            <w:vAlign w:val="center"/>
            <w:hideMark/>
          </w:tcPr>
          <w:p w14:paraId="6E14F3E5" w14:textId="77777777" w:rsidR="00CB0F25" w:rsidRPr="008D7E77" w:rsidRDefault="00CB0F25" w:rsidP="00CB0F25">
            <w:pPr>
              <w:jc w:val="center"/>
              <w:rPr>
                <w:color w:val="000000"/>
                <w:sz w:val="20"/>
                <w:szCs w:val="20"/>
              </w:rPr>
            </w:pPr>
            <w:r w:rsidRPr="008D7E77">
              <w:rPr>
                <w:color w:val="000000"/>
                <w:sz w:val="20"/>
                <w:szCs w:val="20"/>
              </w:rPr>
              <w:t>шт.</w:t>
            </w:r>
          </w:p>
        </w:tc>
        <w:tc>
          <w:tcPr>
            <w:tcW w:w="0" w:type="auto"/>
            <w:tcBorders>
              <w:top w:val="nil"/>
              <w:left w:val="nil"/>
              <w:bottom w:val="single" w:sz="4" w:space="0" w:color="auto"/>
              <w:right w:val="single" w:sz="4" w:space="0" w:color="auto"/>
            </w:tcBorders>
            <w:shd w:val="clear" w:color="auto" w:fill="auto"/>
            <w:noWrap/>
            <w:vAlign w:val="center"/>
            <w:hideMark/>
          </w:tcPr>
          <w:p w14:paraId="34DD8211" w14:textId="77777777" w:rsidR="00CB0F25" w:rsidRPr="008D7E77" w:rsidRDefault="00CB0F25" w:rsidP="00CB0F25">
            <w:pPr>
              <w:jc w:val="center"/>
              <w:rPr>
                <w:color w:val="000000"/>
                <w:sz w:val="20"/>
                <w:szCs w:val="20"/>
              </w:rPr>
            </w:pPr>
            <w:r w:rsidRPr="008D7E77">
              <w:rPr>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30D392FB" w14:textId="77777777" w:rsidR="00CB0F25" w:rsidRPr="008D7E77" w:rsidRDefault="00CB0F25" w:rsidP="00CB0F25">
            <w:pPr>
              <w:jc w:val="center"/>
              <w:rPr>
                <w:color w:val="000000"/>
                <w:sz w:val="20"/>
                <w:szCs w:val="20"/>
              </w:rPr>
            </w:pPr>
            <w:r w:rsidRPr="008D7E77">
              <w:rPr>
                <w:color w:val="000000"/>
                <w:sz w:val="20"/>
                <w:szCs w:val="20"/>
              </w:rPr>
              <w:t>133 207,92</w:t>
            </w:r>
          </w:p>
        </w:tc>
        <w:tc>
          <w:tcPr>
            <w:tcW w:w="0" w:type="auto"/>
            <w:tcBorders>
              <w:top w:val="nil"/>
              <w:left w:val="nil"/>
              <w:bottom w:val="single" w:sz="4" w:space="0" w:color="auto"/>
              <w:right w:val="single" w:sz="4" w:space="0" w:color="auto"/>
            </w:tcBorders>
            <w:shd w:val="clear" w:color="auto" w:fill="auto"/>
            <w:vAlign w:val="center"/>
            <w:hideMark/>
          </w:tcPr>
          <w:p w14:paraId="3FBA61A1" w14:textId="77777777" w:rsidR="00CB0F25" w:rsidRPr="008D7E77" w:rsidRDefault="00CB0F25" w:rsidP="00CB0F25">
            <w:pPr>
              <w:jc w:val="center"/>
              <w:rPr>
                <w:color w:val="000000"/>
                <w:sz w:val="20"/>
                <w:szCs w:val="20"/>
              </w:rPr>
            </w:pPr>
            <w:r w:rsidRPr="008D7E77">
              <w:rPr>
                <w:color w:val="000000"/>
                <w:sz w:val="20"/>
                <w:szCs w:val="20"/>
              </w:rPr>
              <w:t>159 849,50</w:t>
            </w:r>
          </w:p>
        </w:tc>
        <w:tc>
          <w:tcPr>
            <w:tcW w:w="0" w:type="auto"/>
            <w:tcBorders>
              <w:top w:val="nil"/>
              <w:left w:val="nil"/>
              <w:bottom w:val="single" w:sz="4" w:space="0" w:color="auto"/>
              <w:right w:val="single" w:sz="4" w:space="0" w:color="auto"/>
            </w:tcBorders>
            <w:shd w:val="clear" w:color="auto" w:fill="auto"/>
            <w:vAlign w:val="center"/>
            <w:hideMark/>
          </w:tcPr>
          <w:p w14:paraId="6C402B09" w14:textId="491167C5" w:rsidR="00CB0F25" w:rsidRPr="008D7E77" w:rsidRDefault="00CB0F25" w:rsidP="00CB0F25">
            <w:pPr>
              <w:jc w:val="center"/>
              <w:rPr>
                <w:color w:val="000000"/>
                <w:sz w:val="20"/>
                <w:szCs w:val="20"/>
              </w:rPr>
            </w:pPr>
            <w:r w:rsidRPr="008D7E77">
              <w:rPr>
                <w:color w:val="000000"/>
                <w:sz w:val="20"/>
                <w:szCs w:val="20"/>
              </w:rPr>
              <w:t>319 699,0</w:t>
            </w:r>
            <w:r w:rsidR="00283442" w:rsidRPr="008D7E77">
              <w:rPr>
                <w:color w:val="000000"/>
                <w:sz w:val="20"/>
                <w:szCs w:val="20"/>
              </w:rPr>
              <w:t>0</w:t>
            </w:r>
          </w:p>
        </w:tc>
      </w:tr>
      <w:tr w:rsidR="00CB0F25" w:rsidRPr="008D7E77" w14:paraId="4DF7B6DF" w14:textId="77777777" w:rsidTr="008A71C2">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3A92BE9" w14:textId="77777777" w:rsidR="00CB0F25" w:rsidRPr="008D7E77" w:rsidRDefault="00CB0F25" w:rsidP="00CB0F25">
            <w:pPr>
              <w:jc w:val="center"/>
              <w:rPr>
                <w:color w:val="000000"/>
                <w:sz w:val="20"/>
                <w:szCs w:val="20"/>
              </w:rPr>
            </w:pPr>
            <w:r w:rsidRPr="008D7E77">
              <w:rPr>
                <w:color w:val="000000"/>
                <w:sz w:val="20"/>
                <w:szCs w:val="20"/>
              </w:rPr>
              <w:t>8</w:t>
            </w:r>
          </w:p>
        </w:tc>
        <w:tc>
          <w:tcPr>
            <w:tcW w:w="0" w:type="auto"/>
            <w:tcBorders>
              <w:top w:val="nil"/>
              <w:left w:val="nil"/>
              <w:bottom w:val="single" w:sz="4" w:space="0" w:color="auto"/>
              <w:right w:val="single" w:sz="4" w:space="0" w:color="auto"/>
            </w:tcBorders>
            <w:shd w:val="clear" w:color="auto" w:fill="auto"/>
            <w:vAlign w:val="center"/>
            <w:hideMark/>
          </w:tcPr>
          <w:p w14:paraId="0C064ECF" w14:textId="77777777" w:rsidR="00CB0F25" w:rsidRPr="008D7E77" w:rsidRDefault="00CB0F25" w:rsidP="00CB0F25">
            <w:pPr>
              <w:jc w:val="center"/>
              <w:rPr>
                <w:color w:val="000000"/>
                <w:sz w:val="20"/>
                <w:szCs w:val="20"/>
              </w:rPr>
            </w:pPr>
            <w:r w:rsidRPr="008D7E77">
              <w:rPr>
                <w:color w:val="000000"/>
                <w:sz w:val="20"/>
                <w:szCs w:val="20"/>
              </w:rPr>
              <w:t xml:space="preserve">Западно-Сибирская дирекция по энергообеспечению, Непрерывка, трансформатор тока </w:t>
            </w:r>
          </w:p>
        </w:tc>
        <w:tc>
          <w:tcPr>
            <w:tcW w:w="0" w:type="auto"/>
            <w:tcBorders>
              <w:top w:val="nil"/>
              <w:left w:val="nil"/>
              <w:bottom w:val="single" w:sz="4" w:space="0" w:color="auto"/>
              <w:right w:val="single" w:sz="4" w:space="0" w:color="auto"/>
            </w:tcBorders>
            <w:shd w:val="clear" w:color="auto" w:fill="auto"/>
            <w:vAlign w:val="center"/>
            <w:hideMark/>
          </w:tcPr>
          <w:p w14:paraId="690A0169" w14:textId="77777777" w:rsidR="00CB0F25" w:rsidRPr="008D7E77" w:rsidRDefault="00CB0F25" w:rsidP="00CB0F25">
            <w:pPr>
              <w:jc w:val="center"/>
              <w:rPr>
                <w:color w:val="000000"/>
                <w:sz w:val="20"/>
                <w:szCs w:val="20"/>
              </w:rPr>
            </w:pPr>
            <w:r w:rsidRPr="008D7E77">
              <w:rPr>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3FE50B69" w14:textId="77777777" w:rsidR="00CB0F25" w:rsidRPr="008D7E77" w:rsidRDefault="00CB0F25" w:rsidP="00CB0F25">
            <w:pPr>
              <w:jc w:val="center"/>
              <w:rPr>
                <w:color w:val="000000"/>
                <w:sz w:val="20"/>
                <w:szCs w:val="20"/>
              </w:rPr>
            </w:pPr>
            <w:r w:rsidRPr="008D7E77">
              <w:rPr>
                <w:color w:val="000000"/>
                <w:sz w:val="20"/>
                <w:szCs w:val="20"/>
              </w:rPr>
              <w:t>ТЛО-10</w:t>
            </w:r>
          </w:p>
        </w:tc>
        <w:tc>
          <w:tcPr>
            <w:tcW w:w="0" w:type="auto"/>
            <w:tcBorders>
              <w:top w:val="nil"/>
              <w:left w:val="nil"/>
              <w:bottom w:val="single" w:sz="4" w:space="0" w:color="auto"/>
              <w:right w:val="single" w:sz="4" w:space="0" w:color="auto"/>
            </w:tcBorders>
            <w:shd w:val="clear" w:color="auto" w:fill="auto"/>
            <w:noWrap/>
            <w:vAlign w:val="center"/>
            <w:hideMark/>
          </w:tcPr>
          <w:p w14:paraId="50F3950F" w14:textId="77777777" w:rsidR="00CB0F25" w:rsidRPr="008D7E77" w:rsidRDefault="00CB0F25" w:rsidP="00CB0F25">
            <w:pPr>
              <w:jc w:val="center"/>
              <w:rPr>
                <w:color w:val="000000"/>
                <w:sz w:val="20"/>
                <w:szCs w:val="20"/>
              </w:rPr>
            </w:pPr>
            <w:r w:rsidRPr="008D7E77">
              <w:rPr>
                <w:color w:val="000000"/>
                <w:sz w:val="20"/>
                <w:szCs w:val="20"/>
              </w:rPr>
              <w:t>7746-2015</w:t>
            </w:r>
          </w:p>
        </w:tc>
        <w:tc>
          <w:tcPr>
            <w:tcW w:w="0" w:type="auto"/>
            <w:tcBorders>
              <w:top w:val="nil"/>
              <w:left w:val="nil"/>
              <w:bottom w:val="single" w:sz="4" w:space="0" w:color="auto"/>
              <w:right w:val="single" w:sz="4" w:space="0" w:color="auto"/>
            </w:tcBorders>
            <w:shd w:val="clear" w:color="auto" w:fill="auto"/>
            <w:noWrap/>
            <w:vAlign w:val="center"/>
            <w:hideMark/>
          </w:tcPr>
          <w:p w14:paraId="2BAA3917" w14:textId="77777777" w:rsidR="00CB0F25" w:rsidRPr="008D7E77" w:rsidRDefault="00CB0F25" w:rsidP="00CB0F25">
            <w:pPr>
              <w:jc w:val="center"/>
              <w:rPr>
                <w:color w:val="000000"/>
                <w:sz w:val="20"/>
                <w:szCs w:val="20"/>
              </w:rPr>
            </w:pPr>
            <w:r w:rsidRPr="008D7E77">
              <w:rPr>
                <w:color w:val="000000"/>
                <w:sz w:val="20"/>
                <w:szCs w:val="20"/>
              </w:rPr>
              <w:t>ЗСИБ-ОЛ8</w:t>
            </w:r>
          </w:p>
        </w:tc>
        <w:tc>
          <w:tcPr>
            <w:tcW w:w="0" w:type="auto"/>
            <w:tcBorders>
              <w:top w:val="nil"/>
              <w:left w:val="nil"/>
              <w:bottom w:val="single" w:sz="4" w:space="0" w:color="auto"/>
              <w:right w:val="single" w:sz="4" w:space="0" w:color="auto"/>
            </w:tcBorders>
            <w:shd w:val="clear" w:color="auto" w:fill="auto"/>
            <w:noWrap/>
            <w:vAlign w:val="center"/>
            <w:hideMark/>
          </w:tcPr>
          <w:p w14:paraId="3C5CFCA0" w14:textId="77777777" w:rsidR="00CB0F25" w:rsidRPr="008D7E77" w:rsidRDefault="00CB0F25" w:rsidP="00CB0F25">
            <w:pPr>
              <w:jc w:val="center"/>
              <w:rPr>
                <w:color w:val="000000"/>
                <w:sz w:val="20"/>
                <w:szCs w:val="20"/>
              </w:rPr>
            </w:pPr>
            <w:r w:rsidRPr="008D7E77">
              <w:rPr>
                <w:color w:val="000000"/>
                <w:sz w:val="20"/>
                <w:szCs w:val="20"/>
              </w:rPr>
              <w:t>шт.</w:t>
            </w:r>
          </w:p>
        </w:tc>
        <w:tc>
          <w:tcPr>
            <w:tcW w:w="0" w:type="auto"/>
            <w:tcBorders>
              <w:top w:val="nil"/>
              <w:left w:val="nil"/>
              <w:bottom w:val="single" w:sz="4" w:space="0" w:color="auto"/>
              <w:right w:val="single" w:sz="4" w:space="0" w:color="auto"/>
            </w:tcBorders>
            <w:shd w:val="clear" w:color="auto" w:fill="auto"/>
            <w:noWrap/>
            <w:vAlign w:val="center"/>
            <w:hideMark/>
          </w:tcPr>
          <w:p w14:paraId="565454B9" w14:textId="77777777" w:rsidR="00CB0F25" w:rsidRPr="008D7E77" w:rsidRDefault="00CB0F25" w:rsidP="00CB0F25">
            <w:pPr>
              <w:jc w:val="center"/>
              <w:rPr>
                <w:color w:val="000000"/>
                <w:sz w:val="20"/>
                <w:szCs w:val="20"/>
              </w:rPr>
            </w:pPr>
            <w:r w:rsidRPr="008D7E77">
              <w:rPr>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7C432BCC" w14:textId="77777777" w:rsidR="00CB0F25" w:rsidRPr="008D7E77" w:rsidRDefault="00CB0F25" w:rsidP="00CB0F25">
            <w:pPr>
              <w:jc w:val="center"/>
              <w:rPr>
                <w:color w:val="000000"/>
                <w:sz w:val="20"/>
                <w:szCs w:val="20"/>
              </w:rPr>
            </w:pPr>
            <w:r w:rsidRPr="008D7E77">
              <w:rPr>
                <w:color w:val="000000"/>
                <w:sz w:val="20"/>
                <w:szCs w:val="20"/>
              </w:rPr>
              <w:t>133 207,92</w:t>
            </w:r>
          </w:p>
        </w:tc>
        <w:tc>
          <w:tcPr>
            <w:tcW w:w="0" w:type="auto"/>
            <w:tcBorders>
              <w:top w:val="nil"/>
              <w:left w:val="nil"/>
              <w:bottom w:val="single" w:sz="4" w:space="0" w:color="auto"/>
              <w:right w:val="single" w:sz="4" w:space="0" w:color="auto"/>
            </w:tcBorders>
            <w:shd w:val="clear" w:color="auto" w:fill="auto"/>
            <w:vAlign w:val="center"/>
            <w:hideMark/>
          </w:tcPr>
          <w:p w14:paraId="37F43535" w14:textId="77777777" w:rsidR="00CB0F25" w:rsidRPr="008D7E77" w:rsidRDefault="00CB0F25" w:rsidP="00CB0F25">
            <w:pPr>
              <w:jc w:val="center"/>
              <w:rPr>
                <w:color w:val="000000"/>
                <w:sz w:val="20"/>
                <w:szCs w:val="20"/>
              </w:rPr>
            </w:pPr>
            <w:r w:rsidRPr="008D7E77">
              <w:rPr>
                <w:color w:val="000000"/>
                <w:sz w:val="20"/>
                <w:szCs w:val="20"/>
              </w:rPr>
              <w:t>159 849,50</w:t>
            </w:r>
          </w:p>
        </w:tc>
        <w:tc>
          <w:tcPr>
            <w:tcW w:w="0" w:type="auto"/>
            <w:tcBorders>
              <w:top w:val="nil"/>
              <w:left w:val="nil"/>
              <w:bottom w:val="single" w:sz="4" w:space="0" w:color="auto"/>
              <w:right w:val="single" w:sz="4" w:space="0" w:color="auto"/>
            </w:tcBorders>
            <w:shd w:val="clear" w:color="auto" w:fill="auto"/>
            <w:vAlign w:val="center"/>
            <w:hideMark/>
          </w:tcPr>
          <w:p w14:paraId="2EAA1516" w14:textId="53305663" w:rsidR="00CB0F25" w:rsidRPr="008D7E77" w:rsidRDefault="00CB0F25" w:rsidP="00CB0F25">
            <w:pPr>
              <w:jc w:val="center"/>
              <w:rPr>
                <w:color w:val="000000"/>
                <w:sz w:val="20"/>
                <w:szCs w:val="20"/>
              </w:rPr>
            </w:pPr>
            <w:r w:rsidRPr="008D7E77">
              <w:rPr>
                <w:color w:val="000000"/>
                <w:sz w:val="20"/>
                <w:szCs w:val="20"/>
              </w:rPr>
              <w:t>319 699,0</w:t>
            </w:r>
            <w:r w:rsidR="00283442" w:rsidRPr="008D7E77">
              <w:rPr>
                <w:color w:val="000000"/>
                <w:sz w:val="20"/>
                <w:szCs w:val="20"/>
              </w:rPr>
              <w:t>0</w:t>
            </w:r>
          </w:p>
        </w:tc>
      </w:tr>
      <w:tr w:rsidR="00CB0F25" w:rsidRPr="008D7E77" w14:paraId="2E570CB9" w14:textId="77777777" w:rsidTr="008A71C2">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32F6699" w14:textId="77777777" w:rsidR="00CB0F25" w:rsidRPr="008D7E77" w:rsidRDefault="00CB0F25" w:rsidP="00CB0F25">
            <w:pPr>
              <w:jc w:val="center"/>
              <w:rPr>
                <w:color w:val="000000"/>
                <w:sz w:val="20"/>
                <w:szCs w:val="20"/>
              </w:rPr>
            </w:pPr>
            <w:r w:rsidRPr="008D7E77">
              <w:rPr>
                <w:color w:val="000000"/>
                <w:sz w:val="20"/>
                <w:szCs w:val="20"/>
              </w:rPr>
              <w:t>9</w:t>
            </w:r>
          </w:p>
        </w:tc>
        <w:tc>
          <w:tcPr>
            <w:tcW w:w="0" w:type="auto"/>
            <w:tcBorders>
              <w:top w:val="nil"/>
              <w:left w:val="nil"/>
              <w:bottom w:val="single" w:sz="4" w:space="0" w:color="auto"/>
              <w:right w:val="single" w:sz="4" w:space="0" w:color="auto"/>
            </w:tcBorders>
            <w:shd w:val="clear" w:color="auto" w:fill="auto"/>
            <w:vAlign w:val="center"/>
            <w:hideMark/>
          </w:tcPr>
          <w:p w14:paraId="3C7FD067" w14:textId="77777777" w:rsidR="00CB0F25" w:rsidRPr="008D7E77" w:rsidRDefault="00CB0F25" w:rsidP="00CB0F25">
            <w:pPr>
              <w:jc w:val="center"/>
              <w:rPr>
                <w:color w:val="000000"/>
                <w:sz w:val="20"/>
                <w:szCs w:val="20"/>
              </w:rPr>
            </w:pPr>
            <w:r w:rsidRPr="008D7E77">
              <w:rPr>
                <w:color w:val="000000"/>
                <w:sz w:val="20"/>
                <w:szCs w:val="20"/>
              </w:rPr>
              <w:t xml:space="preserve">Западно-Сибирская дирекция по энергообеспечению, </w:t>
            </w:r>
            <w:proofErr w:type="spellStart"/>
            <w:r w:rsidRPr="008D7E77">
              <w:rPr>
                <w:color w:val="000000"/>
                <w:sz w:val="20"/>
                <w:szCs w:val="20"/>
              </w:rPr>
              <w:t>Сураново</w:t>
            </w:r>
            <w:proofErr w:type="spellEnd"/>
            <w:r w:rsidRPr="008D7E77">
              <w:rPr>
                <w:color w:val="000000"/>
                <w:sz w:val="20"/>
                <w:szCs w:val="20"/>
              </w:rPr>
              <w:t xml:space="preserve">, трансформатор напряжения </w:t>
            </w:r>
          </w:p>
        </w:tc>
        <w:tc>
          <w:tcPr>
            <w:tcW w:w="0" w:type="auto"/>
            <w:tcBorders>
              <w:top w:val="nil"/>
              <w:left w:val="nil"/>
              <w:bottom w:val="single" w:sz="4" w:space="0" w:color="auto"/>
              <w:right w:val="single" w:sz="4" w:space="0" w:color="auto"/>
            </w:tcBorders>
            <w:shd w:val="clear" w:color="auto" w:fill="auto"/>
            <w:vAlign w:val="center"/>
            <w:hideMark/>
          </w:tcPr>
          <w:p w14:paraId="0E6ACA93" w14:textId="77777777" w:rsidR="00CB0F25" w:rsidRPr="008D7E77" w:rsidRDefault="00CB0F25" w:rsidP="00CB0F25">
            <w:pPr>
              <w:jc w:val="center"/>
              <w:rPr>
                <w:color w:val="000000"/>
                <w:sz w:val="20"/>
                <w:szCs w:val="20"/>
              </w:rPr>
            </w:pPr>
            <w:r w:rsidRPr="008D7E77">
              <w:rPr>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31EA23FF" w14:textId="77777777" w:rsidR="00CB0F25" w:rsidRPr="008D7E77" w:rsidRDefault="00CB0F25" w:rsidP="00CB0F25">
            <w:pPr>
              <w:jc w:val="center"/>
              <w:rPr>
                <w:color w:val="000000"/>
                <w:sz w:val="20"/>
                <w:szCs w:val="20"/>
              </w:rPr>
            </w:pPr>
            <w:r w:rsidRPr="008D7E77">
              <w:rPr>
                <w:color w:val="000000"/>
                <w:sz w:val="20"/>
                <w:szCs w:val="20"/>
              </w:rPr>
              <w:t>НАМИ-110</w:t>
            </w:r>
          </w:p>
        </w:tc>
        <w:tc>
          <w:tcPr>
            <w:tcW w:w="0" w:type="auto"/>
            <w:tcBorders>
              <w:top w:val="nil"/>
              <w:left w:val="nil"/>
              <w:bottom w:val="single" w:sz="4" w:space="0" w:color="auto"/>
              <w:right w:val="single" w:sz="4" w:space="0" w:color="auto"/>
            </w:tcBorders>
            <w:shd w:val="clear" w:color="auto" w:fill="auto"/>
            <w:noWrap/>
            <w:vAlign w:val="center"/>
            <w:hideMark/>
          </w:tcPr>
          <w:p w14:paraId="7E73C91F" w14:textId="77777777" w:rsidR="00CB0F25" w:rsidRPr="008D7E77" w:rsidRDefault="00CB0F25" w:rsidP="00CB0F25">
            <w:pPr>
              <w:jc w:val="center"/>
              <w:rPr>
                <w:color w:val="000000"/>
                <w:sz w:val="20"/>
                <w:szCs w:val="20"/>
              </w:rPr>
            </w:pPr>
            <w:r w:rsidRPr="008D7E77">
              <w:rPr>
                <w:color w:val="000000"/>
                <w:sz w:val="20"/>
                <w:szCs w:val="20"/>
              </w:rPr>
              <w:t>1983-2015</w:t>
            </w:r>
          </w:p>
        </w:tc>
        <w:tc>
          <w:tcPr>
            <w:tcW w:w="0" w:type="auto"/>
            <w:tcBorders>
              <w:top w:val="nil"/>
              <w:left w:val="nil"/>
              <w:bottom w:val="single" w:sz="4" w:space="0" w:color="auto"/>
              <w:right w:val="single" w:sz="4" w:space="0" w:color="auto"/>
            </w:tcBorders>
            <w:shd w:val="clear" w:color="auto" w:fill="auto"/>
            <w:noWrap/>
            <w:vAlign w:val="center"/>
            <w:hideMark/>
          </w:tcPr>
          <w:p w14:paraId="3AF7A226" w14:textId="77777777" w:rsidR="00CB0F25" w:rsidRPr="008D7E77" w:rsidRDefault="00CB0F25" w:rsidP="00CB0F25">
            <w:pPr>
              <w:jc w:val="center"/>
              <w:rPr>
                <w:color w:val="000000"/>
                <w:sz w:val="20"/>
                <w:szCs w:val="20"/>
              </w:rPr>
            </w:pPr>
            <w:r w:rsidRPr="008D7E77">
              <w:rPr>
                <w:color w:val="000000"/>
                <w:sz w:val="20"/>
                <w:szCs w:val="20"/>
              </w:rPr>
              <w:t>ЗСИБ-ОЛ9</w:t>
            </w:r>
          </w:p>
        </w:tc>
        <w:tc>
          <w:tcPr>
            <w:tcW w:w="0" w:type="auto"/>
            <w:tcBorders>
              <w:top w:val="nil"/>
              <w:left w:val="nil"/>
              <w:bottom w:val="single" w:sz="4" w:space="0" w:color="auto"/>
              <w:right w:val="single" w:sz="4" w:space="0" w:color="auto"/>
            </w:tcBorders>
            <w:shd w:val="clear" w:color="auto" w:fill="auto"/>
            <w:noWrap/>
            <w:vAlign w:val="center"/>
            <w:hideMark/>
          </w:tcPr>
          <w:p w14:paraId="49145742" w14:textId="77777777" w:rsidR="00CB0F25" w:rsidRPr="008D7E77" w:rsidRDefault="00CB0F25" w:rsidP="00CB0F25">
            <w:pPr>
              <w:jc w:val="center"/>
              <w:rPr>
                <w:color w:val="000000"/>
                <w:sz w:val="20"/>
                <w:szCs w:val="20"/>
              </w:rPr>
            </w:pPr>
            <w:r w:rsidRPr="008D7E77">
              <w:rPr>
                <w:color w:val="000000"/>
                <w:sz w:val="20"/>
                <w:szCs w:val="20"/>
              </w:rPr>
              <w:t>шт.</w:t>
            </w:r>
          </w:p>
        </w:tc>
        <w:tc>
          <w:tcPr>
            <w:tcW w:w="0" w:type="auto"/>
            <w:tcBorders>
              <w:top w:val="nil"/>
              <w:left w:val="nil"/>
              <w:bottom w:val="single" w:sz="4" w:space="0" w:color="auto"/>
              <w:right w:val="single" w:sz="4" w:space="0" w:color="auto"/>
            </w:tcBorders>
            <w:shd w:val="clear" w:color="auto" w:fill="auto"/>
            <w:noWrap/>
            <w:vAlign w:val="center"/>
            <w:hideMark/>
          </w:tcPr>
          <w:p w14:paraId="2C645572" w14:textId="77777777" w:rsidR="00CB0F25" w:rsidRPr="008D7E77" w:rsidRDefault="00CB0F25" w:rsidP="00CB0F25">
            <w:pPr>
              <w:jc w:val="center"/>
              <w:rPr>
                <w:color w:val="000000"/>
                <w:sz w:val="20"/>
                <w:szCs w:val="20"/>
              </w:rPr>
            </w:pPr>
            <w:r w:rsidRPr="008D7E77">
              <w:rPr>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202EC16B" w14:textId="77777777" w:rsidR="00CB0F25" w:rsidRPr="008D7E77" w:rsidRDefault="00CB0F25" w:rsidP="00CB0F25">
            <w:pPr>
              <w:jc w:val="center"/>
              <w:rPr>
                <w:color w:val="000000"/>
                <w:sz w:val="20"/>
                <w:szCs w:val="20"/>
              </w:rPr>
            </w:pPr>
            <w:r w:rsidRPr="008D7E77">
              <w:rPr>
                <w:color w:val="000000"/>
                <w:sz w:val="20"/>
                <w:szCs w:val="20"/>
              </w:rPr>
              <w:t>1 260 878,47</w:t>
            </w:r>
          </w:p>
        </w:tc>
        <w:tc>
          <w:tcPr>
            <w:tcW w:w="0" w:type="auto"/>
            <w:tcBorders>
              <w:top w:val="nil"/>
              <w:left w:val="nil"/>
              <w:bottom w:val="single" w:sz="4" w:space="0" w:color="auto"/>
              <w:right w:val="single" w:sz="4" w:space="0" w:color="auto"/>
            </w:tcBorders>
            <w:shd w:val="clear" w:color="auto" w:fill="auto"/>
            <w:vAlign w:val="center"/>
            <w:hideMark/>
          </w:tcPr>
          <w:p w14:paraId="3CBEF8E4" w14:textId="77777777" w:rsidR="00CB0F25" w:rsidRPr="008D7E77" w:rsidRDefault="00CB0F25" w:rsidP="00CB0F25">
            <w:pPr>
              <w:jc w:val="center"/>
              <w:rPr>
                <w:color w:val="000000"/>
                <w:sz w:val="20"/>
                <w:szCs w:val="20"/>
              </w:rPr>
            </w:pPr>
            <w:r w:rsidRPr="008D7E77">
              <w:rPr>
                <w:color w:val="000000"/>
                <w:sz w:val="20"/>
                <w:szCs w:val="20"/>
              </w:rPr>
              <w:t>1 513 054,16</w:t>
            </w:r>
          </w:p>
        </w:tc>
        <w:tc>
          <w:tcPr>
            <w:tcW w:w="0" w:type="auto"/>
            <w:tcBorders>
              <w:top w:val="nil"/>
              <w:left w:val="nil"/>
              <w:bottom w:val="single" w:sz="4" w:space="0" w:color="auto"/>
              <w:right w:val="single" w:sz="4" w:space="0" w:color="auto"/>
            </w:tcBorders>
            <w:shd w:val="clear" w:color="auto" w:fill="auto"/>
            <w:vAlign w:val="center"/>
            <w:hideMark/>
          </w:tcPr>
          <w:p w14:paraId="055F2690" w14:textId="77777777" w:rsidR="00CB0F25" w:rsidRPr="008D7E77" w:rsidRDefault="00CB0F25" w:rsidP="00CB0F25">
            <w:pPr>
              <w:jc w:val="center"/>
              <w:rPr>
                <w:color w:val="000000"/>
                <w:sz w:val="20"/>
                <w:szCs w:val="20"/>
              </w:rPr>
            </w:pPr>
            <w:r w:rsidRPr="008D7E77">
              <w:rPr>
                <w:color w:val="000000"/>
                <w:sz w:val="20"/>
                <w:szCs w:val="20"/>
              </w:rPr>
              <w:t>1 513 054,16</w:t>
            </w:r>
          </w:p>
        </w:tc>
      </w:tr>
      <w:tr w:rsidR="00CB0F25" w:rsidRPr="008D7E77" w14:paraId="7E686F5B" w14:textId="77777777" w:rsidTr="008A71C2">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C8FE7B4" w14:textId="77777777" w:rsidR="00CB0F25" w:rsidRPr="008D7E77" w:rsidRDefault="00CB0F25" w:rsidP="00CB0F25">
            <w:pPr>
              <w:jc w:val="center"/>
              <w:rPr>
                <w:color w:val="000000"/>
                <w:sz w:val="20"/>
                <w:szCs w:val="20"/>
              </w:rPr>
            </w:pPr>
            <w:r w:rsidRPr="008D7E77">
              <w:rPr>
                <w:color w:val="000000"/>
                <w:sz w:val="20"/>
                <w:szCs w:val="20"/>
              </w:rPr>
              <w:lastRenderedPageBreak/>
              <w:t>10</w:t>
            </w:r>
          </w:p>
        </w:tc>
        <w:tc>
          <w:tcPr>
            <w:tcW w:w="0" w:type="auto"/>
            <w:tcBorders>
              <w:top w:val="nil"/>
              <w:left w:val="nil"/>
              <w:bottom w:val="single" w:sz="4" w:space="0" w:color="auto"/>
              <w:right w:val="single" w:sz="4" w:space="0" w:color="auto"/>
            </w:tcBorders>
            <w:shd w:val="clear" w:color="auto" w:fill="auto"/>
            <w:vAlign w:val="center"/>
            <w:hideMark/>
          </w:tcPr>
          <w:p w14:paraId="17B8BDB5" w14:textId="77777777" w:rsidR="00CB0F25" w:rsidRPr="008D7E77" w:rsidRDefault="00CB0F25" w:rsidP="00CB0F25">
            <w:pPr>
              <w:jc w:val="center"/>
              <w:rPr>
                <w:color w:val="000000"/>
                <w:sz w:val="20"/>
                <w:szCs w:val="20"/>
              </w:rPr>
            </w:pPr>
            <w:r w:rsidRPr="008D7E77">
              <w:rPr>
                <w:color w:val="000000"/>
                <w:sz w:val="20"/>
                <w:szCs w:val="20"/>
              </w:rPr>
              <w:t xml:space="preserve">Западно-Сибирская дирекция по энергообеспечению, </w:t>
            </w:r>
            <w:proofErr w:type="spellStart"/>
            <w:r w:rsidRPr="008D7E77">
              <w:rPr>
                <w:color w:val="000000"/>
                <w:sz w:val="20"/>
                <w:szCs w:val="20"/>
              </w:rPr>
              <w:t>Сураново</w:t>
            </w:r>
            <w:proofErr w:type="spellEnd"/>
            <w:r w:rsidRPr="008D7E77">
              <w:rPr>
                <w:color w:val="000000"/>
                <w:sz w:val="20"/>
                <w:szCs w:val="20"/>
              </w:rPr>
              <w:t xml:space="preserve">, трансформатор напряжения </w:t>
            </w:r>
          </w:p>
        </w:tc>
        <w:tc>
          <w:tcPr>
            <w:tcW w:w="0" w:type="auto"/>
            <w:tcBorders>
              <w:top w:val="nil"/>
              <w:left w:val="nil"/>
              <w:bottom w:val="single" w:sz="4" w:space="0" w:color="auto"/>
              <w:right w:val="single" w:sz="4" w:space="0" w:color="auto"/>
            </w:tcBorders>
            <w:shd w:val="clear" w:color="auto" w:fill="auto"/>
            <w:vAlign w:val="center"/>
            <w:hideMark/>
          </w:tcPr>
          <w:p w14:paraId="25529003" w14:textId="77777777" w:rsidR="00CB0F25" w:rsidRPr="008D7E77" w:rsidRDefault="00CB0F25" w:rsidP="00CB0F25">
            <w:pPr>
              <w:jc w:val="center"/>
              <w:rPr>
                <w:color w:val="000000"/>
                <w:sz w:val="20"/>
                <w:szCs w:val="20"/>
              </w:rPr>
            </w:pPr>
            <w:r w:rsidRPr="008D7E77">
              <w:rPr>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6B6B92F6" w14:textId="77777777" w:rsidR="00CB0F25" w:rsidRPr="008D7E77" w:rsidRDefault="00CB0F25" w:rsidP="00CB0F25">
            <w:pPr>
              <w:jc w:val="center"/>
              <w:rPr>
                <w:color w:val="000000"/>
                <w:sz w:val="20"/>
                <w:szCs w:val="20"/>
              </w:rPr>
            </w:pPr>
            <w:r w:rsidRPr="008D7E77">
              <w:rPr>
                <w:color w:val="000000"/>
                <w:sz w:val="20"/>
                <w:szCs w:val="20"/>
              </w:rPr>
              <w:t>НАМИ-110</w:t>
            </w:r>
          </w:p>
        </w:tc>
        <w:tc>
          <w:tcPr>
            <w:tcW w:w="0" w:type="auto"/>
            <w:tcBorders>
              <w:top w:val="nil"/>
              <w:left w:val="nil"/>
              <w:bottom w:val="single" w:sz="4" w:space="0" w:color="auto"/>
              <w:right w:val="single" w:sz="4" w:space="0" w:color="auto"/>
            </w:tcBorders>
            <w:shd w:val="clear" w:color="auto" w:fill="auto"/>
            <w:noWrap/>
            <w:vAlign w:val="center"/>
            <w:hideMark/>
          </w:tcPr>
          <w:p w14:paraId="18F1D956" w14:textId="77777777" w:rsidR="00CB0F25" w:rsidRPr="008D7E77" w:rsidRDefault="00CB0F25" w:rsidP="00CB0F25">
            <w:pPr>
              <w:jc w:val="center"/>
              <w:rPr>
                <w:color w:val="000000"/>
                <w:sz w:val="20"/>
                <w:szCs w:val="20"/>
              </w:rPr>
            </w:pPr>
            <w:r w:rsidRPr="008D7E77">
              <w:rPr>
                <w:color w:val="000000"/>
                <w:sz w:val="20"/>
                <w:szCs w:val="20"/>
              </w:rPr>
              <w:t>1983-2015</w:t>
            </w:r>
          </w:p>
        </w:tc>
        <w:tc>
          <w:tcPr>
            <w:tcW w:w="0" w:type="auto"/>
            <w:tcBorders>
              <w:top w:val="nil"/>
              <w:left w:val="nil"/>
              <w:bottom w:val="single" w:sz="4" w:space="0" w:color="auto"/>
              <w:right w:val="single" w:sz="4" w:space="0" w:color="auto"/>
            </w:tcBorders>
            <w:shd w:val="clear" w:color="auto" w:fill="auto"/>
            <w:noWrap/>
            <w:vAlign w:val="center"/>
            <w:hideMark/>
          </w:tcPr>
          <w:p w14:paraId="112B765C" w14:textId="77777777" w:rsidR="00CB0F25" w:rsidRPr="008D7E77" w:rsidRDefault="00CB0F25" w:rsidP="00CB0F25">
            <w:pPr>
              <w:jc w:val="center"/>
              <w:rPr>
                <w:color w:val="000000"/>
                <w:sz w:val="20"/>
                <w:szCs w:val="20"/>
              </w:rPr>
            </w:pPr>
            <w:r w:rsidRPr="008D7E77">
              <w:rPr>
                <w:color w:val="000000"/>
                <w:sz w:val="20"/>
                <w:szCs w:val="20"/>
              </w:rPr>
              <w:t>ЗСИБ-ОЛ9</w:t>
            </w:r>
          </w:p>
        </w:tc>
        <w:tc>
          <w:tcPr>
            <w:tcW w:w="0" w:type="auto"/>
            <w:tcBorders>
              <w:top w:val="nil"/>
              <w:left w:val="nil"/>
              <w:bottom w:val="single" w:sz="4" w:space="0" w:color="auto"/>
              <w:right w:val="single" w:sz="4" w:space="0" w:color="auto"/>
            </w:tcBorders>
            <w:shd w:val="clear" w:color="auto" w:fill="auto"/>
            <w:noWrap/>
            <w:vAlign w:val="center"/>
            <w:hideMark/>
          </w:tcPr>
          <w:p w14:paraId="4B687127" w14:textId="77777777" w:rsidR="00CB0F25" w:rsidRPr="008D7E77" w:rsidRDefault="00CB0F25" w:rsidP="00CB0F25">
            <w:pPr>
              <w:jc w:val="center"/>
              <w:rPr>
                <w:color w:val="000000"/>
                <w:sz w:val="20"/>
                <w:szCs w:val="20"/>
              </w:rPr>
            </w:pPr>
            <w:r w:rsidRPr="008D7E77">
              <w:rPr>
                <w:color w:val="000000"/>
                <w:sz w:val="20"/>
                <w:szCs w:val="20"/>
              </w:rPr>
              <w:t>шт.</w:t>
            </w:r>
          </w:p>
        </w:tc>
        <w:tc>
          <w:tcPr>
            <w:tcW w:w="0" w:type="auto"/>
            <w:tcBorders>
              <w:top w:val="nil"/>
              <w:left w:val="nil"/>
              <w:bottom w:val="single" w:sz="4" w:space="0" w:color="auto"/>
              <w:right w:val="single" w:sz="4" w:space="0" w:color="auto"/>
            </w:tcBorders>
            <w:shd w:val="clear" w:color="auto" w:fill="auto"/>
            <w:noWrap/>
            <w:vAlign w:val="center"/>
            <w:hideMark/>
          </w:tcPr>
          <w:p w14:paraId="00C9B4D2" w14:textId="77777777" w:rsidR="00CB0F25" w:rsidRPr="008D7E77" w:rsidRDefault="00CB0F25" w:rsidP="00CB0F25">
            <w:pPr>
              <w:jc w:val="center"/>
              <w:rPr>
                <w:color w:val="000000"/>
                <w:sz w:val="20"/>
                <w:szCs w:val="20"/>
              </w:rPr>
            </w:pPr>
            <w:r w:rsidRPr="008D7E77">
              <w:rPr>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552A92FC" w14:textId="77777777" w:rsidR="00CB0F25" w:rsidRPr="008D7E77" w:rsidRDefault="00CB0F25" w:rsidP="00CB0F25">
            <w:pPr>
              <w:jc w:val="center"/>
              <w:rPr>
                <w:color w:val="000000"/>
                <w:sz w:val="20"/>
                <w:szCs w:val="20"/>
              </w:rPr>
            </w:pPr>
            <w:r w:rsidRPr="008D7E77">
              <w:rPr>
                <w:color w:val="000000"/>
                <w:sz w:val="20"/>
                <w:szCs w:val="20"/>
              </w:rPr>
              <w:t>1 260 878,47</w:t>
            </w:r>
          </w:p>
        </w:tc>
        <w:tc>
          <w:tcPr>
            <w:tcW w:w="0" w:type="auto"/>
            <w:tcBorders>
              <w:top w:val="nil"/>
              <w:left w:val="nil"/>
              <w:bottom w:val="single" w:sz="4" w:space="0" w:color="auto"/>
              <w:right w:val="single" w:sz="4" w:space="0" w:color="auto"/>
            </w:tcBorders>
            <w:shd w:val="clear" w:color="auto" w:fill="auto"/>
            <w:vAlign w:val="center"/>
            <w:hideMark/>
          </w:tcPr>
          <w:p w14:paraId="5D55BE50" w14:textId="77777777" w:rsidR="00CB0F25" w:rsidRPr="008D7E77" w:rsidRDefault="00CB0F25" w:rsidP="00CB0F25">
            <w:pPr>
              <w:jc w:val="center"/>
              <w:rPr>
                <w:color w:val="000000"/>
                <w:sz w:val="20"/>
                <w:szCs w:val="20"/>
              </w:rPr>
            </w:pPr>
            <w:r w:rsidRPr="008D7E77">
              <w:rPr>
                <w:color w:val="000000"/>
                <w:sz w:val="20"/>
                <w:szCs w:val="20"/>
              </w:rPr>
              <w:t>1 513 054,16</w:t>
            </w:r>
          </w:p>
        </w:tc>
        <w:tc>
          <w:tcPr>
            <w:tcW w:w="0" w:type="auto"/>
            <w:tcBorders>
              <w:top w:val="nil"/>
              <w:left w:val="nil"/>
              <w:bottom w:val="single" w:sz="4" w:space="0" w:color="auto"/>
              <w:right w:val="single" w:sz="4" w:space="0" w:color="auto"/>
            </w:tcBorders>
            <w:shd w:val="clear" w:color="auto" w:fill="auto"/>
            <w:vAlign w:val="center"/>
            <w:hideMark/>
          </w:tcPr>
          <w:p w14:paraId="3D72F687" w14:textId="77777777" w:rsidR="00CB0F25" w:rsidRPr="008D7E77" w:rsidRDefault="00CB0F25" w:rsidP="00CB0F25">
            <w:pPr>
              <w:jc w:val="center"/>
              <w:rPr>
                <w:color w:val="000000"/>
                <w:sz w:val="20"/>
                <w:szCs w:val="20"/>
              </w:rPr>
            </w:pPr>
            <w:r w:rsidRPr="008D7E77">
              <w:rPr>
                <w:color w:val="000000"/>
                <w:sz w:val="20"/>
                <w:szCs w:val="20"/>
              </w:rPr>
              <w:t>1 513 054,16</w:t>
            </w:r>
          </w:p>
        </w:tc>
      </w:tr>
      <w:tr w:rsidR="00CB0F25" w:rsidRPr="008D7E77" w14:paraId="272735A7" w14:textId="77777777" w:rsidTr="008A71C2">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784FFDB" w14:textId="77777777" w:rsidR="00CB0F25" w:rsidRPr="008D7E77" w:rsidRDefault="00CB0F25" w:rsidP="00CB0F25">
            <w:pPr>
              <w:jc w:val="center"/>
              <w:rPr>
                <w:color w:val="000000"/>
                <w:sz w:val="20"/>
                <w:szCs w:val="20"/>
              </w:rPr>
            </w:pPr>
            <w:r w:rsidRPr="008D7E77">
              <w:rPr>
                <w:color w:val="000000"/>
                <w:sz w:val="20"/>
                <w:szCs w:val="20"/>
              </w:rPr>
              <w:t>11</w:t>
            </w:r>
          </w:p>
        </w:tc>
        <w:tc>
          <w:tcPr>
            <w:tcW w:w="0" w:type="auto"/>
            <w:tcBorders>
              <w:top w:val="nil"/>
              <w:left w:val="nil"/>
              <w:bottom w:val="single" w:sz="4" w:space="0" w:color="auto"/>
              <w:right w:val="single" w:sz="4" w:space="0" w:color="auto"/>
            </w:tcBorders>
            <w:shd w:val="clear" w:color="auto" w:fill="auto"/>
            <w:vAlign w:val="center"/>
            <w:hideMark/>
          </w:tcPr>
          <w:p w14:paraId="14582989" w14:textId="77777777" w:rsidR="00CB0F25" w:rsidRPr="008D7E77" w:rsidRDefault="00CB0F25" w:rsidP="00CB0F25">
            <w:pPr>
              <w:jc w:val="center"/>
              <w:rPr>
                <w:color w:val="000000"/>
                <w:sz w:val="20"/>
                <w:szCs w:val="20"/>
              </w:rPr>
            </w:pPr>
            <w:r w:rsidRPr="008D7E77">
              <w:rPr>
                <w:color w:val="000000"/>
                <w:sz w:val="20"/>
                <w:szCs w:val="20"/>
              </w:rPr>
              <w:t xml:space="preserve">Западно-Сибирская дирекция по энергообеспечению, Томск-2, трансформатор напряжения </w:t>
            </w:r>
          </w:p>
        </w:tc>
        <w:tc>
          <w:tcPr>
            <w:tcW w:w="0" w:type="auto"/>
            <w:tcBorders>
              <w:top w:val="nil"/>
              <w:left w:val="nil"/>
              <w:bottom w:val="single" w:sz="4" w:space="0" w:color="auto"/>
              <w:right w:val="single" w:sz="4" w:space="0" w:color="auto"/>
            </w:tcBorders>
            <w:shd w:val="clear" w:color="auto" w:fill="auto"/>
            <w:vAlign w:val="center"/>
            <w:hideMark/>
          </w:tcPr>
          <w:p w14:paraId="153E305C" w14:textId="77777777" w:rsidR="00CB0F25" w:rsidRPr="008D7E77" w:rsidRDefault="00CB0F25" w:rsidP="00CB0F25">
            <w:pPr>
              <w:jc w:val="center"/>
              <w:rPr>
                <w:color w:val="000000"/>
                <w:sz w:val="20"/>
                <w:szCs w:val="20"/>
              </w:rPr>
            </w:pPr>
            <w:r w:rsidRPr="008D7E77">
              <w:rPr>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0DD1E6C2" w14:textId="77777777" w:rsidR="00CB0F25" w:rsidRPr="008D7E77" w:rsidRDefault="00CB0F25" w:rsidP="00CB0F25">
            <w:pPr>
              <w:jc w:val="center"/>
              <w:rPr>
                <w:color w:val="000000"/>
                <w:sz w:val="20"/>
                <w:szCs w:val="20"/>
              </w:rPr>
            </w:pPr>
            <w:r w:rsidRPr="008D7E77">
              <w:rPr>
                <w:color w:val="000000"/>
                <w:sz w:val="20"/>
                <w:szCs w:val="20"/>
              </w:rPr>
              <w:t>НАЛИ-35</w:t>
            </w:r>
          </w:p>
        </w:tc>
        <w:tc>
          <w:tcPr>
            <w:tcW w:w="0" w:type="auto"/>
            <w:tcBorders>
              <w:top w:val="nil"/>
              <w:left w:val="nil"/>
              <w:bottom w:val="single" w:sz="4" w:space="0" w:color="auto"/>
              <w:right w:val="single" w:sz="4" w:space="0" w:color="auto"/>
            </w:tcBorders>
            <w:shd w:val="clear" w:color="auto" w:fill="auto"/>
            <w:noWrap/>
            <w:vAlign w:val="center"/>
            <w:hideMark/>
          </w:tcPr>
          <w:p w14:paraId="488E4FD5" w14:textId="77777777" w:rsidR="00CB0F25" w:rsidRPr="008D7E77" w:rsidRDefault="00CB0F25" w:rsidP="00CB0F25">
            <w:pPr>
              <w:jc w:val="center"/>
              <w:rPr>
                <w:color w:val="000000"/>
                <w:sz w:val="20"/>
                <w:szCs w:val="20"/>
              </w:rPr>
            </w:pPr>
            <w:r w:rsidRPr="008D7E77">
              <w:rPr>
                <w:color w:val="000000"/>
                <w:sz w:val="20"/>
                <w:szCs w:val="20"/>
              </w:rPr>
              <w:t>1983-2015</w:t>
            </w:r>
          </w:p>
        </w:tc>
        <w:tc>
          <w:tcPr>
            <w:tcW w:w="0" w:type="auto"/>
            <w:tcBorders>
              <w:top w:val="nil"/>
              <w:left w:val="nil"/>
              <w:bottom w:val="single" w:sz="4" w:space="0" w:color="auto"/>
              <w:right w:val="single" w:sz="4" w:space="0" w:color="auto"/>
            </w:tcBorders>
            <w:shd w:val="clear" w:color="auto" w:fill="auto"/>
            <w:noWrap/>
            <w:vAlign w:val="center"/>
            <w:hideMark/>
          </w:tcPr>
          <w:p w14:paraId="1699706E" w14:textId="77777777" w:rsidR="00CB0F25" w:rsidRPr="008D7E77" w:rsidRDefault="00CB0F25" w:rsidP="00CB0F25">
            <w:pPr>
              <w:jc w:val="center"/>
              <w:rPr>
                <w:color w:val="000000"/>
                <w:sz w:val="20"/>
                <w:szCs w:val="20"/>
              </w:rPr>
            </w:pPr>
            <w:r w:rsidRPr="008D7E77">
              <w:rPr>
                <w:color w:val="000000"/>
                <w:sz w:val="20"/>
                <w:szCs w:val="20"/>
              </w:rPr>
              <w:t>ЗСИБ-ОЛ6</w:t>
            </w:r>
          </w:p>
        </w:tc>
        <w:tc>
          <w:tcPr>
            <w:tcW w:w="0" w:type="auto"/>
            <w:tcBorders>
              <w:top w:val="nil"/>
              <w:left w:val="nil"/>
              <w:bottom w:val="single" w:sz="4" w:space="0" w:color="auto"/>
              <w:right w:val="single" w:sz="4" w:space="0" w:color="auto"/>
            </w:tcBorders>
            <w:shd w:val="clear" w:color="auto" w:fill="auto"/>
            <w:noWrap/>
            <w:vAlign w:val="center"/>
            <w:hideMark/>
          </w:tcPr>
          <w:p w14:paraId="177ADB78" w14:textId="77777777" w:rsidR="00CB0F25" w:rsidRPr="008D7E77" w:rsidRDefault="00CB0F25" w:rsidP="00CB0F25">
            <w:pPr>
              <w:jc w:val="center"/>
              <w:rPr>
                <w:color w:val="000000"/>
                <w:sz w:val="20"/>
                <w:szCs w:val="20"/>
              </w:rPr>
            </w:pPr>
            <w:r w:rsidRPr="008D7E77">
              <w:rPr>
                <w:color w:val="000000"/>
                <w:sz w:val="20"/>
                <w:szCs w:val="20"/>
              </w:rPr>
              <w:t>шт.</w:t>
            </w:r>
          </w:p>
        </w:tc>
        <w:tc>
          <w:tcPr>
            <w:tcW w:w="0" w:type="auto"/>
            <w:tcBorders>
              <w:top w:val="nil"/>
              <w:left w:val="nil"/>
              <w:bottom w:val="single" w:sz="4" w:space="0" w:color="auto"/>
              <w:right w:val="single" w:sz="4" w:space="0" w:color="auto"/>
            </w:tcBorders>
            <w:shd w:val="clear" w:color="auto" w:fill="auto"/>
            <w:noWrap/>
            <w:vAlign w:val="center"/>
            <w:hideMark/>
          </w:tcPr>
          <w:p w14:paraId="5F424436" w14:textId="77777777" w:rsidR="00CB0F25" w:rsidRPr="008D7E77" w:rsidRDefault="00CB0F25" w:rsidP="00CB0F25">
            <w:pPr>
              <w:jc w:val="center"/>
              <w:rPr>
                <w:color w:val="000000"/>
                <w:sz w:val="20"/>
                <w:szCs w:val="20"/>
              </w:rPr>
            </w:pPr>
            <w:r w:rsidRPr="008D7E77">
              <w:rPr>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0C3FBF9C" w14:textId="77777777" w:rsidR="00CB0F25" w:rsidRPr="008D7E77" w:rsidRDefault="00CB0F25" w:rsidP="00CB0F25">
            <w:pPr>
              <w:jc w:val="center"/>
              <w:rPr>
                <w:color w:val="000000"/>
                <w:sz w:val="20"/>
                <w:szCs w:val="20"/>
              </w:rPr>
            </w:pPr>
            <w:r w:rsidRPr="008D7E77">
              <w:rPr>
                <w:color w:val="000000"/>
                <w:sz w:val="20"/>
                <w:szCs w:val="20"/>
              </w:rPr>
              <w:t>462 765,20</w:t>
            </w:r>
          </w:p>
        </w:tc>
        <w:tc>
          <w:tcPr>
            <w:tcW w:w="0" w:type="auto"/>
            <w:tcBorders>
              <w:top w:val="nil"/>
              <w:left w:val="nil"/>
              <w:bottom w:val="single" w:sz="4" w:space="0" w:color="auto"/>
              <w:right w:val="single" w:sz="4" w:space="0" w:color="auto"/>
            </w:tcBorders>
            <w:shd w:val="clear" w:color="auto" w:fill="auto"/>
            <w:vAlign w:val="center"/>
            <w:hideMark/>
          </w:tcPr>
          <w:p w14:paraId="04A67E0C" w14:textId="77777777" w:rsidR="00CB0F25" w:rsidRPr="008D7E77" w:rsidRDefault="00CB0F25" w:rsidP="00CB0F25">
            <w:pPr>
              <w:jc w:val="center"/>
              <w:rPr>
                <w:color w:val="000000"/>
                <w:sz w:val="20"/>
                <w:szCs w:val="20"/>
              </w:rPr>
            </w:pPr>
            <w:r w:rsidRPr="008D7E77">
              <w:rPr>
                <w:color w:val="000000"/>
                <w:sz w:val="20"/>
                <w:szCs w:val="20"/>
              </w:rPr>
              <w:t>555 318,24</w:t>
            </w:r>
          </w:p>
        </w:tc>
        <w:tc>
          <w:tcPr>
            <w:tcW w:w="0" w:type="auto"/>
            <w:tcBorders>
              <w:top w:val="nil"/>
              <w:left w:val="nil"/>
              <w:bottom w:val="single" w:sz="4" w:space="0" w:color="auto"/>
              <w:right w:val="single" w:sz="4" w:space="0" w:color="auto"/>
            </w:tcBorders>
            <w:shd w:val="clear" w:color="auto" w:fill="auto"/>
            <w:vAlign w:val="center"/>
            <w:hideMark/>
          </w:tcPr>
          <w:p w14:paraId="023E3295" w14:textId="77777777" w:rsidR="00CB0F25" w:rsidRPr="008D7E77" w:rsidRDefault="00CB0F25" w:rsidP="00CB0F25">
            <w:pPr>
              <w:jc w:val="center"/>
              <w:rPr>
                <w:color w:val="000000"/>
                <w:sz w:val="20"/>
                <w:szCs w:val="20"/>
              </w:rPr>
            </w:pPr>
            <w:r w:rsidRPr="008D7E77">
              <w:rPr>
                <w:color w:val="000000"/>
                <w:sz w:val="20"/>
                <w:szCs w:val="20"/>
              </w:rPr>
              <w:t>555 318,24</w:t>
            </w:r>
          </w:p>
        </w:tc>
      </w:tr>
      <w:tr w:rsidR="00CB0F25" w:rsidRPr="008D7E77" w14:paraId="51432D17" w14:textId="77777777" w:rsidTr="008A71C2">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6421200" w14:textId="77777777" w:rsidR="00CB0F25" w:rsidRPr="008D7E77" w:rsidRDefault="00CB0F25" w:rsidP="00CB0F25">
            <w:pPr>
              <w:jc w:val="center"/>
              <w:rPr>
                <w:color w:val="000000"/>
                <w:sz w:val="20"/>
                <w:szCs w:val="20"/>
              </w:rPr>
            </w:pPr>
            <w:r w:rsidRPr="008D7E77">
              <w:rPr>
                <w:color w:val="000000"/>
                <w:sz w:val="20"/>
                <w:szCs w:val="20"/>
              </w:rPr>
              <w:t>12</w:t>
            </w:r>
          </w:p>
        </w:tc>
        <w:tc>
          <w:tcPr>
            <w:tcW w:w="0" w:type="auto"/>
            <w:tcBorders>
              <w:top w:val="nil"/>
              <w:left w:val="nil"/>
              <w:bottom w:val="single" w:sz="4" w:space="0" w:color="auto"/>
              <w:right w:val="single" w:sz="4" w:space="0" w:color="auto"/>
            </w:tcBorders>
            <w:shd w:val="clear" w:color="auto" w:fill="auto"/>
            <w:vAlign w:val="center"/>
            <w:hideMark/>
          </w:tcPr>
          <w:p w14:paraId="4FB95BAC" w14:textId="77777777" w:rsidR="00CB0F25" w:rsidRPr="008D7E77" w:rsidRDefault="00CB0F25" w:rsidP="00CB0F25">
            <w:pPr>
              <w:jc w:val="center"/>
              <w:rPr>
                <w:color w:val="000000"/>
                <w:sz w:val="20"/>
                <w:szCs w:val="20"/>
              </w:rPr>
            </w:pPr>
            <w:r w:rsidRPr="008D7E77">
              <w:rPr>
                <w:color w:val="000000"/>
                <w:sz w:val="20"/>
                <w:szCs w:val="20"/>
              </w:rPr>
              <w:t xml:space="preserve">Западно-Сибирская дирекция по энергообеспечению, Томск-2, трансформатор напряжения </w:t>
            </w:r>
          </w:p>
        </w:tc>
        <w:tc>
          <w:tcPr>
            <w:tcW w:w="0" w:type="auto"/>
            <w:tcBorders>
              <w:top w:val="nil"/>
              <w:left w:val="nil"/>
              <w:bottom w:val="single" w:sz="4" w:space="0" w:color="auto"/>
              <w:right w:val="single" w:sz="4" w:space="0" w:color="auto"/>
            </w:tcBorders>
            <w:shd w:val="clear" w:color="auto" w:fill="auto"/>
            <w:vAlign w:val="center"/>
            <w:hideMark/>
          </w:tcPr>
          <w:p w14:paraId="14FEAEE0" w14:textId="77777777" w:rsidR="00CB0F25" w:rsidRPr="008D7E77" w:rsidRDefault="00CB0F25" w:rsidP="00CB0F25">
            <w:pPr>
              <w:jc w:val="center"/>
              <w:rPr>
                <w:color w:val="000000"/>
                <w:sz w:val="20"/>
                <w:szCs w:val="20"/>
              </w:rPr>
            </w:pPr>
            <w:r w:rsidRPr="008D7E77">
              <w:rPr>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0987959B" w14:textId="77777777" w:rsidR="00CB0F25" w:rsidRPr="008D7E77" w:rsidRDefault="00CB0F25" w:rsidP="00CB0F25">
            <w:pPr>
              <w:jc w:val="center"/>
              <w:rPr>
                <w:color w:val="000000"/>
                <w:sz w:val="20"/>
                <w:szCs w:val="20"/>
              </w:rPr>
            </w:pPr>
            <w:r w:rsidRPr="008D7E77">
              <w:rPr>
                <w:color w:val="000000"/>
                <w:sz w:val="20"/>
                <w:szCs w:val="20"/>
              </w:rPr>
              <w:t>НАЛИ-35</w:t>
            </w:r>
          </w:p>
        </w:tc>
        <w:tc>
          <w:tcPr>
            <w:tcW w:w="0" w:type="auto"/>
            <w:tcBorders>
              <w:top w:val="nil"/>
              <w:left w:val="nil"/>
              <w:bottom w:val="single" w:sz="4" w:space="0" w:color="auto"/>
              <w:right w:val="single" w:sz="4" w:space="0" w:color="auto"/>
            </w:tcBorders>
            <w:shd w:val="clear" w:color="auto" w:fill="auto"/>
            <w:noWrap/>
            <w:vAlign w:val="center"/>
            <w:hideMark/>
          </w:tcPr>
          <w:p w14:paraId="318300B3" w14:textId="77777777" w:rsidR="00CB0F25" w:rsidRPr="008D7E77" w:rsidRDefault="00CB0F25" w:rsidP="00CB0F25">
            <w:pPr>
              <w:jc w:val="center"/>
              <w:rPr>
                <w:color w:val="000000"/>
                <w:sz w:val="20"/>
                <w:szCs w:val="20"/>
              </w:rPr>
            </w:pPr>
            <w:r w:rsidRPr="008D7E77">
              <w:rPr>
                <w:color w:val="000000"/>
                <w:sz w:val="20"/>
                <w:szCs w:val="20"/>
              </w:rPr>
              <w:t>1983-2015</w:t>
            </w:r>
          </w:p>
        </w:tc>
        <w:tc>
          <w:tcPr>
            <w:tcW w:w="0" w:type="auto"/>
            <w:tcBorders>
              <w:top w:val="nil"/>
              <w:left w:val="nil"/>
              <w:bottom w:val="single" w:sz="4" w:space="0" w:color="auto"/>
              <w:right w:val="single" w:sz="4" w:space="0" w:color="auto"/>
            </w:tcBorders>
            <w:shd w:val="clear" w:color="auto" w:fill="auto"/>
            <w:noWrap/>
            <w:vAlign w:val="center"/>
            <w:hideMark/>
          </w:tcPr>
          <w:p w14:paraId="09BE9F02" w14:textId="77777777" w:rsidR="00CB0F25" w:rsidRPr="008D7E77" w:rsidRDefault="00CB0F25" w:rsidP="00CB0F25">
            <w:pPr>
              <w:jc w:val="center"/>
              <w:rPr>
                <w:color w:val="000000"/>
                <w:sz w:val="20"/>
                <w:szCs w:val="20"/>
              </w:rPr>
            </w:pPr>
            <w:r w:rsidRPr="008D7E77">
              <w:rPr>
                <w:color w:val="000000"/>
                <w:sz w:val="20"/>
                <w:szCs w:val="20"/>
              </w:rPr>
              <w:t>ЗСИБ-ОЛ6</w:t>
            </w:r>
          </w:p>
        </w:tc>
        <w:tc>
          <w:tcPr>
            <w:tcW w:w="0" w:type="auto"/>
            <w:tcBorders>
              <w:top w:val="nil"/>
              <w:left w:val="nil"/>
              <w:bottom w:val="single" w:sz="4" w:space="0" w:color="auto"/>
              <w:right w:val="single" w:sz="4" w:space="0" w:color="auto"/>
            </w:tcBorders>
            <w:shd w:val="clear" w:color="auto" w:fill="auto"/>
            <w:noWrap/>
            <w:vAlign w:val="center"/>
            <w:hideMark/>
          </w:tcPr>
          <w:p w14:paraId="70E6CA3E" w14:textId="77777777" w:rsidR="00CB0F25" w:rsidRPr="008D7E77" w:rsidRDefault="00CB0F25" w:rsidP="00CB0F25">
            <w:pPr>
              <w:jc w:val="center"/>
              <w:rPr>
                <w:color w:val="000000"/>
                <w:sz w:val="20"/>
                <w:szCs w:val="20"/>
              </w:rPr>
            </w:pPr>
            <w:r w:rsidRPr="008D7E77">
              <w:rPr>
                <w:color w:val="000000"/>
                <w:sz w:val="20"/>
                <w:szCs w:val="20"/>
              </w:rPr>
              <w:t>шт.</w:t>
            </w:r>
          </w:p>
        </w:tc>
        <w:tc>
          <w:tcPr>
            <w:tcW w:w="0" w:type="auto"/>
            <w:tcBorders>
              <w:top w:val="nil"/>
              <w:left w:val="nil"/>
              <w:bottom w:val="single" w:sz="4" w:space="0" w:color="auto"/>
              <w:right w:val="single" w:sz="4" w:space="0" w:color="auto"/>
            </w:tcBorders>
            <w:shd w:val="clear" w:color="auto" w:fill="auto"/>
            <w:noWrap/>
            <w:vAlign w:val="center"/>
            <w:hideMark/>
          </w:tcPr>
          <w:p w14:paraId="60E9A767" w14:textId="77777777" w:rsidR="00CB0F25" w:rsidRPr="008D7E77" w:rsidRDefault="00CB0F25" w:rsidP="00CB0F25">
            <w:pPr>
              <w:jc w:val="center"/>
              <w:rPr>
                <w:color w:val="000000"/>
                <w:sz w:val="20"/>
                <w:szCs w:val="20"/>
              </w:rPr>
            </w:pPr>
            <w:r w:rsidRPr="008D7E77">
              <w:rPr>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7EC8166C" w14:textId="77777777" w:rsidR="00CB0F25" w:rsidRPr="008D7E77" w:rsidRDefault="00CB0F25" w:rsidP="00CB0F25">
            <w:pPr>
              <w:jc w:val="center"/>
              <w:rPr>
                <w:color w:val="000000"/>
                <w:sz w:val="20"/>
                <w:szCs w:val="20"/>
              </w:rPr>
            </w:pPr>
            <w:r w:rsidRPr="008D7E77">
              <w:rPr>
                <w:color w:val="000000"/>
                <w:sz w:val="20"/>
                <w:szCs w:val="20"/>
              </w:rPr>
              <w:t>462 765,20</w:t>
            </w:r>
          </w:p>
        </w:tc>
        <w:tc>
          <w:tcPr>
            <w:tcW w:w="0" w:type="auto"/>
            <w:tcBorders>
              <w:top w:val="nil"/>
              <w:left w:val="nil"/>
              <w:bottom w:val="single" w:sz="4" w:space="0" w:color="auto"/>
              <w:right w:val="single" w:sz="4" w:space="0" w:color="auto"/>
            </w:tcBorders>
            <w:shd w:val="clear" w:color="auto" w:fill="auto"/>
            <w:vAlign w:val="center"/>
            <w:hideMark/>
          </w:tcPr>
          <w:p w14:paraId="5D111EAD" w14:textId="77777777" w:rsidR="00CB0F25" w:rsidRPr="008D7E77" w:rsidRDefault="00CB0F25" w:rsidP="00CB0F25">
            <w:pPr>
              <w:jc w:val="center"/>
              <w:rPr>
                <w:color w:val="000000"/>
                <w:sz w:val="20"/>
                <w:szCs w:val="20"/>
              </w:rPr>
            </w:pPr>
            <w:r w:rsidRPr="008D7E77">
              <w:rPr>
                <w:color w:val="000000"/>
                <w:sz w:val="20"/>
                <w:szCs w:val="20"/>
              </w:rPr>
              <w:t>555 318,24</w:t>
            </w:r>
          </w:p>
        </w:tc>
        <w:tc>
          <w:tcPr>
            <w:tcW w:w="0" w:type="auto"/>
            <w:tcBorders>
              <w:top w:val="nil"/>
              <w:left w:val="nil"/>
              <w:bottom w:val="single" w:sz="4" w:space="0" w:color="auto"/>
              <w:right w:val="single" w:sz="4" w:space="0" w:color="auto"/>
            </w:tcBorders>
            <w:shd w:val="clear" w:color="auto" w:fill="auto"/>
            <w:vAlign w:val="center"/>
            <w:hideMark/>
          </w:tcPr>
          <w:p w14:paraId="74D2ACFC" w14:textId="77777777" w:rsidR="00CB0F25" w:rsidRPr="008D7E77" w:rsidRDefault="00CB0F25" w:rsidP="00CB0F25">
            <w:pPr>
              <w:jc w:val="center"/>
              <w:rPr>
                <w:color w:val="000000"/>
                <w:sz w:val="20"/>
                <w:szCs w:val="20"/>
              </w:rPr>
            </w:pPr>
            <w:r w:rsidRPr="008D7E77">
              <w:rPr>
                <w:color w:val="000000"/>
                <w:sz w:val="20"/>
                <w:szCs w:val="20"/>
              </w:rPr>
              <w:t>555 318,24</w:t>
            </w:r>
          </w:p>
        </w:tc>
      </w:tr>
      <w:tr w:rsidR="00CB0F25" w:rsidRPr="008D7E77" w14:paraId="5369FD67" w14:textId="77777777" w:rsidTr="008A71C2">
        <w:trPr>
          <w:trHeight w:val="94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925BAC7" w14:textId="77777777" w:rsidR="00CB0F25" w:rsidRPr="008D7E77" w:rsidRDefault="00CB0F25" w:rsidP="00CB0F25">
            <w:pPr>
              <w:jc w:val="center"/>
              <w:rPr>
                <w:color w:val="000000"/>
                <w:sz w:val="20"/>
                <w:szCs w:val="20"/>
              </w:rPr>
            </w:pPr>
            <w:r w:rsidRPr="008D7E77">
              <w:rPr>
                <w:color w:val="000000"/>
                <w:sz w:val="20"/>
                <w:szCs w:val="20"/>
              </w:rPr>
              <w:t>13</w:t>
            </w:r>
          </w:p>
        </w:tc>
        <w:tc>
          <w:tcPr>
            <w:tcW w:w="0" w:type="auto"/>
            <w:tcBorders>
              <w:top w:val="nil"/>
              <w:left w:val="nil"/>
              <w:bottom w:val="single" w:sz="4" w:space="0" w:color="auto"/>
              <w:right w:val="single" w:sz="4" w:space="0" w:color="auto"/>
            </w:tcBorders>
            <w:shd w:val="clear" w:color="auto" w:fill="auto"/>
            <w:vAlign w:val="center"/>
            <w:hideMark/>
          </w:tcPr>
          <w:p w14:paraId="577B1B97" w14:textId="77777777" w:rsidR="00CB0F25" w:rsidRPr="008D7E77" w:rsidRDefault="00CB0F25" w:rsidP="00CB0F25">
            <w:pPr>
              <w:jc w:val="center"/>
              <w:rPr>
                <w:color w:val="000000"/>
                <w:sz w:val="20"/>
                <w:szCs w:val="20"/>
              </w:rPr>
            </w:pPr>
            <w:r w:rsidRPr="008D7E77">
              <w:rPr>
                <w:color w:val="000000"/>
                <w:sz w:val="20"/>
                <w:szCs w:val="20"/>
              </w:rPr>
              <w:t xml:space="preserve">Западно-Сибирская дирекция по энергообеспечению, </w:t>
            </w:r>
            <w:proofErr w:type="spellStart"/>
            <w:r w:rsidRPr="008D7E77">
              <w:rPr>
                <w:color w:val="000000"/>
                <w:sz w:val="20"/>
                <w:szCs w:val="20"/>
              </w:rPr>
              <w:t>Межениновка</w:t>
            </w:r>
            <w:proofErr w:type="spellEnd"/>
            <w:r w:rsidRPr="008D7E77">
              <w:rPr>
                <w:color w:val="000000"/>
                <w:sz w:val="20"/>
                <w:szCs w:val="20"/>
              </w:rPr>
              <w:t xml:space="preserve">, трансформатор напряжения </w:t>
            </w:r>
          </w:p>
        </w:tc>
        <w:tc>
          <w:tcPr>
            <w:tcW w:w="0" w:type="auto"/>
            <w:tcBorders>
              <w:top w:val="nil"/>
              <w:left w:val="nil"/>
              <w:bottom w:val="single" w:sz="4" w:space="0" w:color="auto"/>
              <w:right w:val="single" w:sz="4" w:space="0" w:color="auto"/>
            </w:tcBorders>
            <w:shd w:val="clear" w:color="auto" w:fill="auto"/>
            <w:vAlign w:val="center"/>
            <w:hideMark/>
          </w:tcPr>
          <w:p w14:paraId="28DE4BA5" w14:textId="77777777" w:rsidR="00CB0F25" w:rsidRPr="008D7E77" w:rsidRDefault="00CB0F25" w:rsidP="00CB0F25">
            <w:pPr>
              <w:jc w:val="center"/>
              <w:rPr>
                <w:color w:val="000000"/>
                <w:sz w:val="20"/>
                <w:szCs w:val="20"/>
              </w:rPr>
            </w:pPr>
            <w:r w:rsidRPr="008D7E77">
              <w:rPr>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7308BFF8" w14:textId="77777777" w:rsidR="00CB0F25" w:rsidRPr="008D7E77" w:rsidRDefault="00CB0F25" w:rsidP="00CB0F25">
            <w:pPr>
              <w:jc w:val="center"/>
              <w:rPr>
                <w:color w:val="000000"/>
                <w:sz w:val="20"/>
                <w:szCs w:val="20"/>
              </w:rPr>
            </w:pPr>
            <w:r w:rsidRPr="008D7E77">
              <w:rPr>
                <w:color w:val="000000"/>
                <w:sz w:val="20"/>
                <w:szCs w:val="20"/>
              </w:rPr>
              <w:t>НАЛИ-35</w:t>
            </w:r>
          </w:p>
        </w:tc>
        <w:tc>
          <w:tcPr>
            <w:tcW w:w="0" w:type="auto"/>
            <w:tcBorders>
              <w:top w:val="nil"/>
              <w:left w:val="nil"/>
              <w:bottom w:val="single" w:sz="4" w:space="0" w:color="auto"/>
              <w:right w:val="single" w:sz="4" w:space="0" w:color="auto"/>
            </w:tcBorders>
            <w:shd w:val="clear" w:color="auto" w:fill="auto"/>
            <w:noWrap/>
            <w:vAlign w:val="center"/>
            <w:hideMark/>
          </w:tcPr>
          <w:p w14:paraId="31B994CA" w14:textId="77777777" w:rsidR="00CB0F25" w:rsidRPr="008D7E77" w:rsidRDefault="00CB0F25" w:rsidP="00CB0F25">
            <w:pPr>
              <w:jc w:val="center"/>
              <w:rPr>
                <w:color w:val="000000"/>
                <w:sz w:val="20"/>
                <w:szCs w:val="20"/>
              </w:rPr>
            </w:pPr>
            <w:r w:rsidRPr="008D7E77">
              <w:rPr>
                <w:color w:val="000000"/>
                <w:sz w:val="20"/>
                <w:szCs w:val="20"/>
              </w:rPr>
              <w:t>1983-2015</w:t>
            </w:r>
          </w:p>
        </w:tc>
        <w:tc>
          <w:tcPr>
            <w:tcW w:w="0" w:type="auto"/>
            <w:tcBorders>
              <w:top w:val="nil"/>
              <w:left w:val="nil"/>
              <w:bottom w:val="single" w:sz="4" w:space="0" w:color="auto"/>
              <w:right w:val="single" w:sz="4" w:space="0" w:color="auto"/>
            </w:tcBorders>
            <w:shd w:val="clear" w:color="auto" w:fill="auto"/>
            <w:noWrap/>
            <w:vAlign w:val="center"/>
            <w:hideMark/>
          </w:tcPr>
          <w:p w14:paraId="378DE16D" w14:textId="77777777" w:rsidR="00CB0F25" w:rsidRPr="008D7E77" w:rsidRDefault="00CB0F25" w:rsidP="00CB0F25">
            <w:pPr>
              <w:jc w:val="center"/>
              <w:rPr>
                <w:color w:val="000000"/>
                <w:sz w:val="20"/>
                <w:szCs w:val="20"/>
              </w:rPr>
            </w:pPr>
            <w:r w:rsidRPr="008D7E77">
              <w:rPr>
                <w:color w:val="000000"/>
                <w:sz w:val="20"/>
                <w:szCs w:val="20"/>
              </w:rPr>
              <w:t>ЗСИБ-ОЛ6</w:t>
            </w:r>
          </w:p>
        </w:tc>
        <w:tc>
          <w:tcPr>
            <w:tcW w:w="0" w:type="auto"/>
            <w:tcBorders>
              <w:top w:val="nil"/>
              <w:left w:val="nil"/>
              <w:bottom w:val="single" w:sz="4" w:space="0" w:color="auto"/>
              <w:right w:val="single" w:sz="4" w:space="0" w:color="auto"/>
            </w:tcBorders>
            <w:shd w:val="clear" w:color="auto" w:fill="auto"/>
            <w:noWrap/>
            <w:vAlign w:val="center"/>
            <w:hideMark/>
          </w:tcPr>
          <w:p w14:paraId="590DD67B" w14:textId="77777777" w:rsidR="00CB0F25" w:rsidRPr="008D7E77" w:rsidRDefault="00CB0F25" w:rsidP="00CB0F25">
            <w:pPr>
              <w:jc w:val="center"/>
              <w:rPr>
                <w:color w:val="000000"/>
                <w:sz w:val="20"/>
                <w:szCs w:val="20"/>
              </w:rPr>
            </w:pPr>
            <w:r w:rsidRPr="008D7E77">
              <w:rPr>
                <w:color w:val="000000"/>
                <w:sz w:val="20"/>
                <w:szCs w:val="20"/>
              </w:rPr>
              <w:t>шт.</w:t>
            </w:r>
          </w:p>
        </w:tc>
        <w:tc>
          <w:tcPr>
            <w:tcW w:w="0" w:type="auto"/>
            <w:tcBorders>
              <w:top w:val="nil"/>
              <w:left w:val="nil"/>
              <w:bottom w:val="single" w:sz="4" w:space="0" w:color="auto"/>
              <w:right w:val="single" w:sz="4" w:space="0" w:color="auto"/>
            </w:tcBorders>
            <w:shd w:val="clear" w:color="auto" w:fill="auto"/>
            <w:noWrap/>
            <w:vAlign w:val="center"/>
            <w:hideMark/>
          </w:tcPr>
          <w:p w14:paraId="02EA1C42" w14:textId="77777777" w:rsidR="00CB0F25" w:rsidRPr="008D7E77" w:rsidRDefault="00CB0F25" w:rsidP="00CB0F25">
            <w:pPr>
              <w:jc w:val="center"/>
              <w:rPr>
                <w:color w:val="000000"/>
                <w:sz w:val="20"/>
                <w:szCs w:val="20"/>
              </w:rPr>
            </w:pPr>
            <w:r w:rsidRPr="008D7E77">
              <w:rPr>
                <w:color w:val="000000"/>
                <w:sz w:val="20"/>
                <w:szCs w:val="20"/>
              </w:rPr>
              <w:t>1</w:t>
            </w:r>
          </w:p>
        </w:tc>
        <w:tc>
          <w:tcPr>
            <w:tcW w:w="0" w:type="auto"/>
            <w:tcBorders>
              <w:top w:val="nil"/>
              <w:left w:val="nil"/>
              <w:bottom w:val="single" w:sz="4" w:space="0" w:color="auto"/>
              <w:right w:val="single" w:sz="4" w:space="0" w:color="auto"/>
            </w:tcBorders>
            <w:shd w:val="clear" w:color="auto" w:fill="auto"/>
            <w:vAlign w:val="center"/>
            <w:hideMark/>
          </w:tcPr>
          <w:p w14:paraId="6A4AAED8" w14:textId="77777777" w:rsidR="00CB0F25" w:rsidRPr="008D7E77" w:rsidRDefault="00CB0F25" w:rsidP="00CB0F25">
            <w:pPr>
              <w:jc w:val="center"/>
              <w:rPr>
                <w:color w:val="000000"/>
                <w:sz w:val="20"/>
                <w:szCs w:val="20"/>
              </w:rPr>
            </w:pPr>
            <w:r w:rsidRPr="008D7E77">
              <w:rPr>
                <w:color w:val="000000"/>
                <w:sz w:val="20"/>
                <w:szCs w:val="20"/>
              </w:rPr>
              <w:t>462 765,20</w:t>
            </w:r>
          </w:p>
        </w:tc>
        <w:tc>
          <w:tcPr>
            <w:tcW w:w="0" w:type="auto"/>
            <w:tcBorders>
              <w:top w:val="nil"/>
              <w:left w:val="nil"/>
              <w:bottom w:val="single" w:sz="4" w:space="0" w:color="auto"/>
              <w:right w:val="single" w:sz="4" w:space="0" w:color="auto"/>
            </w:tcBorders>
            <w:shd w:val="clear" w:color="auto" w:fill="auto"/>
            <w:vAlign w:val="center"/>
            <w:hideMark/>
          </w:tcPr>
          <w:p w14:paraId="4E228E61" w14:textId="77777777" w:rsidR="00CB0F25" w:rsidRPr="008D7E77" w:rsidRDefault="00CB0F25" w:rsidP="00CB0F25">
            <w:pPr>
              <w:jc w:val="center"/>
              <w:rPr>
                <w:color w:val="000000"/>
                <w:sz w:val="20"/>
                <w:szCs w:val="20"/>
              </w:rPr>
            </w:pPr>
            <w:r w:rsidRPr="008D7E77">
              <w:rPr>
                <w:color w:val="000000"/>
                <w:sz w:val="20"/>
                <w:szCs w:val="20"/>
              </w:rPr>
              <w:t>555 318,24</w:t>
            </w:r>
          </w:p>
        </w:tc>
        <w:tc>
          <w:tcPr>
            <w:tcW w:w="0" w:type="auto"/>
            <w:tcBorders>
              <w:top w:val="nil"/>
              <w:left w:val="nil"/>
              <w:bottom w:val="single" w:sz="4" w:space="0" w:color="auto"/>
              <w:right w:val="single" w:sz="4" w:space="0" w:color="auto"/>
            </w:tcBorders>
            <w:shd w:val="clear" w:color="auto" w:fill="auto"/>
            <w:vAlign w:val="center"/>
            <w:hideMark/>
          </w:tcPr>
          <w:p w14:paraId="1EBCFE06" w14:textId="77777777" w:rsidR="00CB0F25" w:rsidRPr="008D7E77" w:rsidRDefault="00CB0F25" w:rsidP="00CB0F25">
            <w:pPr>
              <w:jc w:val="center"/>
              <w:rPr>
                <w:color w:val="000000"/>
                <w:sz w:val="20"/>
                <w:szCs w:val="20"/>
              </w:rPr>
            </w:pPr>
            <w:r w:rsidRPr="008D7E77">
              <w:rPr>
                <w:color w:val="000000"/>
                <w:sz w:val="20"/>
                <w:szCs w:val="20"/>
              </w:rPr>
              <w:t>555 318,24</w:t>
            </w:r>
          </w:p>
        </w:tc>
      </w:tr>
      <w:tr w:rsidR="00CB0F25" w:rsidRPr="008D7E77" w14:paraId="3614C7D0" w14:textId="77777777" w:rsidTr="008A71C2">
        <w:trPr>
          <w:trHeight w:val="100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42B2E5D" w14:textId="77777777" w:rsidR="00CB0F25" w:rsidRPr="008D7E77" w:rsidRDefault="00CB0F25" w:rsidP="00CB0F25">
            <w:pPr>
              <w:jc w:val="center"/>
              <w:rPr>
                <w:color w:val="000000"/>
                <w:sz w:val="20"/>
                <w:szCs w:val="20"/>
              </w:rPr>
            </w:pPr>
            <w:r w:rsidRPr="008D7E77">
              <w:rPr>
                <w:color w:val="000000"/>
                <w:sz w:val="20"/>
                <w:szCs w:val="20"/>
              </w:rPr>
              <w:t>14</w:t>
            </w:r>
          </w:p>
        </w:tc>
        <w:tc>
          <w:tcPr>
            <w:tcW w:w="0" w:type="auto"/>
            <w:tcBorders>
              <w:top w:val="nil"/>
              <w:left w:val="nil"/>
              <w:bottom w:val="single" w:sz="4" w:space="0" w:color="auto"/>
              <w:right w:val="single" w:sz="4" w:space="0" w:color="auto"/>
            </w:tcBorders>
            <w:shd w:val="clear" w:color="auto" w:fill="auto"/>
            <w:vAlign w:val="center"/>
            <w:hideMark/>
          </w:tcPr>
          <w:p w14:paraId="279E6660" w14:textId="77777777" w:rsidR="00CB0F25" w:rsidRPr="008D7E77" w:rsidRDefault="00CB0F25" w:rsidP="00CB0F25">
            <w:pPr>
              <w:jc w:val="center"/>
              <w:rPr>
                <w:color w:val="000000"/>
                <w:sz w:val="20"/>
                <w:szCs w:val="20"/>
              </w:rPr>
            </w:pPr>
            <w:r w:rsidRPr="008D7E77">
              <w:rPr>
                <w:color w:val="000000"/>
                <w:sz w:val="20"/>
                <w:szCs w:val="20"/>
              </w:rPr>
              <w:t xml:space="preserve">Западно-Сибирская дирекция по энергообеспечению, </w:t>
            </w:r>
            <w:proofErr w:type="spellStart"/>
            <w:r w:rsidRPr="008D7E77">
              <w:rPr>
                <w:color w:val="000000"/>
                <w:sz w:val="20"/>
                <w:szCs w:val="20"/>
              </w:rPr>
              <w:t>Межениновка</w:t>
            </w:r>
            <w:proofErr w:type="spellEnd"/>
            <w:r w:rsidRPr="008D7E77">
              <w:rPr>
                <w:color w:val="000000"/>
                <w:sz w:val="20"/>
                <w:szCs w:val="20"/>
              </w:rPr>
              <w:t xml:space="preserve">, трансформатор тока </w:t>
            </w:r>
          </w:p>
        </w:tc>
        <w:tc>
          <w:tcPr>
            <w:tcW w:w="0" w:type="auto"/>
            <w:tcBorders>
              <w:top w:val="nil"/>
              <w:left w:val="nil"/>
              <w:bottom w:val="single" w:sz="4" w:space="0" w:color="auto"/>
              <w:right w:val="single" w:sz="4" w:space="0" w:color="auto"/>
            </w:tcBorders>
            <w:shd w:val="clear" w:color="auto" w:fill="auto"/>
            <w:vAlign w:val="center"/>
            <w:hideMark/>
          </w:tcPr>
          <w:p w14:paraId="02CA3A62" w14:textId="77777777" w:rsidR="00CB0F25" w:rsidRPr="008D7E77" w:rsidRDefault="00CB0F25" w:rsidP="00CB0F25">
            <w:pPr>
              <w:jc w:val="center"/>
              <w:rPr>
                <w:color w:val="000000"/>
                <w:sz w:val="20"/>
                <w:szCs w:val="20"/>
              </w:rPr>
            </w:pPr>
            <w:r w:rsidRPr="008D7E77">
              <w:rPr>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14:paraId="232E7C59" w14:textId="77777777" w:rsidR="00CB0F25" w:rsidRPr="008D7E77" w:rsidRDefault="00CB0F25" w:rsidP="00CB0F25">
            <w:pPr>
              <w:jc w:val="center"/>
              <w:rPr>
                <w:color w:val="000000"/>
                <w:sz w:val="20"/>
                <w:szCs w:val="20"/>
              </w:rPr>
            </w:pPr>
            <w:r w:rsidRPr="008D7E77">
              <w:rPr>
                <w:color w:val="000000"/>
                <w:sz w:val="20"/>
                <w:szCs w:val="20"/>
              </w:rPr>
              <w:t>ТЛ-ЭК-35</w:t>
            </w:r>
          </w:p>
        </w:tc>
        <w:tc>
          <w:tcPr>
            <w:tcW w:w="0" w:type="auto"/>
            <w:tcBorders>
              <w:top w:val="nil"/>
              <w:left w:val="nil"/>
              <w:bottom w:val="single" w:sz="4" w:space="0" w:color="auto"/>
              <w:right w:val="single" w:sz="4" w:space="0" w:color="auto"/>
            </w:tcBorders>
            <w:shd w:val="clear" w:color="auto" w:fill="auto"/>
            <w:noWrap/>
            <w:vAlign w:val="center"/>
            <w:hideMark/>
          </w:tcPr>
          <w:p w14:paraId="49652565" w14:textId="77777777" w:rsidR="00CB0F25" w:rsidRPr="008D7E77" w:rsidRDefault="00CB0F25" w:rsidP="00CB0F25">
            <w:pPr>
              <w:jc w:val="center"/>
              <w:rPr>
                <w:color w:val="000000"/>
                <w:sz w:val="20"/>
                <w:szCs w:val="20"/>
              </w:rPr>
            </w:pPr>
            <w:r w:rsidRPr="008D7E77">
              <w:rPr>
                <w:color w:val="000000"/>
                <w:sz w:val="20"/>
                <w:szCs w:val="20"/>
              </w:rPr>
              <w:t>7746-2015</w:t>
            </w:r>
          </w:p>
        </w:tc>
        <w:tc>
          <w:tcPr>
            <w:tcW w:w="0" w:type="auto"/>
            <w:tcBorders>
              <w:top w:val="nil"/>
              <w:left w:val="nil"/>
              <w:bottom w:val="single" w:sz="4" w:space="0" w:color="auto"/>
              <w:right w:val="single" w:sz="4" w:space="0" w:color="auto"/>
            </w:tcBorders>
            <w:shd w:val="clear" w:color="auto" w:fill="auto"/>
            <w:noWrap/>
            <w:vAlign w:val="center"/>
            <w:hideMark/>
          </w:tcPr>
          <w:p w14:paraId="485873F9" w14:textId="77777777" w:rsidR="00CB0F25" w:rsidRPr="008D7E77" w:rsidRDefault="00CB0F25" w:rsidP="00CB0F25">
            <w:pPr>
              <w:jc w:val="center"/>
              <w:rPr>
                <w:color w:val="000000"/>
                <w:sz w:val="20"/>
                <w:szCs w:val="20"/>
              </w:rPr>
            </w:pPr>
            <w:r w:rsidRPr="008D7E77">
              <w:rPr>
                <w:color w:val="000000"/>
                <w:sz w:val="20"/>
                <w:szCs w:val="20"/>
              </w:rPr>
              <w:t>ЗСИБ-ОЛ10</w:t>
            </w:r>
          </w:p>
        </w:tc>
        <w:tc>
          <w:tcPr>
            <w:tcW w:w="0" w:type="auto"/>
            <w:tcBorders>
              <w:top w:val="nil"/>
              <w:left w:val="nil"/>
              <w:bottom w:val="single" w:sz="4" w:space="0" w:color="auto"/>
              <w:right w:val="single" w:sz="4" w:space="0" w:color="auto"/>
            </w:tcBorders>
            <w:shd w:val="clear" w:color="auto" w:fill="auto"/>
            <w:noWrap/>
            <w:vAlign w:val="center"/>
            <w:hideMark/>
          </w:tcPr>
          <w:p w14:paraId="046600F6" w14:textId="77777777" w:rsidR="00CB0F25" w:rsidRPr="008D7E77" w:rsidRDefault="00CB0F25" w:rsidP="00CB0F25">
            <w:pPr>
              <w:jc w:val="center"/>
              <w:rPr>
                <w:color w:val="000000"/>
                <w:sz w:val="20"/>
                <w:szCs w:val="20"/>
              </w:rPr>
            </w:pPr>
            <w:r w:rsidRPr="008D7E77">
              <w:rPr>
                <w:color w:val="000000"/>
                <w:sz w:val="20"/>
                <w:szCs w:val="20"/>
              </w:rPr>
              <w:t>шт.</w:t>
            </w:r>
          </w:p>
        </w:tc>
        <w:tc>
          <w:tcPr>
            <w:tcW w:w="0" w:type="auto"/>
            <w:tcBorders>
              <w:top w:val="nil"/>
              <w:left w:val="nil"/>
              <w:bottom w:val="single" w:sz="4" w:space="0" w:color="auto"/>
              <w:right w:val="single" w:sz="4" w:space="0" w:color="auto"/>
            </w:tcBorders>
            <w:shd w:val="clear" w:color="auto" w:fill="auto"/>
            <w:noWrap/>
            <w:vAlign w:val="center"/>
            <w:hideMark/>
          </w:tcPr>
          <w:p w14:paraId="583F8740" w14:textId="77777777" w:rsidR="00CB0F25" w:rsidRPr="008D7E77" w:rsidRDefault="00CB0F25" w:rsidP="00CB0F25">
            <w:pPr>
              <w:jc w:val="center"/>
              <w:rPr>
                <w:color w:val="000000"/>
                <w:sz w:val="20"/>
                <w:szCs w:val="20"/>
              </w:rPr>
            </w:pPr>
            <w:r w:rsidRPr="008D7E77">
              <w:rPr>
                <w:color w:val="000000"/>
                <w:sz w:val="20"/>
                <w:szCs w:val="20"/>
              </w:rPr>
              <w:t>2</w:t>
            </w:r>
          </w:p>
        </w:tc>
        <w:tc>
          <w:tcPr>
            <w:tcW w:w="0" w:type="auto"/>
            <w:tcBorders>
              <w:top w:val="nil"/>
              <w:left w:val="nil"/>
              <w:bottom w:val="single" w:sz="4" w:space="0" w:color="auto"/>
              <w:right w:val="single" w:sz="4" w:space="0" w:color="auto"/>
            </w:tcBorders>
            <w:shd w:val="clear" w:color="auto" w:fill="auto"/>
            <w:vAlign w:val="center"/>
            <w:hideMark/>
          </w:tcPr>
          <w:p w14:paraId="183490B2" w14:textId="77777777" w:rsidR="00CB0F25" w:rsidRPr="008D7E77" w:rsidRDefault="00CB0F25" w:rsidP="00CB0F25">
            <w:pPr>
              <w:jc w:val="center"/>
              <w:rPr>
                <w:color w:val="000000"/>
                <w:sz w:val="20"/>
                <w:szCs w:val="20"/>
              </w:rPr>
            </w:pPr>
            <w:r w:rsidRPr="008D7E77">
              <w:rPr>
                <w:color w:val="000000"/>
                <w:sz w:val="20"/>
                <w:szCs w:val="20"/>
              </w:rPr>
              <w:t>319 647,28</w:t>
            </w:r>
          </w:p>
        </w:tc>
        <w:tc>
          <w:tcPr>
            <w:tcW w:w="0" w:type="auto"/>
            <w:tcBorders>
              <w:top w:val="nil"/>
              <w:left w:val="nil"/>
              <w:bottom w:val="single" w:sz="4" w:space="0" w:color="auto"/>
              <w:right w:val="single" w:sz="4" w:space="0" w:color="auto"/>
            </w:tcBorders>
            <w:shd w:val="clear" w:color="auto" w:fill="auto"/>
            <w:vAlign w:val="center"/>
            <w:hideMark/>
          </w:tcPr>
          <w:p w14:paraId="339FCC77" w14:textId="77777777" w:rsidR="00CB0F25" w:rsidRPr="008D7E77" w:rsidRDefault="00CB0F25" w:rsidP="00CB0F25">
            <w:pPr>
              <w:jc w:val="center"/>
              <w:rPr>
                <w:color w:val="000000"/>
                <w:sz w:val="20"/>
                <w:szCs w:val="20"/>
              </w:rPr>
            </w:pPr>
            <w:r w:rsidRPr="008D7E77">
              <w:rPr>
                <w:color w:val="000000"/>
                <w:sz w:val="20"/>
                <w:szCs w:val="20"/>
              </w:rPr>
              <w:t>383 576,74</w:t>
            </w:r>
          </w:p>
        </w:tc>
        <w:tc>
          <w:tcPr>
            <w:tcW w:w="0" w:type="auto"/>
            <w:tcBorders>
              <w:top w:val="nil"/>
              <w:left w:val="nil"/>
              <w:bottom w:val="single" w:sz="4" w:space="0" w:color="auto"/>
              <w:right w:val="single" w:sz="4" w:space="0" w:color="auto"/>
            </w:tcBorders>
            <w:shd w:val="clear" w:color="auto" w:fill="auto"/>
            <w:vAlign w:val="center"/>
            <w:hideMark/>
          </w:tcPr>
          <w:p w14:paraId="1473B5DE" w14:textId="0BAA9CE7" w:rsidR="00CB0F25" w:rsidRPr="008D7E77" w:rsidRDefault="00CB0F25" w:rsidP="00CB0F25">
            <w:pPr>
              <w:jc w:val="center"/>
              <w:rPr>
                <w:color w:val="000000"/>
                <w:sz w:val="20"/>
                <w:szCs w:val="20"/>
              </w:rPr>
            </w:pPr>
            <w:r w:rsidRPr="008D7E77">
              <w:rPr>
                <w:color w:val="000000"/>
                <w:sz w:val="20"/>
                <w:szCs w:val="20"/>
              </w:rPr>
              <w:t>767 153,</w:t>
            </w:r>
            <w:r w:rsidR="00283442" w:rsidRPr="008D7E77">
              <w:rPr>
                <w:color w:val="000000"/>
                <w:sz w:val="20"/>
                <w:szCs w:val="20"/>
              </w:rPr>
              <w:t>48</w:t>
            </w:r>
          </w:p>
        </w:tc>
      </w:tr>
      <w:tr w:rsidR="00CB0F25" w:rsidRPr="008D7E77" w14:paraId="052CBE2B" w14:textId="77777777" w:rsidTr="008A71C2">
        <w:trPr>
          <w:trHeight w:val="300"/>
        </w:trPr>
        <w:tc>
          <w:tcPr>
            <w:tcW w:w="0" w:type="auto"/>
            <w:tcBorders>
              <w:top w:val="nil"/>
              <w:left w:val="nil"/>
              <w:bottom w:val="nil"/>
              <w:right w:val="nil"/>
            </w:tcBorders>
            <w:shd w:val="clear" w:color="auto" w:fill="auto"/>
            <w:noWrap/>
            <w:vAlign w:val="bottom"/>
            <w:hideMark/>
          </w:tcPr>
          <w:p w14:paraId="564238F3" w14:textId="77777777" w:rsidR="00CB0F25" w:rsidRPr="008D7E77" w:rsidRDefault="00CB0F25" w:rsidP="00CB0F25">
            <w:pPr>
              <w:jc w:val="center"/>
              <w:rPr>
                <w:color w:val="000000"/>
                <w:sz w:val="20"/>
                <w:szCs w:val="20"/>
              </w:rPr>
            </w:pPr>
          </w:p>
        </w:tc>
        <w:tc>
          <w:tcPr>
            <w:tcW w:w="0" w:type="auto"/>
            <w:tcBorders>
              <w:top w:val="nil"/>
              <w:left w:val="nil"/>
              <w:bottom w:val="nil"/>
              <w:right w:val="nil"/>
            </w:tcBorders>
            <w:shd w:val="clear" w:color="auto" w:fill="auto"/>
            <w:noWrap/>
            <w:vAlign w:val="bottom"/>
            <w:hideMark/>
          </w:tcPr>
          <w:p w14:paraId="458F9992" w14:textId="77777777" w:rsidR="00CB0F25" w:rsidRPr="008D7E77" w:rsidRDefault="00CB0F25" w:rsidP="00CB0F25">
            <w:pPr>
              <w:rPr>
                <w:sz w:val="20"/>
                <w:szCs w:val="20"/>
              </w:rPr>
            </w:pPr>
          </w:p>
        </w:tc>
        <w:tc>
          <w:tcPr>
            <w:tcW w:w="0" w:type="auto"/>
            <w:tcBorders>
              <w:top w:val="nil"/>
              <w:left w:val="nil"/>
              <w:bottom w:val="nil"/>
              <w:right w:val="nil"/>
            </w:tcBorders>
            <w:shd w:val="clear" w:color="auto" w:fill="auto"/>
            <w:noWrap/>
            <w:vAlign w:val="bottom"/>
            <w:hideMark/>
          </w:tcPr>
          <w:p w14:paraId="310340F8" w14:textId="77777777" w:rsidR="00CB0F25" w:rsidRPr="008D7E77" w:rsidRDefault="00CB0F25" w:rsidP="00CB0F25">
            <w:pPr>
              <w:rPr>
                <w:sz w:val="20"/>
                <w:szCs w:val="20"/>
              </w:rPr>
            </w:pPr>
          </w:p>
        </w:tc>
        <w:tc>
          <w:tcPr>
            <w:tcW w:w="0" w:type="auto"/>
            <w:tcBorders>
              <w:top w:val="nil"/>
              <w:left w:val="nil"/>
              <w:bottom w:val="nil"/>
              <w:right w:val="nil"/>
            </w:tcBorders>
            <w:shd w:val="clear" w:color="auto" w:fill="auto"/>
            <w:noWrap/>
            <w:vAlign w:val="bottom"/>
            <w:hideMark/>
          </w:tcPr>
          <w:p w14:paraId="64E03625" w14:textId="77777777" w:rsidR="00CB0F25" w:rsidRPr="008D7E77" w:rsidRDefault="00CB0F25" w:rsidP="00CB0F25">
            <w:pPr>
              <w:rPr>
                <w:sz w:val="20"/>
                <w:szCs w:val="20"/>
              </w:rPr>
            </w:pPr>
          </w:p>
        </w:tc>
        <w:tc>
          <w:tcPr>
            <w:tcW w:w="0" w:type="auto"/>
            <w:tcBorders>
              <w:top w:val="nil"/>
              <w:left w:val="nil"/>
              <w:bottom w:val="nil"/>
              <w:right w:val="nil"/>
            </w:tcBorders>
            <w:shd w:val="clear" w:color="auto" w:fill="auto"/>
            <w:noWrap/>
            <w:vAlign w:val="bottom"/>
            <w:hideMark/>
          </w:tcPr>
          <w:p w14:paraId="088A114C" w14:textId="77777777" w:rsidR="00CB0F25" w:rsidRPr="008D7E77" w:rsidRDefault="00CB0F25" w:rsidP="00CB0F25">
            <w:pPr>
              <w:rPr>
                <w:sz w:val="20"/>
                <w:szCs w:val="20"/>
              </w:rPr>
            </w:pPr>
          </w:p>
        </w:tc>
        <w:tc>
          <w:tcPr>
            <w:tcW w:w="0" w:type="auto"/>
            <w:gridSpan w:val="3"/>
            <w:tcBorders>
              <w:top w:val="nil"/>
              <w:left w:val="nil"/>
              <w:bottom w:val="nil"/>
              <w:right w:val="nil"/>
            </w:tcBorders>
            <w:shd w:val="clear" w:color="auto" w:fill="auto"/>
            <w:noWrap/>
            <w:vAlign w:val="bottom"/>
            <w:hideMark/>
          </w:tcPr>
          <w:p w14:paraId="33C63AA5" w14:textId="77777777" w:rsidR="00CB0F25" w:rsidRPr="008D7E77" w:rsidRDefault="00CB0F25" w:rsidP="00CB0F25">
            <w:pPr>
              <w:rPr>
                <w:b/>
                <w:bCs/>
                <w:color w:val="000000"/>
              </w:rPr>
            </w:pPr>
            <w:r w:rsidRPr="008D7E77">
              <w:rPr>
                <w:b/>
                <w:bCs/>
                <w:color w:val="000000"/>
                <w:sz w:val="22"/>
                <w:szCs w:val="22"/>
              </w:rPr>
              <w:t>ИТОГО с НДС:</w:t>
            </w:r>
          </w:p>
        </w:tc>
        <w:tc>
          <w:tcPr>
            <w:tcW w:w="0" w:type="auto"/>
            <w:tcBorders>
              <w:top w:val="nil"/>
              <w:left w:val="nil"/>
              <w:bottom w:val="nil"/>
              <w:right w:val="nil"/>
            </w:tcBorders>
            <w:shd w:val="clear" w:color="auto" w:fill="auto"/>
            <w:noWrap/>
            <w:vAlign w:val="bottom"/>
            <w:hideMark/>
          </w:tcPr>
          <w:p w14:paraId="56C4A1F5" w14:textId="77777777" w:rsidR="00CB0F25" w:rsidRPr="008D7E77" w:rsidRDefault="00CB0F25" w:rsidP="00CB0F25">
            <w:pPr>
              <w:rPr>
                <w:b/>
                <w:bCs/>
                <w:color w:val="000000"/>
              </w:rPr>
            </w:pPr>
          </w:p>
        </w:tc>
        <w:tc>
          <w:tcPr>
            <w:tcW w:w="0" w:type="auto"/>
            <w:tcBorders>
              <w:top w:val="nil"/>
              <w:left w:val="nil"/>
              <w:bottom w:val="nil"/>
              <w:right w:val="nil"/>
            </w:tcBorders>
            <w:shd w:val="clear" w:color="auto" w:fill="auto"/>
            <w:noWrap/>
            <w:vAlign w:val="bottom"/>
            <w:hideMark/>
          </w:tcPr>
          <w:p w14:paraId="508621EC" w14:textId="77777777" w:rsidR="00CB0F25" w:rsidRPr="008D7E77" w:rsidRDefault="00CB0F25" w:rsidP="00CB0F25">
            <w:pPr>
              <w:rPr>
                <w:sz w:val="20"/>
                <w:szCs w:val="20"/>
              </w:rPr>
            </w:pPr>
          </w:p>
        </w:tc>
        <w:tc>
          <w:tcPr>
            <w:tcW w:w="0" w:type="auto"/>
            <w:tcBorders>
              <w:top w:val="nil"/>
              <w:left w:val="nil"/>
              <w:bottom w:val="nil"/>
              <w:right w:val="nil"/>
            </w:tcBorders>
            <w:shd w:val="clear" w:color="auto" w:fill="auto"/>
            <w:noWrap/>
            <w:vAlign w:val="bottom"/>
            <w:hideMark/>
          </w:tcPr>
          <w:p w14:paraId="44D0467B" w14:textId="362A0B58" w:rsidR="00CB0F25" w:rsidRPr="008D7E77" w:rsidRDefault="00CB0F25" w:rsidP="00CB0F25">
            <w:pPr>
              <w:jc w:val="center"/>
              <w:rPr>
                <w:b/>
                <w:bCs/>
                <w:color w:val="000000"/>
              </w:rPr>
            </w:pPr>
            <w:r w:rsidRPr="008D7E77">
              <w:rPr>
                <w:b/>
                <w:bCs/>
                <w:color w:val="000000"/>
                <w:sz w:val="22"/>
                <w:szCs w:val="22"/>
              </w:rPr>
              <w:t>20 813 652,5</w:t>
            </w:r>
            <w:r w:rsidR="008D7E77" w:rsidRPr="008D7E77">
              <w:rPr>
                <w:b/>
                <w:bCs/>
                <w:color w:val="000000"/>
                <w:sz w:val="22"/>
                <w:szCs w:val="22"/>
              </w:rPr>
              <w:t>1</w:t>
            </w:r>
          </w:p>
        </w:tc>
      </w:tr>
      <w:tr w:rsidR="00CB0F25" w:rsidRPr="008D7E77" w14:paraId="388D20A1" w14:textId="77777777" w:rsidTr="008A71C2">
        <w:trPr>
          <w:trHeight w:val="300"/>
        </w:trPr>
        <w:tc>
          <w:tcPr>
            <w:tcW w:w="0" w:type="auto"/>
            <w:tcBorders>
              <w:top w:val="nil"/>
              <w:left w:val="nil"/>
              <w:bottom w:val="nil"/>
              <w:right w:val="nil"/>
            </w:tcBorders>
            <w:shd w:val="clear" w:color="auto" w:fill="auto"/>
            <w:noWrap/>
            <w:vAlign w:val="bottom"/>
            <w:hideMark/>
          </w:tcPr>
          <w:p w14:paraId="2088372A" w14:textId="77777777" w:rsidR="00CB0F25" w:rsidRPr="008D7E77" w:rsidRDefault="00CB0F25" w:rsidP="00CB0F25">
            <w:pPr>
              <w:jc w:val="center"/>
              <w:rPr>
                <w:b/>
                <w:bCs/>
                <w:color w:val="000000"/>
              </w:rPr>
            </w:pPr>
          </w:p>
        </w:tc>
        <w:tc>
          <w:tcPr>
            <w:tcW w:w="0" w:type="auto"/>
            <w:tcBorders>
              <w:top w:val="nil"/>
              <w:left w:val="nil"/>
              <w:bottom w:val="nil"/>
              <w:right w:val="nil"/>
            </w:tcBorders>
            <w:shd w:val="clear" w:color="auto" w:fill="auto"/>
            <w:noWrap/>
            <w:vAlign w:val="bottom"/>
            <w:hideMark/>
          </w:tcPr>
          <w:p w14:paraId="24B8FAEF" w14:textId="77777777" w:rsidR="00CB0F25" w:rsidRPr="008D7E77" w:rsidRDefault="00CB0F25" w:rsidP="00CB0F25">
            <w:pPr>
              <w:rPr>
                <w:sz w:val="20"/>
                <w:szCs w:val="20"/>
              </w:rPr>
            </w:pPr>
          </w:p>
        </w:tc>
        <w:tc>
          <w:tcPr>
            <w:tcW w:w="0" w:type="auto"/>
            <w:tcBorders>
              <w:top w:val="nil"/>
              <w:left w:val="nil"/>
              <w:bottom w:val="nil"/>
              <w:right w:val="nil"/>
            </w:tcBorders>
            <w:shd w:val="clear" w:color="auto" w:fill="auto"/>
            <w:noWrap/>
            <w:vAlign w:val="bottom"/>
            <w:hideMark/>
          </w:tcPr>
          <w:p w14:paraId="677F70E6" w14:textId="77777777" w:rsidR="00CB0F25" w:rsidRPr="008D7E77" w:rsidRDefault="00CB0F25" w:rsidP="00CB0F25">
            <w:pPr>
              <w:rPr>
                <w:sz w:val="20"/>
                <w:szCs w:val="20"/>
              </w:rPr>
            </w:pPr>
          </w:p>
        </w:tc>
        <w:tc>
          <w:tcPr>
            <w:tcW w:w="0" w:type="auto"/>
            <w:tcBorders>
              <w:top w:val="nil"/>
              <w:left w:val="nil"/>
              <w:bottom w:val="nil"/>
              <w:right w:val="nil"/>
            </w:tcBorders>
            <w:shd w:val="clear" w:color="auto" w:fill="auto"/>
            <w:noWrap/>
            <w:vAlign w:val="bottom"/>
            <w:hideMark/>
          </w:tcPr>
          <w:p w14:paraId="1F1B0BBC" w14:textId="77777777" w:rsidR="00CB0F25" w:rsidRPr="008D7E77" w:rsidRDefault="00CB0F25" w:rsidP="00CB0F25">
            <w:pPr>
              <w:rPr>
                <w:sz w:val="20"/>
                <w:szCs w:val="20"/>
              </w:rPr>
            </w:pPr>
          </w:p>
        </w:tc>
        <w:tc>
          <w:tcPr>
            <w:tcW w:w="0" w:type="auto"/>
            <w:tcBorders>
              <w:top w:val="nil"/>
              <w:left w:val="nil"/>
              <w:bottom w:val="nil"/>
              <w:right w:val="nil"/>
            </w:tcBorders>
            <w:shd w:val="clear" w:color="auto" w:fill="auto"/>
            <w:noWrap/>
            <w:vAlign w:val="bottom"/>
            <w:hideMark/>
          </w:tcPr>
          <w:p w14:paraId="6B9DFF84" w14:textId="77777777" w:rsidR="00CB0F25" w:rsidRPr="008D7E77" w:rsidRDefault="00CB0F25" w:rsidP="00CB0F25">
            <w:pPr>
              <w:rPr>
                <w:sz w:val="20"/>
                <w:szCs w:val="20"/>
              </w:rPr>
            </w:pPr>
          </w:p>
        </w:tc>
        <w:tc>
          <w:tcPr>
            <w:tcW w:w="0" w:type="auto"/>
            <w:gridSpan w:val="3"/>
            <w:tcBorders>
              <w:top w:val="nil"/>
              <w:left w:val="nil"/>
              <w:bottom w:val="nil"/>
              <w:right w:val="nil"/>
            </w:tcBorders>
            <w:shd w:val="clear" w:color="auto" w:fill="auto"/>
            <w:noWrap/>
            <w:vAlign w:val="center"/>
            <w:hideMark/>
          </w:tcPr>
          <w:p w14:paraId="27604B17" w14:textId="77777777" w:rsidR="00CB0F25" w:rsidRPr="008D7E77" w:rsidRDefault="00CB0F25" w:rsidP="00CB0F25">
            <w:pPr>
              <w:rPr>
                <w:b/>
                <w:bCs/>
                <w:color w:val="000000"/>
              </w:rPr>
            </w:pPr>
            <w:r w:rsidRPr="008D7E77">
              <w:rPr>
                <w:b/>
                <w:bCs/>
                <w:color w:val="000000"/>
                <w:sz w:val="22"/>
                <w:szCs w:val="22"/>
              </w:rPr>
              <w:t>в т.ч. НДС 20%:</w:t>
            </w:r>
          </w:p>
        </w:tc>
        <w:tc>
          <w:tcPr>
            <w:tcW w:w="0" w:type="auto"/>
            <w:tcBorders>
              <w:top w:val="nil"/>
              <w:left w:val="nil"/>
              <w:bottom w:val="nil"/>
              <w:right w:val="nil"/>
            </w:tcBorders>
            <w:shd w:val="clear" w:color="auto" w:fill="auto"/>
            <w:noWrap/>
            <w:vAlign w:val="bottom"/>
            <w:hideMark/>
          </w:tcPr>
          <w:p w14:paraId="342D66A1" w14:textId="77777777" w:rsidR="00CB0F25" w:rsidRPr="008D7E77" w:rsidRDefault="00CB0F25" w:rsidP="00CB0F25">
            <w:pPr>
              <w:rPr>
                <w:b/>
                <w:bCs/>
                <w:color w:val="000000"/>
              </w:rPr>
            </w:pPr>
          </w:p>
        </w:tc>
        <w:tc>
          <w:tcPr>
            <w:tcW w:w="0" w:type="auto"/>
            <w:tcBorders>
              <w:top w:val="nil"/>
              <w:left w:val="nil"/>
              <w:bottom w:val="nil"/>
              <w:right w:val="nil"/>
            </w:tcBorders>
            <w:shd w:val="clear" w:color="auto" w:fill="auto"/>
            <w:noWrap/>
            <w:vAlign w:val="bottom"/>
            <w:hideMark/>
          </w:tcPr>
          <w:p w14:paraId="4CC70DF2" w14:textId="77777777" w:rsidR="00CB0F25" w:rsidRPr="008D7E77" w:rsidRDefault="00CB0F25" w:rsidP="00CB0F25">
            <w:pPr>
              <w:rPr>
                <w:sz w:val="20"/>
                <w:szCs w:val="20"/>
              </w:rPr>
            </w:pPr>
          </w:p>
        </w:tc>
        <w:tc>
          <w:tcPr>
            <w:tcW w:w="0" w:type="auto"/>
            <w:tcBorders>
              <w:top w:val="nil"/>
              <w:left w:val="nil"/>
              <w:bottom w:val="nil"/>
              <w:right w:val="nil"/>
            </w:tcBorders>
            <w:shd w:val="clear" w:color="auto" w:fill="auto"/>
            <w:noWrap/>
            <w:vAlign w:val="center"/>
            <w:hideMark/>
          </w:tcPr>
          <w:p w14:paraId="0B6EE67E" w14:textId="77777777" w:rsidR="00CB0F25" w:rsidRPr="008D7E77" w:rsidRDefault="00CB0F25" w:rsidP="00CB0F25">
            <w:pPr>
              <w:jc w:val="center"/>
              <w:rPr>
                <w:b/>
                <w:bCs/>
                <w:color w:val="000000"/>
              </w:rPr>
            </w:pPr>
            <w:r w:rsidRPr="008D7E77">
              <w:rPr>
                <w:b/>
                <w:bCs/>
                <w:color w:val="000000"/>
                <w:sz w:val="22"/>
                <w:szCs w:val="22"/>
              </w:rPr>
              <w:t>3 468 942,08</w:t>
            </w:r>
          </w:p>
        </w:tc>
      </w:tr>
      <w:tr w:rsidR="00CB0F25" w:rsidRPr="008D7E77" w14:paraId="58F754DF" w14:textId="77777777" w:rsidTr="008A71C2">
        <w:trPr>
          <w:trHeight w:val="300"/>
        </w:trPr>
        <w:tc>
          <w:tcPr>
            <w:tcW w:w="0" w:type="auto"/>
            <w:tcBorders>
              <w:top w:val="nil"/>
              <w:left w:val="nil"/>
              <w:bottom w:val="nil"/>
              <w:right w:val="nil"/>
            </w:tcBorders>
            <w:shd w:val="clear" w:color="auto" w:fill="auto"/>
            <w:noWrap/>
            <w:vAlign w:val="bottom"/>
            <w:hideMark/>
          </w:tcPr>
          <w:p w14:paraId="19298473" w14:textId="77777777" w:rsidR="00CB0F25" w:rsidRPr="008D7E77" w:rsidRDefault="00CB0F25" w:rsidP="00CB0F25">
            <w:pPr>
              <w:jc w:val="center"/>
              <w:rPr>
                <w:b/>
                <w:bCs/>
                <w:color w:val="000000"/>
              </w:rPr>
            </w:pPr>
          </w:p>
        </w:tc>
        <w:tc>
          <w:tcPr>
            <w:tcW w:w="0" w:type="auto"/>
            <w:tcBorders>
              <w:top w:val="nil"/>
              <w:left w:val="nil"/>
              <w:bottom w:val="nil"/>
              <w:right w:val="nil"/>
            </w:tcBorders>
            <w:shd w:val="clear" w:color="auto" w:fill="auto"/>
            <w:noWrap/>
            <w:vAlign w:val="bottom"/>
            <w:hideMark/>
          </w:tcPr>
          <w:p w14:paraId="68CAFFF3" w14:textId="77777777" w:rsidR="00CB0F25" w:rsidRPr="008D7E77" w:rsidRDefault="00CB0F25" w:rsidP="00CB0F25">
            <w:pPr>
              <w:rPr>
                <w:sz w:val="20"/>
                <w:szCs w:val="20"/>
              </w:rPr>
            </w:pPr>
          </w:p>
        </w:tc>
        <w:tc>
          <w:tcPr>
            <w:tcW w:w="0" w:type="auto"/>
            <w:tcBorders>
              <w:top w:val="nil"/>
              <w:left w:val="nil"/>
              <w:bottom w:val="nil"/>
              <w:right w:val="nil"/>
            </w:tcBorders>
            <w:shd w:val="clear" w:color="auto" w:fill="auto"/>
            <w:noWrap/>
            <w:vAlign w:val="bottom"/>
            <w:hideMark/>
          </w:tcPr>
          <w:p w14:paraId="4EC9F4C1" w14:textId="77777777" w:rsidR="00CB0F25" w:rsidRPr="008D7E77" w:rsidRDefault="00CB0F25" w:rsidP="00CB0F25">
            <w:pPr>
              <w:rPr>
                <w:sz w:val="20"/>
                <w:szCs w:val="20"/>
              </w:rPr>
            </w:pPr>
          </w:p>
        </w:tc>
        <w:tc>
          <w:tcPr>
            <w:tcW w:w="0" w:type="auto"/>
            <w:tcBorders>
              <w:top w:val="nil"/>
              <w:left w:val="nil"/>
              <w:bottom w:val="nil"/>
              <w:right w:val="nil"/>
            </w:tcBorders>
            <w:shd w:val="clear" w:color="auto" w:fill="auto"/>
            <w:noWrap/>
            <w:vAlign w:val="bottom"/>
            <w:hideMark/>
          </w:tcPr>
          <w:p w14:paraId="34BF6409" w14:textId="77777777" w:rsidR="00CB0F25" w:rsidRPr="008D7E77" w:rsidRDefault="00CB0F25" w:rsidP="00CB0F25">
            <w:pPr>
              <w:rPr>
                <w:sz w:val="20"/>
                <w:szCs w:val="20"/>
              </w:rPr>
            </w:pPr>
          </w:p>
        </w:tc>
        <w:tc>
          <w:tcPr>
            <w:tcW w:w="0" w:type="auto"/>
            <w:tcBorders>
              <w:top w:val="nil"/>
              <w:left w:val="nil"/>
              <w:bottom w:val="nil"/>
              <w:right w:val="nil"/>
            </w:tcBorders>
            <w:shd w:val="clear" w:color="auto" w:fill="auto"/>
            <w:noWrap/>
            <w:vAlign w:val="bottom"/>
            <w:hideMark/>
          </w:tcPr>
          <w:p w14:paraId="2D6D7188" w14:textId="77777777" w:rsidR="00CB0F25" w:rsidRPr="008D7E77" w:rsidRDefault="00CB0F25" w:rsidP="00CB0F25">
            <w:pPr>
              <w:rPr>
                <w:sz w:val="20"/>
                <w:szCs w:val="20"/>
              </w:rPr>
            </w:pPr>
          </w:p>
        </w:tc>
        <w:tc>
          <w:tcPr>
            <w:tcW w:w="0" w:type="auto"/>
            <w:gridSpan w:val="3"/>
            <w:tcBorders>
              <w:top w:val="nil"/>
              <w:left w:val="nil"/>
              <w:bottom w:val="nil"/>
              <w:right w:val="nil"/>
            </w:tcBorders>
            <w:shd w:val="clear" w:color="auto" w:fill="auto"/>
            <w:noWrap/>
            <w:vAlign w:val="center"/>
            <w:hideMark/>
          </w:tcPr>
          <w:p w14:paraId="5AA93417" w14:textId="77777777" w:rsidR="00CB0F25" w:rsidRPr="008D7E77" w:rsidRDefault="00CB0F25" w:rsidP="00CB0F25">
            <w:pPr>
              <w:rPr>
                <w:b/>
                <w:bCs/>
                <w:color w:val="000000"/>
              </w:rPr>
            </w:pPr>
            <w:r w:rsidRPr="008D7E77">
              <w:rPr>
                <w:b/>
                <w:bCs/>
                <w:color w:val="000000"/>
                <w:sz w:val="22"/>
                <w:szCs w:val="22"/>
              </w:rPr>
              <w:t>Итого без НДС:</w:t>
            </w:r>
          </w:p>
        </w:tc>
        <w:tc>
          <w:tcPr>
            <w:tcW w:w="0" w:type="auto"/>
            <w:tcBorders>
              <w:top w:val="nil"/>
              <w:left w:val="nil"/>
              <w:bottom w:val="nil"/>
              <w:right w:val="nil"/>
            </w:tcBorders>
            <w:shd w:val="clear" w:color="auto" w:fill="auto"/>
            <w:noWrap/>
            <w:vAlign w:val="bottom"/>
            <w:hideMark/>
          </w:tcPr>
          <w:p w14:paraId="28402D59" w14:textId="77777777" w:rsidR="00CB0F25" w:rsidRPr="008D7E77" w:rsidRDefault="00CB0F25" w:rsidP="00CB0F25">
            <w:pPr>
              <w:rPr>
                <w:b/>
                <w:bCs/>
                <w:color w:val="000000"/>
              </w:rPr>
            </w:pPr>
          </w:p>
        </w:tc>
        <w:tc>
          <w:tcPr>
            <w:tcW w:w="0" w:type="auto"/>
            <w:tcBorders>
              <w:top w:val="nil"/>
              <w:left w:val="nil"/>
              <w:bottom w:val="nil"/>
              <w:right w:val="nil"/>
            </w:tcBorders>
            <w:shd w:val="clear" w:color="auto" w:fill="auto"/>
            <w:noWrap/>
            <w:vAlign w:val="bottom"/>
            <w:hideMark/>
          </w:tcPr>
          <w:p w14:paraId="411884C0" w14:textId="77777777" w:rsidR="00CB0F25" w:rsidRPr="008D7E77" w:rsidRDefault="00CB0F25" w:rsidP="00CB0F25">
            <w:pPr>
              <w:rPr>
                <w:sz w:val="20"/>
                <w:szCs w:val="20"/>
              </w:rPr>
            </w:pPr>
          </w:p>
        </w:tc>
        <w:tc>
          <w:tcPr>
            <w:tcW w:w="0" w:type="auto"/>
            <w:tcBorders>
              <w:top w:val="nil"/>
              <w:left w:val="nil"/>
              <w:bottom w:val="nil"/>
              <w:right w:val="nil"/>
            </w:tcBorders>
            <w:shd w:val="clear" w:color="auto" w:fill="auto"/>
            <w:noWrap/>
            <w:vAlign w:val="center"/>
            <w:hideMark/>
          </w:tcPr>
          <w:p w14:paraId="64A99649" w14:textId="63E90884" w:rsidR="00CB0F25" w:rsidRPr="008D7E77" w:rsidRDefault="00CB0F25" w:rsidP="00CB0F25">
            <w:pPr>
              <w:jc w:val="center"/>
              <w:rPr>
                <w:b/>
                <w:bCs/>
                <w:color w:val="000000"/>
              </w:rPr>
            </w:pPr>
            <w:r w:rsidRPr="008D7E77">
              <w:rPr>
                <w:b/>
                <w:bCs/>
                <w:color w:val="000000"/>
                <w:sz w:val="22"/>
                <w:szCs w:val="22"/>
              </w:rPr>
              <w:t>17 344 710,4</w:t>
            </w:r>
            <w:r w:rsidR="008D7E77" w:rsidRPr="008D7E77">
              <w:rPr>
                <w:b/>
                <w:bCs/>
                <w:color w:val="000000"/>
                <w:sz w:val="22"/>
                <w:szCs w:val="22"/>
              </w:rPr>
              <w:t>2</w:t>
            </w:r>
          </w:p>
        </w:tc>
      </w:tr>
    </w:tbl>
    <w:p w14:paraId="237FCD80" w14:textId="77777777" w:rsidR="00E15728" w:rsidRPr="008D7E77" w:rsidRDefault="00E15728" w:rsidP="008F5016">
      <w:pPr>
        <w:rPr>
          <w:b/>
          <w:bCs/>
          <w:spacing w:val="-4"/>
        </w:rPr>
      </w:pPr>
    </w:p>
    <w:p w14:paraId="78FB5CD9" w14:textId="77777777" w:rsidR="00E15728" w:rsidRPr="008D7E77" w:rsidRDefault="00E15728" w:rsidP="00D17FD4">
      <w:pPr>
        <w:jc w:val="center"/>
        <w:rPr>
          <w:b/>
          <w:bCs/>
          <w:spacing w:val="-4"/>
        </w:rPr>
      </w:pPr>
    </w:p>
    <w:tbl>
      <w:tblPr>
        <w:tblW w:w="51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6"/>
        <w:gridCol w:w="282"/>
        <w:gridCol w:w="2553"/>
        <w:gridCol w:w="766"/>
        <w:gridCol w:w="236"/>
        <w:gridCol w:w="374"/>
        <w:gridCol w:w="46"/>
        <w:gridCol w:w="286"/>
        <w:gridCol w:w="252"/>
        <w:gridCol w:w="231"/>
        <w:gridCol w:w="331"/>
        <w:gridCol w:w="115"/>
        <w:gridCol w:w="726"/>
        <w:gridCol w:w="61"/>
        <w:gridCol w:w="571"/>
        <w:gridCol w:w="67"/>
        <w:gridCol w:w="1541"/>
        <w:gridCol w:w="1118"/>
        <w:gridCol w:w="839"/>
        <w:gridCol w:w="702"/>
        <w:gridCol w:w="2027"/>
        <w:gridCol w:w="401"/>
        <w:gridCol w:w="1194"/>
      </w:tblGrid>
      <w:tr w:rsidR="00E31937" w:rsidRPr="008D7E77" w14:paraId="70BBCD72" w14:textId="77777777" w:rsidTr="00921CB3">
        <w:trPr>
          <w:trHeight w:val="255"/>
        </w:trPr>
        <w:tc>
          <w:tcPr>
            <w:tcW w:w="157" w:type="pct"/>
            <w:tcBorders>
              <w:top w:val="nil"/>
              <w:left w:val="nil"/>
              <w:bottom w:val="nil"/>
              <w:right w:val="nil"/>
            </w:tcBorders>
            <w:shd w:val="clear" w:color="auto" w:fill="auto"/>
            <w:vAlign w:val="center"/>
          </w:tcPr>
          <w:p w14:paraId="5E25D742" w14:textId="77777777" w:rsidR="00E31937" w:rsidRPr="008D7E77" w:rsidRDefault="00E31937" w:rsidP="00C02B02">
            <w:pPr>
              <w:spacing w:line="360" w:lineRule="exact"/>
              <w:jc w:val="right"/>
              <w:rPr>
                <w:b/>
                <w:bCs/>
                <w:sz w:val="20"/>
                <w:szCs w:val="20"/>
              </w:rPr>
            </w:pPr>
          </w:p>
        </w:tc>
        <w:tc>
          <w:tcPr>
            <w:tcW w:w="933" w:type="pct"/>
            <w:gridSpan w:val="2"/>
            <w:tcBorders>
              <w:top w:val="nil"/>
              <w:left w:val="nil"/>
              <w:bottom w:val="nil"/>
              <w:right w:val="nil"/>
            </w:tcBorders>
            <w:shd w:val="clear" w:color="auto" w:fill="auto"/>
            <w:vAlign w:val="center"/>
          </w:tcPr>
          <w:p w14:paraId="6CBFE481" w14:textId="77777777" w:rsidR="00E31937" w:rsidRPr="008D7E77" w:rsidRDefault="00E31937" w:rsidP="00C02B02">
            <w:pPr>
              <w:spacing w:line="360" w:lineRule="exact"/>
              <w:rPr>
                <w:b/>
                <w:bCs/>
                <w:sz w:val="20"/>
                <w:szCs w:val="20"/>
              </w:rPr>
            </w:pPr>
          </w:p>
        </w:tc>
        <w:tc>
          <w:tcPr>
            <w:tcW w:w="452" w:type="pct"/>
            <w:gridSpan w:val="3"/>
            <w:tcBorders>
              <w:top w:val="nil"/>
              <w:left w:val="nil"/>
              <w:bottom w:val="nil"/>
              <w:right w:val="nil"/>
            </w:tcBorders>
            <w:shd w:val="clear" w:color="auto" w:fill="auto"/>
            <w:vAlign w:val="center"/>
          </w:tcPr>
          <w:p w14:paraId="18AE076D" w14:textId="77777777" w:rsidR="00E31937" w:rsidRPr="008D7E77" w:rsidRDefault="00E31937" w:rsidP="00C02B02">
            <w:pPr>
              <w:spacing w:line="360" w:lineRule="exact"/>
              <w:rPr>
                <w:b/>
                <w:bCs/>
                <w:sz w:val="20"/>
                <w:szCs w:val="20"/>
              </w:rPr>
            </w:pPr>
          </w:p>
        </w:tc>
        <w:tc>
          <w:tcPr>
            <w:tcW w:w="109" w:type="pct"/>
            <w:gridSpan w:val="2"/>
            <w:tcBorders>
              <w:top w:val="nil"/>
              <w:left w:val="nil"/>
              <w:bottom w:val="nil"/>
              <w:right w:val="nil"/>
            </w:tcBorders>
            <w:shd w:val="clear" w:color="auto" w:fill="auto"/>
            <w:vAlign w:val="center"/>
          </w:tcPr>
          <w:p w14:paraId="675F9D10" w14:textId="77777777" w:rsidR="00E31937" w:rsidRPr="008D7E77" w:rsidRDefault="00E31937" w:rsidP="00C02B02">
            <w:pPr>
              <w:spacing w:line="360" w:lineRule="exact"/>
              <w:rPr>
                <w:b/>
                <w:bCs/>
                <w:sz w:val="20"/>
                <w:szCs w:val="20"/>
              </w:rPr>
            </w:pPr>
          </w:p>
        </w:tc>
        <w:tc>
          <w:tcPr>
            <w:tcW w:w="159" w:type="pct"/>
            <w:gridSpan w:val="2"/>
            <w:tcBorders>
              <w:top w:val="nil"/>
              <w:left w:val="nil"/>
              <w:bottom w:val="nil"/>
              <w:right w:val="nil"/>
            </w:tcBorders>
            <w:shd w:val="clear" w:color="auto" w:fill="auto"/>
            <w:vAlign w:val="center"/>
          </w:tcPr>
          <w:p w14:paraId="5A195F0E" w14:textId="77777777" w:rsidR="00E31937" w:rsidRPr="008D7E77" w:rsidRDefault="00E31937" w:rsidP="00C02B02">
            <w:pPr>
              <w:spacing w:line="360" w:lineRule="exact"/>
              <w:rPr>
                <w:b/>
                <w:bCs/>
                <w:sz w:val="20"/>
                <w:szCs w:val="20"/>
              </w:rPr>
            </w:pPr>
          </w:p>
        </w:tc>
        <w:tc>
          <w:tcPr>
            <w:tcW w:w="147" w:type="pct"/>
            <w:gridSpan w:val="2"/>
            <w:tcBorders>
              <w:top w:val="nil"/>
              <w:left w:val="nil"/>
              <w:bottom w:val="nil"/>
              <w:right w:val="nil"/>
            </w:tcBorders>
            <w:shd w:val="clear" w:color="auto" w:fill="auto"/>
            <w:vAlign w:val="center"/>
          </w:tcPr>
          <w:p w14:paraId="1A6079AD" w14:textId="77777777" w:rsidR="00E31937" w:rsidRPr="008D7E77" w:rsidRDefault="00E31937" w:rsidP="00C02B02">
            <w:pPr>
              <w:spacing w:line="360" w:lineRule="exact"/>
              <w:rPr>
                <w:b/>
                <w:bCs/>
                <w:sz w:val="20"/>
                <w:szCs w:val="20"/>
              </w:rPr>
            </w:pPr>
          </w:p>
        </w:tc>
        <w:tc>
          <w:tcPr>
            <w:tcW w:w="239" w:type="pct"/>
            <w:tcBorders>
              <w:top w:val="nil"/>
              <w:left w:val="nil"/>
              <w:bottom w:val="nil"/>
              <w:right w:val="nil"/>
            </w:tcBorders>
          </w:tcPr>
          <w:p w14:paraId="0228904F" w14:textId="77777777" w:rsidR="00E31937" w:rsidRPr="008D7E77" w:rsidRDefault="00E31937" w:rsidP="00C02B02">
            <w:pPr>
              <w:spacing w:line="360" w:lineRule="exact"/>
              <w:rPr>
                <w:b/>
                <w:bCs/>
                <w:sz w:val="20"/>
                <w:szCs w:val="20"/>
              </w:rPr>
            </w:pPr>
          </w:p>
        </w:tc>
        <w:tc>
          <w:tcPr>
            <w:tcW w:w="230" w:type="pct"/>
            <w:gridSpan w:val="3"/>
            <w:tcBorders>
              <w:top w:val="nil"/>
              <w:left w:val="nil"/>
              <w:bottom w:val="nil"/>
              <w:right w:val="nil"/>
            </w:tcBorders>
          </w:tcPr>
          <w:p w14:paraId="6934CB7D" w14:textId="77777777" w:rsidR="00E31937" w:rsidRPr="008D7E77" w:rsidRDefault="00E31937" w:rsidP="00C02B02">
            <w:pPr>
              <w:spacing w:line="360" w:lineRule="exact"/>
              <w:rPr>
                <w:b/>
                <w:bCs/>
                <w:sz w:val="20"/>
                <w:szCs w:val="20"/>
              </w:rPr>
            </w:pPr>
          </w:p>
        </w:tc>
        <w:tc>
          <w:tcPr>
            <w:tcW w:w="507" w:type="pct"/>
            <w:tcBorders>
              <w:top w:val="nil"/>
              <w:left w:val="nil"/>
              <w:bottom w:val="nil"/>
              <w:right w:val="nil"/>
            </w:tcBorders>
          </w:tcPr>
          <w:p w14:paraId="296F5B5F" w14:textId="77777777" w:rsidR="00E31937" w:rsidRPr="008D7E77" w:rsidRDefault="00E31937" w:rsidP="00C02B02">
            <w:pPr>
              <w:spacing w:line="360" w:lineRule="exact"/>
              <w:rPr>
                <w:b/>
                <w:bCs/>
                <w:sz w:val="20"/>
                <w:szCs w:val="20"/>
              </w:rPr>
            </w:pPr>
          </w:p>
        </w:tc>
        <w:tc>
          <w:tcPr>
            <w:tcW w:w="368" w:type="pct"/>
            <w:tcBorders>
              <w:top w:val="nil"/>
              <w:left w:val="nil"/>
              <w:bottom w:val="nil"/>
              <w:right w:val="nil"/>
            </w:tcBorders>
          </w:tcPr>
          <w:p w14:paraId="301117A4" w14:textId="77777777" w:rsidR="00E31937" w:rsidRPr="008D7E77" w:rsidRDefault="00E31937" w:rsidP="00C02B02">
            <w:pPr>
              <w:spacing w:line="360" w:lineRule="exact"/>
              <w:rPr>
                <w:b/>
                <w:bCs/>
                <w:sz w:val="20"/>
                <w:szCs w:val="20"/>
              </w:rPr>
            </w:pPr>
          </w:p>
        </w:tc>
        <w:tc>
          <w:tcPr>
            <w:tcW w:w="276" w:type="pct"/>
            <w:tcBorders>
              <w:top w:val="nil"/>
              <w:left w:val="nil"/>
              <w:bottom w:val="nil"/>
              <w:right w:val="nil"/>
            </w:tcBorders>
            <w:shd w:val="clear" w:color="auto" w:fill="auto"/>
            <w:vAlign w:val="center"/>
          </w:tcPr>
          <w:p w14:paraId="1AC4B709" w14:textId="77777777" w:rsidR="00E31937" w:rsidRPr="008D7E77" w:rsidRDefault="00E31937" w:rsidP="00C02B02">
            <w:pPr>
              <w:spacing w:line="360" w:lineRule="exact"/>
              <w:rPr>
                <w:b/>
                <w:bCs/>
                <w:sz w:val="20"/>
                <w:szCs w:val="20"/>
              </w:rPr>
            </w:pPr>
          </w:p>
        </w:tc>
        <w:tc>
          <w:tcPr>
            <w:tcW w:w="231" w:type="pct"/>
            <w:tcBorders>
              <w:top w:val="nil"/>
              <w:left w:val="nil"/>
              <w:bottom w:val="nil"/>
              <w:right w:val="nil"/>
            </w:tcBorders>
            <w:shd w:val="clear" w:color="auto" w:fill="auto"/>
            <w:vAlign w:val="center"/>
          </w:tcPr>
          <w:p w14:paraId="07AEA08D" w14:textId="77777777" w:rsidR="00E31937" w:rsidRPr="008D7E77" w:rsidRDefault="00E31937" w:rsidP="00C02B02">
            <w:pPr>
              <w:spacing w:line="360" w:lineRule="exact"/>
              <w:rPr>
                <w:b/>
                <w:bCs/>
                <w:sz w:val="20"/>
                <w:szCs w:val="20"/>
              </w:rPr>
            </w:pPr>
          </w:p>
        </w:tc>
        <w:tc>
          <w:tcPr>
            <w:tcW w:w="667" w:type="pct"/>
            <w:tcBorders>
              <w:top w:val="nil"/>
              <w:left w:val="nil"/>
              <w:bottom w:val="nil"/>
              <w:right w:val="nil"/>
            </w:tcBorders>
            <w:shd w:val="clear" w:color="auto" w:fill="auto"/>
            <w:vAlign w:val="center"/>
          </w:tcPr>
          <w:p w14:paraId="5151F140" w14:textId="77777777" w:rsidR="00E31937" w:rsidRPr="008D7E77" w:rsidRDefault="00E31937" w:rsidP="00C02B02">
            <w:pPr>
              <w:spacing w:line="360" w:lineRule="exact"/>
              <w:rPr>
                <w:b/>
                <w:bCs/>
                <w:sz w:val="20"/>
                <w:szCs w:val="20"/>
              </w:rPr>
            </w:pPr>
          </w:p>
        </w:tc>
        <w:tc>
          <w:tcPr>
            <w:tcW w:w="525" w:type="pct"/>
            <w:gridSpan w:val="2"/>
            <w:tcBorders>
              <w:top w:val="nil"/>
              <w:left w:val="nil"/>
              <w:bottom w:val="nil"/>
              <w:right w:val="nil"/>
            </w:tcBorders>
            <w:shd w:val="clear" w:color="auto" w:fill="auto"/>
            <w:vAlign w:val="center"/>
          </w:tcPr>
          <w:p w14:paraId="4FA10EA6" w14:textId="77777777" w:rsidR="00E31937" w:rsidRPr="008D7E77" w:rsidRDefault="00E31937" w:rsidP="00C02B02">
            <w:pPr>
              <w:spacing w:line="360" w:lineRule="exact"/>
              <w:rPr>
                <w:b/>
                <w:bCs/>
                <w:sz w:val="20"/>
                <w:szCs w:val="20"/>
              </w:rPr>
            </w:pPr>
          </w:p>
        </w:tc>
      </w:tr>
      <w:tr w:rsidR="00E31937" w:rsidRPr="008D7E77" w14:paraId="10F79FB1" w14:textId="77777777" w:rsidTr="00921CB3">
        <w:trPr>
          <w:trHeight w:val="255"/>
        </w:trPr>
        <w:tc>
          <w:tcPr>
            <w:tcW w:w="157" w:type="pct"/>
            <w:tcBorders>
              <w:top w:val="nil"/>
              <w:left w:val="nil"/>
              <w:bottom w:val="nil"/>
              <w:right w:val="nil"/>
            </w:tcBorders>
            <w:shd w:val="clear" w:color="auto" w:fill="auto"/>
            <w:vAlign w:val="center"/>
          </w:tcPr>
          <w:p w14:paraId="6FC571C4" w14:textId="77777777" w:rsidR="00E31937" w:rsidRPr="008D7E77" w:rsidRDefault="00E31937" w:rsidP="00C02B02">
            <w:pPr>
              <w:spacing w:line="360" w:lineRule="exact"/>
              <w:jc w:val="right"/>
              <w:rPr>
                <w:sz w:val="20"/>
                <w:szCs w:val="20"/>
              </w:rPr>
            </w:pPr>
          </w:p>
        </w:tc>
        <w:tc>
          <w:tcPr>
            <w:tcW w:w="933" w:type="pct"/>
            <w:gridSpan w:val="2"/>
            <w:tcBorders>
              <w:top w:val="nil"/>
              <w:left w:val="nil"/>
              <w:bottom w:val="nil"/>
              <w:right w:val="nil"/>
            </w:tcBorders>
            <w:shd w:val="clear" w:color="auto" w:fill="auto"/>
            <w:vAlign w:val="center"/>
          </w:tcPr>
          <w:p w14:paraId="04AA6704" w14:textId="77777777" w:rsidR="00E31937" w:rsidRPr="008D7E77" w:rsidRDefault="00E31937" w:rsidP="00C02B02">
            <w:pPr>
              <w:spacing w:line="360" w:lineRule="exact"/>
              <w:rPr>
                <w:sz w:val="20"/>
                <w:szCs w:val="20"/>
              </w:rPr>
            </w:pPr>
          </w:p>
        </w:tc>
        <w:tc>
          <w:tcPr>
            <w:tcW w:w="452" w:type="pct"/>
            <w:gridSpan w:val="3"/>
            <w:tcBorders>
              <w:top w:val="nil"/>
              <w:left w:val="nil"/>
              <w:bottom w:val="nil"/>
              <w:right w:val="nil"/>
            </w:tcBorders>
            <w:shd w:val="clear" w:color="auto" w:fill="auto"/>
            <w:vAlign w:val="center"/>
          </w:tcPr>
          <w:p w14:paraId="183EACD8" w14:textId="77777777" w:rsidR="00E31937" w:rsidRPr="008D7E77" w:rsidRDefault="00E31937" w:rsidP="00C02B02">
            <w:pPr>
              <w:spacing w:line="360" w:lineRule="exact"/>
              <w:rPr>
                <w:sz w:val="20"/>
                <w:szCs w:val="20"/>
              </w:rPr>
            </w:pPr>
          </w:p>
        </w:tc>
        <w:tc>
          <w:tcPr>
            <w:tcW w:w="109" w:type="pct"/>
            <w:gridSpan w:val="2"/>
            <w:tcBorders>
              <w:top w:val="nil"/>
              <w:left w:val="nil"/>
              <w:bottom w:val="nil"/>
              <w:right w:val="nil"/>
            </w:tcBorders>
            <w:shd w:val="clear" w:color="auto" w:fill="auto"/>
            <w:vAlign w:val="center"/>
          </w:tcPr>
          <w:p w14:paraId="37798A46" w14:textId="77777777" w:rsidR="00E31937" w:rsidRPr="008D7E77" w:rsidRDefault="00E31937" w:rsidP="00C02B02">
            <w:pPr>
              <w:spacing w:line="360" w:lineRule="exact"/>
              <w:rPr>
                <w:sz w:val="20"/>
                <w:szCs w:val="20"/>
              </w:rPr>
            </w:pPr>
          </w:p>
        </w:tc>
        <w:tc>
          <w:tcPr>
            <w:tcW w:w="159" w:type="pct"/>
            <w:gridSpan w:val="2"/>
            <w:tcBorders>
              <w:top w:val="nil"/>
              <w:left w:val="nil"/>
              <w:bottom w:val="nil"/>
              <w:right w:val="nil"/>
            </w:tcBorders>
            <w:shd w:val="clear" w:color="auto" w:fill="auto"/>
            <w:vAlign w:val="center"/>
          </w:tcPr>
          <w:p w14:paraId="4CBA74EC" w14:textId="77777777" w:rsidR="00E31937" w:rsidRPr="008D7E77" w:rsidRDefault="00E31937" w:rsidP="00C02B02">
            <w:pPr>
              <w:spacing w:line="360" w:lineRule="exact"/>
              <w:rPr>
                <w:sz w:val="20"/>
                <w:szCs w:val="20"/>
              </w:rPr>
            </w:pPr>
          </w:p>
        </w:tc>
        <w:tc>
          <w:tcPr>
            <w:tcW w:w="147" w:type="pct"/>
            <w:gridSpan w:val="2"/>
            <w:tcBorders>
              <w:top w:val="nil"/>
              <w:left w:val="nil"/>
              <w:bottom w:val="nil"/>
              <w:right w:val="nil"/>
            </w:tcBorders>
            <w:shd w:val="clear" w:color="auto" w:fill="auto"/>
            <w:vAlign w:val="center"/>
          </w:tcPr>
          <w:p w14:paraId="2824653E" w14:textId="77777777" w:rsidR="00E31937" w:rsidRPr="008D7E77" w:rsidRDefault="00E31937" w:rsidP="00C02B02">
            <w:pPr>
              <w:spacing w:line="360" w:lineRule="exact"/>
              <w:rPr>
                <w:sz w:val="20"/>
                <w:szCs w:val="20"/>
              </w:rPr>
            </w:pPr>
          </w:p>
        </w:tc>
        <w:tc>
          <w:tcPr>
            <w:tcW w:w="239" w:type="pct"/>
            <w:tcBorders>
              <w:top w:val="nil"/>
              <w:left w:val="nil"/>
              <w:bottom w:val="nil"/>
              <w:right w:val="nil"/>
            </w:tcBorders>
          </w:tcPr>
          <w:p w14:paraId="174CB765" w14:textId="77777777" w:rsidR="00E31937" w:rsidRPr="008D7E77" w:rsidRDefault="00E31937" w:rsidP="00C02B02">
            <w:pPr>
              <w:spacing w:line="360" w:lineRule="exact"/>
              <w:jc w:val="center"/>
              <w:rPr>
                <w:sz w:val="20"/>
                <w:szCs w:val="20"/>
              </w:rPr>
            </w:pPr>
          </w:p>
        </w:tc>
        <w:tc>
          <w:tcPr>
            <w:tcW w:w="230" w:type="pct"/>
            <w:gridSpan w:val="3"/>
            <w:tcBorders>
              <w:top w:val="nil"/>
              <w:left w:val="nil"/>
              <w:bottom w:val="nil"/>
              <w:right w:val="nil"/>
            </w:tcBorders>
          </w:tcPr>
          <w:p w14:paraId="7524562F" w14:textId="77777777" w:rsidR="00E31937" w:rsidRPr="008D7E77" w:rsidRDefault="00E31937" w:rsidP="00C02B02">
            <w:pPr>
              <w:spacing w:line="360" w:lineRule="exact"/>
              <w:jc w:val="center"/>
              <w:rPr>
                <w:sz w:val="20"/>
                <w:szCs w:val="20"/>
              </w:rPr>
            </w:pPr>
          </w:p>
        </w:tc>
        <w:tc>
          <w:tcPr>
            <w:tcW w:w="507" w:type="pct"/>
            <w:tcBorders>
              <w:top w:val="nil"/>
              <w:left w:val="nil"/>
              <w:bottom w:val="nil"/>
              <w:right w:val="nil"/>
            </w:tcBorders>
          </w:tcPr>
          <w:p w14:paraId="0E0B47A2" w14:textId="77777777" w:rsidR="00E31937" w:rsidRPr="008D7E77" w:rsidRDefault="00E31937" w:rsidP="00C02B02">
            <w:pPr>
              <w:spacing w:line="360" w:lineRule="exact"/>
              <w:jc w:val="center"/>
              <w:rPr>
                <w:sz w:val="20"/>
                <w:szCs w:val="20"/>
              </w:rPr>
            </w:pPr>
          </w:p>
        </w:tc>
        <w:tc>
          <w:tcPr>
            <w:tcW w:w="368" w:type="pct"/>
            <w:tcBorders>
              <w:top w:val="nil"/>
              <w:left w:val="nil"/>
              <w:bottom w:val="nil"/>
              <w:right w:val="nil"/>
            </w:tcBorders>
          </w:tcPr>
          <w:p w14:paraId="61C7BD62" w14:textId="77777777" w:rsidR="00E31937" w:rsidRPr="008D7E77" w:rsidRDefault="00E31937" w:rsidP="00C02B02">
            <w:pPr>
              <w:spacing w:line="360" w:lineRule="exact"/>
              <w:jc w:val="center"/>
              <w:rPr>
                <w:sz w:val="20"/>
                <w:szCs w:val="20"/>
              </w:rPr>
            </w:pPr>
          </w:p>
        </w:tc>
        <w:tc>
          <w:tcPr>
            <w:tcW w:w="276" w:type="pct"/>
            <w:tcBorders>
              <w:top w:val="nil"/>
              <w:left w:val="nil"/>
              <w:bottom w:val="nil"/>
              <w:right w:val="nil"/>
            </w:tcBorders>
            <w:shd w:val="clear" w:color="auto" w:fill="auto"/>
            <w:vAlign w:val="center"/>
          </w:tcPr>
          <w:p w14:paraId="46B946E5" w14:textId="77777777" w:rsidR="00E31937" w:rsidRPr="008D7E77" w:rsidRDefault="00E31937" w:rsidP="00C02B02">
            <w:pPr>
              <w:spacing w:line="360" w:lineRule="exact"/>
              <w:jc w:val="center"/>
              <w:rPr>
                <w:sz w:val="20"/>
                <w:szCs w:val="20"/>
              </w:rPr>
            </w:pPr>
          </w:p>
        </w:tc>
        <w:tc>
          <w:tcPr>
            <w:tcW w:w="231" w:type="pct"/>
            <w:tcBorders>
              <w:top w:val="nil"/>
              <w:left w:val="nil"/>
              <w:bottom w:val="nil"/>
              <w:right w:val="nil"/>
            </w:tcBorders>
            <w:shd w:val="clear" w:color="auto" w:fill="auto"/>
            <w:vAlign w:val="center"/>
          </w:tcPr>
          <w:p w14:paraId="4CE1A76B" w14:textId="77777777" w:rsidR="00E31937" w:rsidRPr="008D7E77" w:rsidRDefault="00E31937" w:rsidP="00C02B02">
            <w:pPr>
              <w:spacing w:line="360" w:lineRule="exact"/>
              <w:rPr>
                <w:sz w:val="20"/>
                <w:szCs w:val="20"/>
              </w:rPr>
            </w:pPr>
          </w:p>
        </w:tc>
        <w:tc>
          <w:tcPr>
            <w:tcW w:w="667" w:type="pct"/>
            <w:tcBorders>
              <w:top w:val="nil"/>
              <w:left w:val="nil"/>
              <w:bottom w:val="nil"/>
              <w:right w:val="nil"/>
            </w:tcBorders>
            <w:shd w:val="clear" w:color="auto" w:fill="auto"/>
            <w:vAlign w:val="center"/>
          </w:tcPr>
          <w:p w14:paraId="07E080C0" w14:textId="77777777" w:rsidR="00E31937" w:rsidRPr="008D7E77" w:rsidRDefault="00E31937" w:rsidP="00C02B02">
            <w:pPr>
              <w:spacing w:line="360" w:lineRule="exact"/>
              <w:rPr>
                <w:sz w:val="20"/>
                <w:szCs w:val="20"/>
              </w:rPr>
            </w:pPr>
          </w:p>
        </w:tc>
        <w:tc>
          <w:tcPr>
            <w:tcW w:w="525" w:type="pct"/>
            <w:gridSpan w:val="2"/>
            <w:tcBorders>
              <w:top w:val="nil"/>
              <w:left w:val="nil"/>
              <w:bottom w:val="nil"/>
              <w:right w:val="nil"/>
            </w:tcBorders>
            <w:shd w:val="clear" w:color="auto" w:fill="auto"/>
            <w:vAlign w:val="center"/>
          </w:tcPr>
          <w:p w14:paraId="4AB80729" w14:textId="77777777" w:rsidR="00E31937" w:rsidRPr="008D7E77" w:rsidRDefault="00E31937" w:rsidP="00C02B02">
            <w:pPr>
              <w:spacing w:line="360" w:lineRule="exact"/>
              <w:rPr>
                <w:sz w:val="20"/>
                <w:szCs w:val="20"/>
              </w:rPr>
            </w:pPr>
          </w:p>
        </w:tc>
      </w:tr>
      <w:tr w:rsidR="00E31937" w:rsidRPr="008D7E77" w14:paraId="5031215A" w14:textId="77777777" w:rsidTr="00E31937">
        <w:trPr>
          <w:gridBefore w:val="2"/>
          <w:gridAfter w:val="1"/>
          <w:wBefore w:w="250" w:type="pct"/>
          <w:wAfter w:w="393" w:type="pct"/>
          <w:trHeight w:val="315"/>
        </w:trPr>
        <w:tc>
          <w:tcPr>
            <w:tcW w:w="1092" w:type="pct"/>
            <w:gridSpan w:val="2"/>
            <w:tcBorders>
              <w:top w:val="nil"/>
              <w:left w:val="nil"/>
              <w:bottom w:val="nil"/>
              <w:right w:val="nil"/>
            </w:tcBorders>
            <w:shd w:val="clear" w:color="auto" w:fill="auto"/>
            <w:vAlign w:val="center"/>
          </w:tcPr>
          <w:p w14:paraId="06B5FD14" w14:textId="77777777" w:rsidR="00E31937" w:rsidRPr="008D7E77" w:rsidRDefault="00E31937" w:rsidP="007423A9">
            <w:pPr>
              <w:spacing w:line="360" w:lineRule="exact"/>
              <w:rPr>
                <w:b/>
                <w:bCs/>
                <w:sz w:val="28"/>
              </w:rPr>
            </w:pPr>
            <w:r w:rsidRPr="008D7E77">
              <w:rPr>
                <w:b/>
                <w:bCs/>
                <w:sz w:val="28"/>
              </w:rPr>
              <w:t>От Заказчика:</w:t>
            </w:r>
          </w:p>
          <w:p w14:paraId="0EBAAF73" w14:textId="77777777" w:rsidR="00E31937" w:rsidRPr="008D7E77" w:rsidRDefault="00E31937" w:rsidP="007423A9">
            <w:pPr>
              <w:spacing w:line="360" w:lineRule="exact"/>
              <w:rPr>
                <w:bCs/>
                <w:sz w:val="28"/>
              </w:rPr>
            </w:pPr>
          </w:p>
        </w:tc>
        <w:tc>
          <w:tcPr>
            <w:tcW w:w="77" w:type="pct"/>
            <w:tcBorders>
              <w:top w:val="nil"/>
              <w:left w:val="nil"/>
              <w:bottom w:val="nil"/>
              <w:right w:val="nil"/>
            </w:tcBorders>
            <w:shd w:val="clear" w:color="auto" w:fill="auto"/>
            <w:vAlign w:val="center"/>
          </w:tcPr>
          <w:p w14:paraId="2AE997AF" w14:textId="77777777" w:rsidR="00E31937" w:rsidRPr="008D7E77" w:rsidRDefault="00E31937" w:rsidP="00C02B02">
            <w:pPr>
              <w:spacing w:line="360" w:lineRule="exact"/>
              <w:rPr>
                <w:sz w:val="28"/>
                <w:szCs w:val="20"/>
              </w:rPr>
            </w:pPr>
          </w:p>
        </w:tc>
        <w:tc>
          <w:tcPr>
            <w:tcW w:w="138" w:type="pct"/>
            <w:gridSpan w:val="2"/>
            <w:tcBorders>
              <w:top w:val="nil"/>
              <w:left w:val="nil"/>
              <w:bottom w:val="nil"/>
              <w:right w:val="nil"/>
            </w:tcBorders>
            <w:shd w:val="clear" w:color="auto" w:fill="auto"/>
            <w:vAlign w:val="center"/>
          </w:tcPr>
          <w:p w14:paraId="5E6CE44C" w14:textId="77777777" w:rsidR="00E31937" w:rsidRPr="008D7E77" w:rsidRDefault="00E31937" w:rsidP="00C02B02">
            <w:pPr>
              <w:spacing w:line="360" w:lineRule="exact"/>
              <w:rPr>
                <w:sz w:val="28"/>
                <w:szCs w:val="20"/>
              </w:rPr>
            </w:pPr>
          </w:p>
        </w:tc>
        <w:tc>
          <w:tcPr>
            <w:tcW w:w="177" w:type="pct"/>
            <w:gridSpan w:val="2"/>
            <w:tcBorders>
              <w:top w:val="nil"/>
              <w:left w:val="nil"/>
              <w:bottom w:val="nil"/>
              <w:right w:val="nil"/>
            </w:tcBorders>
          </w:tcPr>
          <w:p w14:paraId="127F1BA4" w14:textId="77777777" w:rsidR="00E31937" w:rsidRPr="008D7E77" w:rsidRDefault="00E31937" w:rsidP="00C02B02">
            <w:pPr>
              <w:spacing w:line="360" w:lineRule="exact"/>
              <w:rPr>
                <w:b/>
                <w:bCs/>
                <w:sz w:val="28"/>
              </w:rPr>
            </w:pPr>
          </w:p>
        </w:tc>
        <w:tc>
          <w:tcPr>
            <w:tcW w:w="185" w:type="pct"/>
            <w:gridSpan w:val="2"/>
            <w:tcBorders>
              <w:top w:val="nil"/>
              <w:left w:val="nil"/>
              <w:bottom w:val="nil"/>
              <w:right w:val="nil"/>
            </w:tcBorders>
          </w:tcPr>
          <w:p w14:paraId="315428DD" w14:textId="77777777" w:rsidR="00E31937" w:rsidRPr="008D7E77" w:rsidRDefault="00E31937" w:rsidP="00C02B02">
            <w:pPr>
              <w:spacing w:line="360" w:lineRule="exact"/>
              <w:rPr>
                <w:b/>
                <w:bCs/>
                <w:sz w:val="28"/>
              </w:rPr>
            </w:pPr>
          </w:p>
        </w:tc>
        <w:tc>
          <w:tcPr>
            <w:tcW w:w="297" w:type="pct"/>
            <w:gridSpan w:val="3"/>
            <w:tcBorders>
              <w:top w:val="nil"/>
              <w:left w:val="nil"/>
              <w:bottom w:val="nil"/>
              <w:right w:val="nil"/>
            </w:tcBorders>
          </w:tcPr>
          <w:p w14:paraId="04B0684D" w14:textId="77777777" w:rsidR="00E31937" w:rsidRPr="008D7E77" w:rsidRDefault="00316C49" w:rsidP="00C02B02">
            <w:pPr>
              <w:spacing w:line="360" w:lineRule="exact"/>
              <w:rPr>
                <w:b/>
                <w:bCs/>
                <w:sz w:val="28"/>
              </w:rPr>
            </w:pPr>
            <w:r w:rsidRPr="008D7E77">
              <w:rPr>
                <w:b/>
                <w:bCs/>
                <w:sz w:val="28"/>
              </w:rPr>
              <w:t xml:space="preserve"> </w:t>
            </w:r>
          </w:p>
        </w:tc>
        <w:tc>
          <w:tcPr>
            <w:tcW w:w="188" w:type="pct"/>
            <w:tcBorders>
              <w:top w:val="nil"/>
              <w:left w:val="nil"/>
              <w:bottom w:val="nil"/>
              <w:right w:val="nil"/>
            </w:tcBorders>
          </w:tcPr>
          <w:p w14:paraId="7E9E066B" w14:textId="77777777" w:rsidR="00E31937" w:rsidRPr="008D7E77" w:rsidRDefault="00E31937" w:rsidP="00C02B02">
            <w:pPr>
              <w:spacing w:line="360" w:lineRule="exact"/>
              <w:rPr>
                <w:b/>
                <w:bCs/>
                <w:sz w:val="28"/>
              </w:rPr>
            </w:pPr>
          </w:p>
        </w:tc>
        <w:tc>
          <w:tcPr>
            <w:tcW w:w="2203" w:type="pct"/>
            <w:gridSpan w:val="7"/>
            <w:tcBorders>
              <w:top w:val="nil"/>
              <w:left w:val="nil"/>
              <w:bottom w:val="nil"/>
              <w:right w:val="nil"/>
            </w:tcBorders>
            <w:shd w:val="clear" w:color="auto" w:fill="auto"/>
            <w:vAlign w:val="center"/>
          </w:tcPr>
          <w:p w14:paraId="0F693CC5" w14:textId="77777777" w:rsidR="00E31937" w:rsidRPr="008D7E77" w:rsidRDefault="00E31937" w:rsidP="00C02B02">
            <w:pPr>
              <w:spacing w:line="360" w:lineRule="exact"/>
              <w:rPr>
                <w:b/>
                <w:bCs/>
                <w:sz w:val="28"/>
              </w:rPr>
            </w:pPr>
            <w:r w:rsidRPr="008D7E77">
              <w:rPr>
                <w:b/>
                <w:bCs/>
                <w:sz w:val="28"/>
              </w:rPr>
              <w:t>От Генерального подрядчика:</w:t>
            </w:r>
          </w:p>
          <w:p w14:paraId="534D1BD2" w14:textId="77777777" w:rsidR="00E31937" w:rsidRPr="008D7E77" w:rsidRDefault="00E31937" w:rsidP="00C02B02">
            <w:pPr>
              <w:spacing w:line="360" w:lineRule="exact"/>
              <w:rPr>
                <w:b/>
                <w:bCs/>
                <w:sz w:val="28"/>
              </w:rPr>
            </w:pPr>
          </w:p>
        </w:tc>
      </w:tr>
      <w:tr w:rsidR="00E31937" w:rsidRPr="008D7E77" w14:paraId="0B857F38" w14:textId="77777777" w:rsidTr="00E31937">
        <w:trPr>
          <w:gridBefore w:val="2"/>
          <w:gridAfter w:val="1"/>
          <w:wBefore w:w="250" w:type="pct"/>
          <w:wAfter w:w="393" w:type="pct"/>
          <w:trHeight w:val="630"/>
        </w:trPr>
        <w:tc>
          <w:tcPr>
            <w:tcW w:w="1092" w:type="pct"/>
            <w:gridSpan w:val="2"/>
            <w:tcBorders>
              <w:top w:val="nil"/>
              <w:left w:val="nil"/>
              <w:bottom w:val="nil"/>
              <w:right w:val="nil"/>
            </w:tcBorders>
            <w:shd w:val="clear" w:color="auto" w:fill="auto"/>
            <w:vAlign w:val="center"/>
          </w:tcPr>
          <w:p w14:paraId="07D96047" w14:textId="77777777" w:rsidR="00E31937" w:rsidRPr="008D7E77" w:rsidRDefault="00853742" w:rsidP="002E5148">
            <w:pPr>
              <w:spacing w:line="360" w:lineRule="exact"/>
              <w:rPr>
                <w:b/>
                <w:bCs/>
              </w:rPr>
            </w:pPr>
            <w:r w:rsidRPr="008D7E77">
              <w:rPr>
                <w:b/>
                <w:bCs/>
              </w:rPr>
              <w:t xml:space="preserve"> ___________</w:t>
            </w:r>
            <w:r w:rsidR="00E31937" w:rsidRPr="008D7E77">
              <w:rPr>
                <w:b/>
                <w:bCs/>
              </w:rPr>
              <w:t>___</w:t>
            </w:r>
            <w:r w:rsidR="00E31937" w:rsidRPr="008D7E77">
              <w:rPr>
                <w:szCs w:val="28"/>
              </w:rPr>
              <w:t xml:space="preserve"> </w:t>
            </w:r>
            <w:r w:rsidRPr="008D7E77">
              <w:rPr>
                <w:szCs w:val="28"/>
              </w:rPr>
              <w:t>В.М. Санько</w:t>
            </w:r>
            <w:r w:rsidR="00E31937" w:rsidRPr="008D7E77">
              <w:t xml:space="preserve"> </w:t>
            </w:r>
            <w:r w:rsidRPr="008D7E77">
              <w:t xml:space="preserve">                         </w:t>
            </w:r>
            <w:r w:rsidR="00E31937" w:rsidRPr="008D7E77">
              <w:t xml:space="preserve">                                                 </w:t>
            </w:r>
          </w:p>
        </w:tc>
        <w:tc>
          <w:tcPr>
            <w:tcW w:w="77" w:type="pct"/>
            <w:tcBorders>
              <w:top w:val="nil"/>
              <w:left w:val="nil"/>
              <w:bottom w:val="nil"/>
              <w:right w:val="nil"/>
            </w:tcBorders>
            <w:shd w:val="clear" w:color="auto" w:fill="auto"/>
            <w:vAlign w:val="center"/>
          </w:tcPr>
          <w:p w14:paraId="394F2A75" w14:textId="77777777" w:rsidR="00E31937" w:rsidRPr="008D7E77" w:rsidRDefault="00E31937" w:rsidP="00C02B02">
            <w:pPr>
              <w:spacing w:line="360" w:lineRule="exact"/>
              <w:rPr>
                <w:sz w:val="20"/>
                <w:szCs w:val="20"/>
              </w:rPr>
            </w:pPr>
          </w:p>
        </w:tc>
        <w:tc>
          <w:tcPr>
            <w:tcW w:w="138" w:type="pct"/>
            <w:gridSpan w:val="2"/>
            <w:tcBorders>
              <w:top w:val="nil"/>
              <w:left w:val="nil"/>
              <w:bottom w:val="nil"/>
              <w:right w:val="nil"/>
            </w:tcBorders>
            <w:shd w:val="clear" w:color="auto" w:fill="auto"/>
            <w:vAlign w:val="center"/>
          </w:tcPr>
          <w:p w14:paraId="2D1C99DB" w14:textId="77777777" w:rsidR="00E31937" w:rsidRPr="008D7E77" w:rsidRDefault="00E31937" w:rsidP="00C02B02">
            <w:pPr>
              <w:spacing w:line="360" w:lineRule="exact"/>
              <w:rPr>
                <w:sz w:val="20"/>
                <w:szCs w:val="20"/>
              </w:rPr>
            </w:pPr>
          </w:p>
        </w:tc>
        <w:tc>
          <w:tcPr>
            <w:tcW w:w="177" w:type="pct"/>
            <w:gridSpan w:val="2"/>
            <w:tcBorders>
              <w:top w:val="nil"/>
              <w:left w:val="nil"/>
              <w:bottom w:val="nil"/>
              <w:right w:val="nil"/>
            </w:tcBorders>
          </w:tcPr>
          <w:p w14:paraId="3D4727BF" w14:textId="77777777" w:rsidR="00E31937" w:rsidRPr="008D7E77" w:rsidRDefault="00E31937" w:rsidP="00C02B02">
            <w:pPr>
              <w:spacing w:line="360" w:lineRule="exact"/>
              <w:rPr>
                <w:b/>
                <w:bCs/>
              </w:rPr>
            </w:pPr>
          </w:p>
        </w:tc>
        <w:tc>
          <w:tcPr>
            <w:tcW w:w="185" w:type="pct"/>
            <w:gridSpan w:val="2"/>
            <w:tcBorders>
              <w:top w:val="nil"/>
              <w:left w:val="nil"/>
              <w:bottom w:val="nil"/>
              <w:right w:val="nil"/>
            </w:tcBorders>
          </w:tcPr>
          <w:p w14:paraId="6DCCA546" w14:textId="77777777" w:rsidR="00E31937" w:rsidRPr="008D7E77" w:rsidRDefault="00E31937" w:rsidP="00C02B02">
            <w:pPr>
              <w:spacing w:line="360" w:lineRule="exact"/>
              <w:rPr>
                <w:b/>
                <w:bCs/>
              </w:rPr>
            </w:pPr>
          </w:p>
        </w:tc>
        <w:tc>
          <w:tcPr>
            <w:tcW w:w="297" w:type="pct"/>
            <w:gridSpan w:val="3"/>
            <w:tcBorders>
              <w:top w:val="nil"/>
              <w:left w:val="nil"/>
              <w:bottom w:val="nil"/>
              <w:right w:val="nil"/>
            </w:tcBorders>
          </w:tcPr>
          <w:p w14:paraId="5EED54EE" w14:textId="77777777" w:rsidR="00E31937" w:rsidRPr="008D7E77" w:rsidRDefault="00E31937" w:rsidP="00C02B02">
            <w:pPr>
              <w:spacing w:line="360" w:lineRule="exact"/>
              <w:rPr>
                <w:b/>
                <w:bCs/>
              </w:rPr>
            </w:pPr>
          </w:p>
        </w:tc>
        <w:tc>
          <w:tcPr>
            <w:tcW w:w="188" w:type="pct"/>
            <w:tcBorders>
              <w:top w:val="nil"/>
              <w:left w:val="nil"/>
              <w:bottom w:val="nil"/>
              <w:right w:val="nil"/>
            </w:tcBorders>
          </w:tcPr>
          <w:p w14:paraId="51E01AE2" w14:textId="77777777" w:rsidR="00E31937" w:rsidRPr="008D7E77" w:rsidRDefault="00E31937" w:rsidP="00C02B02">
            <w:pPr>
              <w:spacing w:line="360" w:lineRule="exact"/>
              <w:rPr>
                <w:b/>
                <w:bCs/>
              </w:rPr>
            </w:pPr>
          </w:p>
        </w:tc>
        <w:tc>
          <w:tcPr>
            <w:tcW w:w="2203" w:type="pct"/>
            <w:gridSpan w:val="7"/>
            <w:tcBorders>
              <w:top w:val="nil"/>
              <w:left w:val="nil"/>
              <w:bottom w:val="nil"/>
              <w:right w:val="nil"/>
            </w:tcBorders>
            <w:shd w:val="clear" w:color="auto" w:fill="auto"/>
            <w:vAlign w:val="center"/>
          </w:tcPr>
          <w:p w14:paraId="1D742393" w14:textId="77777777" w:rsidR="00E31937" w:rsidRPr="008D7E77" w:rsidRDefault="00E31937" w:rsidP="00C02B02">
            <w:pPr>
              <w:spacing w:line="360" w:lineRule="exact"/>
              <w:rPr>
                <w:b/>
                <w:bCs/>
              </w:rPr>
            </w:pPr>
            <w:r w:rsidRPr="008D7E77">
              <w:rPr>
                <w:b/>
                <w:bCs/>
              </w:rPr>
              <w:t>____________________</w:t>
            </w:r>
            <w:r w:rsidRPr="008D7E77">
              <w:rPr>
                <w:bCs/>
              </w:rPr>
              <w:t>О</w:t>
            </w:r>
            <w:r w:rsidRPr="008D7E77">
              <w:rPr>
                <w:szCs w:val="28"/>
              </w:rPr>
              <w:t>.В. Шевцов</w:t>
            </w:r>
          </w:p>
        </w:tc>
      </w:tr>
    </w:tbl>
    <w:p w14:paraId="1B6E3F65" w14:textId="77777777" w:rsidR="00D17FD4" w:rsidRPr="008D7E77" w:rsidRDefault="00D17FD4" w:rsidP="00D17FD4">
      <w:pPr>
        <w:pStyle w:val="2"/>
        <w:spacing w:before="0" w:after="0"/>
        <w:ind w:left="709"/>
        <w:jc w:val="both"/>
        <w:rPr>
          <w:rFonts w:ascii="Times New Roman" w:hAnsi="Times New Roman"/>
          <w:i w:val="0"/>
        </w:rPr>
        <w:sectPr w:rsidR="00D17FD4" w:rsidRPr="008D7E77" w:rsidSect="00D22921">
          <w:footerReference w:type="default" r:id="rId8"/>
          <w:footerReference w:type="first" r:id="rId9"/>
          <w:pgSz w:w="16838" w:h="11906" w:orient="landscape" w:code="9"/>
          <w:pgMar w:top="426" w:right="992" w:bottom="426" w:left="1134" w:header="0" w:footer="0" w:gutter="0"/>
          <w:pgNumType w:start="29"/>
          <w:cols w:space="708"/>
          <w:docGrid w:linePitch="360"/>
        </w:sectPr>
      </w:pPr>
    </w:p>
    <w:p w14:paraId="6F82B412" w14:textId="77777777" w:rsidR="007423A9" w:rsidRPr="008D7E77" w:rsidRDefault="007423A9" w:rsidP="007423A9">
      <w:pPr>
        <w:shd w:val="clear" w:color="auto" w:fill="FFFFFF" w:themeFill="background1"/>
        <w:ind w:left="6804"/>
        <w:rPr>
          <w:szCs w:val="28"/>
        </w:rPr>
      </w:pPr>
      <w:r w:rsidRPr="008D7E77">
        <w:rPr>
          <w:szCs w:val="28"/>
        </w:rPr>
        <w:lastRenderedPageBreak/>
        <w:t>Приложение № 3</w:t>
      </w:r>
    </w:p>
    <w:p w14:paraId="04430117" w14:textId="77777777" w:rsidR="007423A9" w:rsidRPr="008D7E77" w:rsidRDefault="007423A9" w:rsidP="007423A9">
      <w:pPr>
        <w:shd w:val="clear" w:color="auto" w:fill="FFFFFF" w:themeFill="background1"/>
        <w:ind w:left="6804"/>
        <w:rPr>
          <w:szCs w:val="28"/>
        </w:rPr>
      </w:pPr>
      <w:r w:rsidRPr="008D7E77">
        <w:rPr>
          <w:szCs w:val="28"/>
        </w:rPr>
        <w:t>к Договору</w:t>
      </w:r>
    </w:p>
    <w:p w14:paraId="198D8E39" w14:textId="77777777" w:rsidR="007423A9" w:rsidRPr="008D7E77" w:rsidRDefault="007423A9" w:rsidP="007423A9">
      <w:pPr>
        <w:shd w:val="clear" w:color="auto" w:fill="FFFFFF" w:themeFill="background1"/>
        <w:ind w:left="6804"/>
        <w:rPr>
          <w:szCs w:val="28"/>
        </w:rPr>
      </w:pPr>
      <w:r w:rsidRPr="008D7E77">
        <w:rPr>
          <w:szCs w:val="28"/>
        </w:rPr>
        <w:t>от «___» ________ 202</w:t>
      </w:r>
      <w:r w:rsidR="00437AC5" w:rsidRPr="008D7E77">
        <w:rPr>
          <w:szCs w:val="28"/>
        </w:rPr>
        <w:t>4</w:t>
      </w:r>
      <w:r w:rsidRPr="008D7E77">
        <w:rPr>
          <w:szCs w:val="28"/>
        </w:rPr>
        <w:t xml:space="preserve"> г.</w:t>
      </w:r>
    </w:p>
    <w:p w14:paraId="6695E364" w14:textId="77777777" w:rsidR="007423A9" w:rsidRPr="008D7E77" w:rsidRDefault="0063736C" w:rsidP="007423A9">
      <w:pPr>
        <w:shd w:val="clear" w:color="auto" w:fill="FFFFFF" w:themeFill="background1"/>
        <w:ind w:left="6804"/>
        <w:rPr>
          <w:szCs w:val="28"/>
        </w:rPr>
      </w:pPr>
      <w:r w:rsidRPr="008D7E77">
        <w:rPr>
          <w:szCs w:val="28"/>
        </w:rPr>
        <w:t>№ 763/</w:t>
      </w:r>
      <w:r w:rsidR="00772A96" w:rsidRPr="008D7E77">
        <w:rPr>
          <w:szCs w:val="28"/>
        </w:rPr>
        <w:t>ОКЭ-ТЭ/24/8/1</w:t>
      </w:r>
    </w:p>
    <w:p w14:paraId="1F41667F" w14:textId="77777777" w:rsidR="00D17FD4" w:rsidRPr="008D7E77" w:rsidRDefault="00D17FD4" w:rsidP="00D17FD4">
      <w:pPr>
        <w:jc w:val="center"/>
        <w:rPr>
          <w:sz w:val="28"/>
          <w:szCs w:val="28"/>
        </w:rPr>
      </w:pPr>
    </w:p>
    <w:p w14:paraId="2B05D095" w14:textId="77777777" w:rsidR="00D17FD4" w:rsidRPr="008D7E77" w:rsidRDefault="00D17FD4" w:rsidP="00D17FD4">
      <w:pPr>
        <w:jc w:val="center"/>
        <w:rPr>
          <w:b/>
          <w:sz w:val="28"/>
          <w:szCs w:val="28"/>
        </w:rPr>
      </w:pPr>
      <w:r w:rsidRPr="008D7E77">
        <w:rPr>
          <w:b/>
          <w:sz w:val="28"/>
          <w:szCs w:val="28"/>
        </w:rPr>
        <w:t>ВЕДОМОСТЬ ТВЕРДОЙ ДОГОВОРНОЙ ЦЕНЫ</w:t>
      </w:r>
    </w:p>
    <w:p w14:paraId="191FB1AF" w14:textId="77777777" w:rsidR="00D17FD4" w:rsidRPr="008D7E77" w:rsidRDefault="00D17FD4" w:rsidP="00D17FD4">
      <w:pPr>
        <w:jc w:val="center"/>
        <w:rPr>
          <w:sz w:val="28"/>
          <w:szCs w:val="28"/>
        </w:rPr>
      </w:pPr>
      <w:r w:rsidRPr="008D7E77">
        <w:rPr>
          <w:b/>
          <w:sz w:val="28"/>
          <w:szCs w:val="28"/>
        </w:rPr>
        <w:t>по видам, объемам работ и по годам строительства</w:t>
      </w:r>
    </w:p>
    <w:p w14:paraId="6FF039F9" w14:textId="77777777" w:rsidR="00D17FD4" w:rsidRPr="008D7E77" w:rsidRDefault="00D17FD4" w:rsidP="00D17FD4">
      <w:pPr>
        <w:jc w:val="center"/>
        <w:rPr>
          <w:b/>
        </w:rPr>
      </w:pPr>
      <w:r w:rsidRPr="008D7E77">
        <w:rPr>
          <w:sz w:val="28"/>
          <w:szCs w:val="28"/>
        </w:rPr>
        <w:t>по выполнению комплекса монтажных и пусконаладочных работ,</w:t>
      </w:r>
      <w:r w:rsidRPr="008D7E77">
        <w:rPr>
          <w:sz w:val="28"/>
          <w:szCs w:val="28"/>
        </w:rPr>
        <w:br/>
        <w:t xml:space="preserve">работ по метрологическому обеспечению, включая поставку высоковольтного оборудования </w:t>
      </w:r>
      <w:r w:rsidR="00F006B2" w:rsidRPr="008D7E77">
        <w:rPr>
          <w:sz w:val="28"/>
          <w:szCs w:val="28"/>
        </w:rPr>
        <w:t>АИИС КУЭ</w:t>
      </w:r>
      <w:r w:rsidRPr="008D7E77">
        <w:rPr>
          <w:sz w:val="28"/>
          <w:szCs w:val="28"/>
        </w:rPr>
        <w:t xml:space="preserve"> в границах </w:t>
      </w:r>
      <w:r w:rsidR="00772A96" w:rsidRPr="008D7E77">
        <w:rPr>
          <w:sz w:val="28"/>
          <w:szCs w:val="28"/>
        </w:rPr>
        <w:t>Западно-Сибирской</w:t>
      </w:r>
      <w:r w:rsidRPr="008D7E77">
        <w:rPr>
          <w:sz w:val="28"/>
          <w:szCs w:val="28"/>
        </w:rPr>
        <w:t xml:space="preserve"> железной дороги</w:t>
      </w:r>
    </w:p>
    <w:p w14:paraId="6DECF685" w14:textId="77777777" w:rsidR="00D17FD4" w:rsidRPr="008D7E77" w:rsidRDefault="00D17FD4" w:rsidP="00D17FD4">
      <w:pPr>
        <w:rPr>
          <w:b/>
        </w:rPr>
      </w:pPr>
    </w:p>
    <w:tbl>
      <w:tblPr>
        <w:tblW w:w="9921" w:type="dxa"/>
        <w:tblInd w:w="93" w:type="dxa"/>
        <w:tblLook w:val="04A0" w:firstRow="1" w:lastRow="0" w:firstColumn="1" w:lastColumn="0" w:noHBand="0" w:noVBand="1"/>
      </w:tblPr>
      <w:tblGrid>
        <w:gridCol w:w="960"/>
        <w:gridCol w:w="2940"/>
        <w:gridCol w:w="720"/>
        <w:gridCol w:w="781"/>
        <w:gridCol w:w="1460"/>
        <w:gridCol w:w="1640"/>
        <w:gridCol w:w="1420"/>
      </w:tblGrid>
      <w:tr w:rsidR="00752F2F" w:rsidRPr="008D7E77" w14:paraId="087A05A1" w14:textId="77777777" w:rsidTr="008D27F9">
        <w:trPr>
          <w:trHeight w:val="300"/>
        </w:trPr>
        <w:tc>
          <w:tcPr>
            <w:tcW w:w="960" w:type="dxa"/>
            <w:tcBorders>
              <w:top w:val="nil"/>
              <w:left w:val="nil"/>
              <w:bottom w:val="nil"/>
              <w:right w:val="nil"/>
            </w:tcBorders>
            <w:shd w:val="clear" w:color="auto" w:fill="auto"/>
            <w:noWrap/>
            <w:vAlign w:val="bottom"/>
            <w:hideMark/>
          </w:tcPr>
          <w:p w14:paraId="36BA5044" w14:textId="77777777" w:rsidR="00752F2F" w:rsidRPr="008D7E77" w:rsidRDefault="00752F2F" w:rsidP="00752F2F">
            <w:pPr>
              <w:rPr>
                <w:sz w:val="20"/>
                <w:szCs w:val="20"/>
              </w:rPr>
            </w:pPr>
          </w:p>
        </w:tc>
        <w:tc>
          <w:tcPr>
            <w:tcW w:w="2940" w:type="dxa"/>
            <w:tcBorders>
              <w:top w:val="nil"/>
              <w:left w:val="nil"/>
              <w:bottom w:val="nil"/>
              <w:right w:val="nil"/>
            </w:tcBorders>
            <w:shd w:val="clear" w:color="auto" w:fill="auto"/>
            <w:noWrap/>
            <w:vAlign w:val="bottom"/>
            <w:hideMark/>
          </w:tcPr>
          <w:p w14:paraId="24A61599" w14:textId="77777777" w:rsidR="00752F2F" w:rsidRPr="008D7E77" w:rsidRDefault="00752F2F" w:rsidP="00752F2F">
            <w:pPr>
              <w:rPr>
                <w:color w:val="000000"/>
              </w:rPr>
            </w:pPr>
            <w:r w:rsidRPr="008D7E77">
              <w:rPr>
                <w:color w:val="000000"/>
                <w:sz w:val="22"/>
                <w:szCs w:val="22"/>
              </w:rPr>
              <w:t>Пихтач</w:t>
            </w:r>
          </w:p>
        </w:tc>
        <w:tc>
          <w:tcPr>
            <w:tcW w:w="720" w:type="dxa"/>
            <w:tcBorders>
              <w:top w:val="nil"/>
              <w:left w:val="nil"/>
              <w:bottom w:val="nil"/>
              <w:right w:val="nil"/>
            </w:tcBorders>
            <w:shd w:val="clear" w:color="auto" w:fill="auto"/>
            <w:noWrap/>
            <w:vAlign w:val="bottom"/>
            <w:hideMark/>
          </w:tcPr>
          <w:p w14:paraId="129760B5" w14:textId="77777777" w:rsidR="00752F2F" w:rsidRPr="008D7E77" w:rsidRDefault="00752F2F" w:rsidP="00752F2F">
            <w:pPr>
              <w:rPr>
                <w:color w:val="000000"/>
              </w:rPr>
            </w:pPr>
          </w:p>
        </w:tc>
        <w:tc>
          <w:tcPr>
            <w:tcW w:w="781" w:type="dxa"/>
            <w:tcBorders>
              <w:top w:val="nil"/>
              <w:left w:val="nil"/>
              <w:bottom w:val="nil"/>
              <w:right w:val="nil"/>
            </w:tcBorders>
            <w:shd w:val="clear" w:color="auto" w:fill="auto"/>
            <w:noWrap/>
            <w:vAlign w:val="bottom"/>
            <w:hideMark/>
          </w:tcPr>
          <w:p w14:paraId="5465B63A" w14:textId="77777777" w:rsidR="00752F2F" w:rsidRPr="008D7E77" w:rsidRDefault="00752F2F" w:rsidP="00752F2F">
            <w:pPr>
              <w:rPr>
                <w:sz w:val="20"/>
                <w:szCs w:val="20"/>
              </w:rPr>
            </w:pPr>
          </w:p>
        </w:tc>
        <w:tc>
          <w:tcPr>
            <w:tcW w:w="1460" w:type="dxa"/>
            <w:tcBorders>
              <w:top w:val="nil"/>
              <w:left w:val="nil"/>
              <w:bottom w:val="nil"/>
              <w:right w:val="nil"/>
            </w:tcBorders>
            <w:shd w:val="clear" w:color="auto" w:fill="auto"/>
            <w:noWrap/>
            <w:vAlign w:val="bottom"/>
            <w:hideMark/>
          </w:tcPr>
          <w:p w14:paraId="5D0CAAEE" w14:textId="77777777" w:rsidR="00752F2F" w:rsidRPr="008D7E77" w:rsidRDefault="00752F2F" w:rsidP="00752F2F">
            <w:pPr>
              <w:rPr>
                <w:sz w:val="20"/>
                <w:szCs w:val="20"/>
              </w:rPr>
            </w:pPr>
          </w:p>
        </w:tc>
        <w:tc>
          <w:tcPr>
            <w:tcW w:w="1640" w:type="dxa"/>
            <w:tcBorders>
              <w:top w:val="nil"/>
              <w:left w:val="nil"/>
              <w:bottom w:val="nil"/>
              <w:right w:val="nil"/>
            </w:tcBorders>
            <w:shd w:val="clear" w:color="auto" w:fill="auto"/>
            <w:noWrap/>
            <w:vAlign w:val="bottom"/>
            <w:hideMark/>
          </w:tcPr>
          <w:p w14:paraId="4A0660D3" w14:textId="77777777" w:rsidR="00752F2F" w:rsidRPr="008D7E77" w:rsidRDefault="00752F2F" w:rsidP="00752F2F">
            <w:pPr>
              <w:rPr>
                <w:sz w:val="20"/>
                <w:szCs w:val="20"/>
              </w:rPr>
            </w:pPr>
          </w:p>
        </w:tc>
        <w:tc>
          <w:tcPr>
            <w:tcW w:w="1420" w:type="dxa"/>
            <w:tcBorders>
              <w:top w:val="nil"/>
              <w:left w:val="nil"/>
              <w:bottom w:val="nil"/>
              <w:right w:val="nil"/>
            </w:tcBorders>
            <w:shd w:val="clear" w:color="auto" w:fill="auto"/>
            <w:noWrap/>
            <w:vAlign w:val="bottom"/>
            <w:hideMark/>
          </w:tcPr>
          <w:p w14:paraId="71BD5BDC" w14:textId="77777777" w:rsidR="00752F2F" w:rsidRPr="008D7E77" w:rsidRDefault="00752F2F" w:rsidP="00752F2F">
            <w:pPr>
              <w:rPr>
                <w:sz w:val="20"/>
                <w:szCs w:val="20"/>
              </w:rPr>
            </w:pPr>
          </w:p>
        </w:tc>
      </w:tr>
      <w:tr w:rsidR="00752F2F" w:rsidRPr="008D7E77" w14:paraId="03EEFA31" w14:textId="77777777" w:rsidTr="008D27F9">
        <w:trPr>
          <w:trHeight w:val="915"/>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36AAF5" w14:textId="77777777" w:rsidR="00752F2F" w:rsidRPr="008D7E77" w:rsidRDefault="00752F2F" w:rsidP="00752F2F">
            <w:pPr>
              <w:jc w:val="center"/>
              <w:rPr>
                <w:color w:val="000000"/>
                <w:sz w:val="20"/>
                <w:szCs w:val="20"/>
              </w:rPr>
            </w:pPr>
            <w:r w:rsidRPr="008D7E77">
              <w:rPr>
                <w:color w:val="000000"/>
                <w:sz w:val="20"/>
                <w:szCs w:val="20"/>
              </w:rPr>
              <w:t>№ п/п</w:t>
            </w:r>
          </w:p>
        </w:tc>
        <w:tc>
          <w:tcPr>
            <w:tcW w:w="2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495F0E" w14:textId="77777777" w:rsidR="00752F2F" w:rsidRPr="008D7E77" w:rsidRDefault="00752F2F" w:rsidP="00752F2F">
            <w:pPr>
              <w:jc w:val="center"/>
              <w:rPr>
                <w:color w:val="000000"/>
                <w:sz w:val="20"/>
                <w:szCs w:val="20"/>
              </w:rPr>
            </w:pPr>
            <w:r w:rsidRPr="008D7E77">
              <w:rPr>
                <w:color w:val="000000"/>
                <w:sz w:val="20"/>
                <w:szCs w:val="20"/>
              </w:rPr>
              <w:t>Наименование работ и затрат</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D0850F" w14:textId="77777777" w:rsidR="00752F2F" w:rsidRPr="008D7E77" w:rsidRDefault="00752F2F" w:rsidP="00752F2F">
            <w:pPr>
              <w:jc w:val="center"/>
              <w:rPr>
                <w:color w:val="000000"/>
                <w:sz w:val="20"/>
                <w:szCs w:val="20"/>
              </w:rPr>
            </w:pPr>
            <w:r w:rsidRPr="008D7E77">
              <w:rPr>
                <w:color w:val="000000"/>
                <w:sz w:val="20"/>
                <w:szCs w:val="20"/>
              </w:rPr>
              <w:t>Ед. изм.</w:t>
            </w:r>
          </w:p>
        </w:tc>
        <w:tc>
          <w:tcPr>
            <w:tcW w:w="78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8D7CA6" w14:textId="77777777" w:rsidR="00752F2F" w:rsidRPr="008D7E77" w:rsidRDefault="00752F2F" w:rsidP="00752F2F">
            <w:pPr>
              <w:jc w:val="center"/>
              <w:rPr>
                <w:color w:val="000000"/>
                <w:sz w:val="20"/>
                <w:szCs w:val="20"/>
              </w:rPr>
            </w:pPr>
            <w:r w:rsidRPr="008D7E77">
              <w:rPr>
                <w:color w:val="000000"/>
                <w:sz w:val="20"/>
                <w:szCs w:val="20"/>
              </w:rPr>
              <w:t>Объем</w:t>
            </w:r>
          </w:p>
        </w:tc>
        <w:tc>
          <w:tcPr>
            <w:tcW w:w="4520" w:type="dxa"/>
            <w:gridSpan w:val="3"/>
            <w:tcBorders>
              <w:top w:val="single" w:sz="4" w:space="0" w:color="auto"/>
              <w:left w:val="nil"/>
              <w:bottom w:val="single" w:sz="4" w:space="0" w:color="auto"/>
              <w:right w:val="single" w:sz="4" w:space="0" w:color="auto"/>
            </w:tcBorders>
            <w:shd w:val="clear" w:color="auto" w:fill="auto"/>
            <w:vAlign w:val="center"/>
            <w:hideMark/>
          </w:tcPr>
          <w:p w14:paraId="29F3AADF" w14:textId="77777777" w:rsidR="00752F2F" w:rsidRPr="008D7E77" w:rsidRDefault="00752F2F" w:rsidP="00752F2F">
            <w:pPr>
              <w:jc w:val="center"/>
              <w:rPr>
                <w:color w:val="000000"/>
                <w:sz w:val="20"/>
                <w:szCs w:val="20"/>
              </w:rPr>
            </w:pPr>
            <w:r w:rsidRPr="008D7E77">
              <w:rPr>
                <w:color w:val="000000"/>
                <w:sz w:val="20"/>
                <w:szCs w:val="20"/>
              </w:rPr>
              <w:t>Договорная стоимость на период исполнения по договору, руб. без НДС</w:t>
            </w:r>
          </w:p>
        </w:tc>
      </w:tr>
      <w:tr w:rsidR="00752F2F" w:rsidRPr="008D7E77" w14:paraId="2DD40989" w14:textId="77777777" w:rsidTr="008D27F9">
        <w:trPr>
          <w:trHeight w:val="315"/>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0200E0BA" w14:textId="77777777" w:rsidR="00752F2F" w:rsidRPr="008D7E77" w:rsidRDefault="00752F2F" w:rsidP="00752F2F">
            <w:pPr>
              <w:rPr>
                <w:color w:val="000000"/>
                <w:sz w:val="20"/>
                <w:szCs w:val="20"/>
              </w:rPr>
            </w:pPr>
          </w:p>
        </w:tc>
        <w:tc>
          <w:tcPr>
            <w:tcW w:w="2940" w:type="dxa"/>
            <w:vMerge/>
            <w:tcBorders>
              <w:top w:val="single" w:sz="4" w:space="0" w:color="auto"/>
              <w:left w:val="single" w:sz="4" w:space="0" w:color="auto"/>
              <w:bottom w:val="single" w:sz="4" w:space="0" w:color="auto"/>
              <w:right w:val="single" w:sz="4" w:space="0" w:color="auto"/>
            </w:tcBorders>
            <w:vAlign w:val="center"/>
            <w:hideMark/>
          </w:tcPr>
          <w:p w14:paraId="76B9F883" w14:textId="77777777" w:rsidR="00752F2F" w:rsidRPr="008D7E77" w:rsidRDefault="00752F2F" w:rsidP="00752F2F">
            <w:pPr>
              <w:rPr>
                <w:color w:val="000000"/>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577FBB97" w14:textId="77777777" w:rsidR="00752F2F" w:rsidRPr="008D7E77" w:rsidRDefault="00752F2F" w:rsidP="00752F2F">
            <w:pPr>
              <w:rPr>
                <w:color w:val="000000"/>
                <w:sz w:val="20"/>
                <w:szCs w:val="20"/>
              </w:rPr>
            </w:pPr>
          </w:p>
        </w:tc>
        <w:tc>
          <w:tcPr>
            <w:tcW w:w="781" w:type="dxa"/>
            <w:vMerge/>
            <w:tcBorders>
              <w:top w:val="single" w:sz="4" w:space="0" w:color="auto"/>
              <w:left w:val="single" w:sz="4" w:space="0" w:color="auto"/>
              <w:bottom w:val="single" w:sz="4" w:space="0" w:color="auto"/>
              <w:right w:val="single" w:sz="4" w:space="0" w:color="auto"/>
            </w:tcBorders>
            <w:vAlign w:val="center"/>
            <w:hideMark/>
          </w:tcPr>
          <w:p w14:paraId="5A4C8651" w14:textId="77777777" w:rsidR="00752F2F" w:rsidRPr="008D7E77" w:rsidRDefault="00752F2F" w:rsidP="00752F2F">
            <w:pPr>
              <w:rPr>
                <w:color w:val="000000"/>
                <w:sz w:val="20"/>
                <w:szCs w:val="20"/>
              </w:rPr>
            </w:pPr>
          </w:p>
        </w:tc>
        <w:tc>
          <w:tcPr>
            <w:tcW w:w="14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4C9B1EF" w14:textId="77777777" w:rsidR="00752F2F" w:rsidRPr="008D7E77" w:rsidRDefault="00752F2F" w:rsidP="00752F2F">
            <w:pPr>
              <w:jc w:val="center"/>
              <w:rPr>
                <w:color w:val="000000"/>
                <w:sz w:val="20"/>
                <w:szCs w:val="20"/>
              </w:rPr>
            </w:pPr>
            <w:r w:rsidRPr="008D7E77">
              <w:rPr>
                <w:color w:val="000000"/>
                <w:sz w:val="20"/>
                <w:szCs w:val="20"/>
              </w:rPr>
              <w:t>Всего</w:t>
            </w:r>
          </w:p>
        </w:tc>
        <w:tc>
          <w:tcPr>
            <w:tcW w:w="3060" w:type="dxa"/>
            <w:gridSpan w:val="2"/>
            <w:tcBorders>
              <w:top w:val="single" w:sz="4" w:space="0" w:color="auto"/>
              <w:left w:val="nil"/>
              <w:bottom w:val="single" w:sz="4" w:space="0" w:color="auto"/>
              <w:right w:val="single" w:sz="4" w:space="0" w:color="000000"/>
            </w:tcBorders>
            <w:shd w:val="clear" w:color="auto" w:fill="auto"/>
            <w:vAlign w:val="center"/>
            <w:hideMark/>
          </w:tcPr>
          <w:p w14:paraId="08BBF5DE" w14:textId="77777777" w:rsidR="00752F2F" w:rsidRPr="008D7E77" w:rsidRDefault="00752F2F" w:rsidP="00752F2F">
            <w:pPr>
              <w:jc w:val="center"/>
              <w:rPr>
                <w:color w:val="000000"/>
                <w:sz w:val="20"/>
                <w:szCs w:val="20"/>
              </w:rPr>
            </w:pPr>
            <w:r w:rsidRPr="008D7E77">
              <w:rPr>
                <w:color w:val="000000"/>
                <w:sz w:val="20"/>
                <w:szCs w:val="20"/>
              </w:rPr>
              <w:t>в том числе по годам:</w:t>
            </w:r>
          </w:p>
        </w:tc>
      </w:tr>
      <w:tr w:rsidR="00752F2F" w:rsidRPr="008D7E77" w14:paraId="74BEA7AD" w14:textId="77777777" w:rsidTr="008D27F9">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A7E95FA" w14:textId="77777777" w:rsidR="00752F2F" w:rsidRPr="008D7E77" w:rsidRDefault="00752F2F" w:rsidP="00752F2F">
            <w:pPr>
              <w:rPr>
                <w:color w:val="000000"/>
                <w:sz w:val="20"/>
                <w:szCs w:val="20"/>
              </w:rPr>
            </w:pPr>
          </w:p>
        </w:tc>
        <w:tc>
          <w:tcPr>
            <w:tcW w:w="2940" w:type="dxa"/>
            <w:vMerge/>
            <w:tcBorders>
              <w:top w:val="single" w:sz="4" w:space="0" w:color="auto"/>
              <w:left w:val="single" w:sz="4" w:space="0" w:color="auto"/>
              <w:bottom w:val="single" w:sz="4" w:space="0" w:color="auto"/>
              <w:right w:val="single" w:sz="4" w:space="0" w:color="auto"/>
            </w:tcBorders>
            <w:vAlign w:val="center"/>
            <w:hideMark/>
          </w:tcPr>
          <w:p w14:paraId="254C5D0E" w14:textId="77777777" w:rsidR="00752F2F" w:rsidRPr="008D7E77" w:rsidRDefault="00752F2F" w:rsidP="00752F2F">
            <w:pPr>
              <w:rPr>
                <w:color w:val="000000"/>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7D9AB5A1" w14:textId="77777777" w:rsidR="00752F2F" w:rsidRPr="008D7E77" w:rsidRDefault="00752F2F" w:rsidP="00752F2F">
            <w:pPr>
              <w:rPr>
                <w:color w:val="000000"/>
                <w:sz w:val="20"/>
                <w:szCs w:val="20"/>
              </w:rPr>
            </w:pPr>
          </w:p>
        </w:tc>
        <w:tc>
          <w:tcPr>
            <w:tcW w:w="781" w:type="dxa"/>
            <w:vMerge/>
            <w:tcBorders>
              <w:top w:val="single" w:sz="4" w:space="0" w:color="auto"/>
              <w:left w:val="single" w:sz="4" w:space="0" w:color="auto"/>
              <w:bottom w:val="single" w:sz="4" w:space="0" w:color="auto"/>
              <w:right w:val="single" w:sz="4" w:space="0" w:color="auto"/>
            </w:tcBorders>
            <w:vAlign w:val="center"/>
            <w:hideMark/>
          </w:tcPr>
          <w:p w14:paraId="3336CFA2" w14:textId="77777777" w:rsidR="00752F2F" w:rsidRPr="008D7E77" w:rsidRDefault="00752F2F" w:rsidP="00752F2F">
            <w:pPr>
              <w:rPr>
                <w:color w:val="000000"/>
                <w:sz w:val="20"/>
                <w:szCs w:val="20"/>
              </w:rPr>
            </w:pPr>
          </w:p>
        </w:tc>
        <w:tc>
          <w:tcPr>
            <w:tcW w:w="1460" w:type="dxa"/>
            <w:vMerge/>
            <w:tcBorders>
              <w:top w:val="nil"/>
              <w:left w:val="single" w:sz="4" w:space="0" w:color="auto"/>
              <w:bottom w:val="single" w:sz="4" w:space="0" w:color="auto"/>
              <w:right w:val="single" w:sz="4" w:space="0" w:color="auto"/>
            </w:tcBorders>
            <w:vAlign w:val="center"/>
            <w:hideMark/>
          </w:tcPr>
          <w:p w14:paraId="58C8544A" w14:textId="77777777" w:rsidR="00752F2F" w:rsidRPr="008D7E77" w:rsidRDefault="00752F2F" w:rsidP="00752F2F">
            <w:pPr>
              <w:rPr>
                <w:color w:val="000000"/>
                <w:sz w:val="20"/>
                <w:szCs w:val="20"/>
              </w:rPr>
            </w:pPr>
          </w:p>
        </w:tc>
        <w:tc>
          <w:tcPr>
            <w:tcW w:w="1640" w:type="dxa"/>
            <w:tcBorders>
              <w:top w:val="nil"/>
              <w:left w:val="nil"/>
              <w:bottom w:val="single" w:sz="4" w:space="0" w:color="auto"/>
              <w:right w:val="single" w:sz="4" w:space="0" w:color="auto"/>
            </w:tcBorders>
            <w:shd w:val="clear" w:color="auto" w:fill="auto"/>
            <w:noWrap/>
            <w:vAlign w:val="center"/>
            <w:hideMark/>
          </w:tcPr>
          <w:p w14:paraId="18567DF1" w14:textId="77777777" w:rsidR="00752F2F" w:rsidRPr="008D7E77" w:rsidRDefault="00752F2F" w:rsidP="00752F2F">
            <w:pPr>
              <w:jc w:val="center"/>
              <w:rPr>
                <w:color w:val="000000"/>
                <w:sz w:val="20"/>
                <w:szCs w:val="20"/>
              </w:rPr>
            </w:pPr>
            <w:r w:rsidRPr="008D7E77">
              <w:rPr>
                <w:color w:val="000000"/>
                <w:sz w:val="20"/>
                <w:szCs w:val="20"/>
              </w:rPr>
              <w:t>2024</w:t>
            </w:r>
          </w:p>
        </w:tc>
        <w:tc>
          <w:tcPr>
            <w:tcW w:w="1420" w:type="dxa"/>
            <w:tcBorders>
              <w:top w:val="nil"/>
              <w:left w:val="nil"/>
              <w:bottom w:val="single" w:sz="4" w:space="0" w:color="auto"/>
              <w:right w:val="single" w:sz="4" w:space="0" w:color="auto"/>
            </w:tcBorders>
            <w:shd w:val="clear" w:color="auto" w:fill="auto"/>
            <w:noWrap/>
            <w:vAlign w:val="center"/>
            <w:hideMark/>
          </w:tcPr>
          <w:p w14:paraId="492A3EF9" w14:textId="77777777" w:rsidR="00752F2F" w:rsidRPr="008D7E77" w:rsidRDefault="00752F2F" w:rsidP="00752F2F">
            <w:pPr>
              <w:jc w:val="center"/>
              <w:rPr>
                <w:color w:val="000000"/>
                <w:sz w:val="20"/>
                <w:szCs w:val="20"/>
              </w:rPr>
            </w:pPr>
            <w:r w:rsidRPr="008D7E77">
              <w:rPr>
                <w:color w:val="000000"/>
                <w:sz w:val="20"/>
                <w:szCs w:val="20"/>
              </w:rPr>
              <w:t>2025</w:t>
            </w:r>
          </w:p>
        </w:tc>
      </w:tr>
      <w:tr w:rsidR="00752F2F" w:rsidRPr="008D7E77" w14:paraId="381003B8" w14:textId="77777777" w:rsidTr="008D27F9">
        <w:trPr>
          <w:trHeight w:val="7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1339427" w14:textId="77777777" w:rsidR="00752F2F" w:rsidRPr="008D7E77" w:rsidRDefault="00752F2F" w:rsidP="00752F2F">
            <w:pPr>
              <w:jc w:val="center"/>
              <w:rPr>
                <w:color w:val="000000"/>
                <w:sz w:val="20"/>
                <w:szCs w:val="20"/>
              </w:rPr>
            </w:pPr>
            <w:r w:rsidRPr="008D7E77">
              <w:rPr>
                <w:color w:val="000000"/>
                <w:sz w:val="20"/>
                <w:szCs w:val="20"/>
              </w:rPr>
              <w:t>1</w:t>
            </w:r>
          </w:p>
        </w:tc>
        <w:tc>
          <w:tcPr>
            <w:tcW w:w="2940" w:type="dxa"/>
            <w:tcBorders>
              <w:top w:val="nil"/>
              <w:left w:val="nil"/>
              <w:bottom w:val="single" w:sz="4" w:space="0" w:color="auto"/>
              <w:right w:val="single" w:sz="4" w:space="0" w:color="auto"/>
            </w:tcBorders>
            <w:shd w:val="clear" w:color="auto" w:fill="auto"/>
            <w:vAlign w:val="center"/>
            <w:hideMark/>
          </w:tcPr>
          <w:p w14:paraId="42C78332" w14:textId="77777777" w:rsidR="00752F2F" w:rsidRPr="008D7E77" w:rsidRDefault="00752F2F" w:rsidP="00752F2F">
            <w:pPr>
              <w:rPr>
                <w:color w:val="000000"/>
                <w:sz w:val="20"/>
                <w:szCs w:val="20"/>
              </w:rPr>
            </w:pPr>
            <w:r w:rsidRPr="008D7E77">
              <w:rPr>
                <w:color w:val="000000"/>
                <w:sz w:val="20"/>
                <w:szCs w:val="20"/>
              </w:rPr>
              <w:t>Поставка высоковольтного оборудования ТЛО-10</w:t>
            </w:r>
          </w:p>
        </w:tc>
        <w:tc>
          <w:tcPr>
            <w:tcW w:w="720" w:type="dxa"/>
            <w:tcBorders>
              <w:top w:val="nil"/>
              <w:left w:val="nil"/>
              <w:bottom w:val="single" w:sz="4" w:space="0" w:color="auto"/>
              <w:right w:val="single" w:sz="4" w:space="0" w:color="auto"/>
            </w:tcBorders>
            <w:shd w:val="clear" w:color="auto" w:fill="auto"/>
            <w:noWrap/>
            <w:vAlign w:val="center"/>
            <w:hideMark/>
          </w:tcPr>
          <w:p w14:paraId="7B00E5A2" w14:textId="77777777" w:rsidR="00752F2F" w:rsidRPr="008D7E77" w:rsidRDefault="00752F2F" w:rsidP="00752F2F">
            <w:pPr>
              <w:jc w:val="center"/>
              <w:rPr>
                <w:color w:val="000000"/>
                <w:sz w:val="20"/>
                <w:szCs w:val="20"/>
              </w:rPr>
            </w:pPr>
            <w:r w:rsidRPr="008D7E77">
              <w:rPr>
                <w:color w:val="000000"/>
                <w:sz w:val="20"/>
                <w:szCs w:val="20"/>
              </w:rPr>
              <w:t>шт.</w:t>
            </w:r>
          </w:p>
        </w:tc>
        <w:tc>
          <w:tcPr>
            <w:tcW w:w="781" w:type="dxa"/>
            <w:tcBorders>
              <w:top w:val="nil"/>
              <w:left w:val="nil"/>
              <w:bottom w:val="single" w:sz="4" w:space="0" w:color="auto"/>
              <w:right w:val="single" w:sz="4" w:space="0" w:color="auto"/>
            </w:tcBorders>
            <w:shd w:val="clear" w:color="auto" w:fill="auto"/>
            <w:noWrap/>
            <w:vAlign w:val="center"/>
            <w:hideMark/>
          </w:tcPr>
          <w:p w14:paraId="6C767B33" w14:textId="77777777" w:rsidR="00752F2F" w:rsidRPr="008D7E77" w:rsidRDefault="00752F2F" w:rsidP="00752F2F">
            <w:pPr>
              <w:jc w:val="center"/>
              <w:rPr>
                <w:color w:val="000000"/>
                <w:sz w:val="20"/>
                <w:szCs w:val="20"/>
              </w:rPr>
            </w:pPr>
            <w:r w:rsidRPr="008D7E77">
              <w:rPr>
                <w:color w:val="000000"/>
                <w:sz w:val="20"/>
                <w:szCs w:val="20"/>
              </w:rPr>
              <w:t>2</w:t>
            </w:r>
          </w:p>
        </w:tc>
        <w:tc>
          <w:tcPr>
            <w:tcW w:w="1460" w:type="dxa"/>
            <w:tcBorders>
              <w:top w:val="nil"/>
              <w:left w:val="nil"/>
              <w:bottom w:val="single" w:sz="4" w:space="0" w:color="auto"/>
              <w:right w:val="single" w:sz="4" w:space="0" w:color="auto"/>
            </w:tcBorders>
            <w:shd w:val="clear" w:color="auto" w:fill="auto"/>
            <w:noWrap/>
            <w:vAlign w:val="center"/>
            <w:hideMark/>
          </w:tcPr>
          <w:p w14:paraId="18613D67" w14:textId="77777777" w:rsidR="00752F2F" w:rsidRPr="008D7E77" w:rsidRDefault="00752F2F" w:rsidP="00752F2F">
            <w:pPr>
              <w:jc w:val="center"/>
              <w:rPr>
                <w:color w:val="000000"/>
                <w:sz w:val="20"/>
                <w:szCs w:val="20"/>
              </w:rPr>
            </w:pPr>
            <w:r w:rsidRPr="008D7E77">
              <w:rPr>
                <w:color w:val="000000"/>
                <w:sz w:val="20"/>
                <w:szCs w:val="20"/>
              </w:rPr>
              <w:t>266 415,84</w:t>
            </w:r>
          </w:p>
        </w:tc>
        <w:tc>
          <w:tcPr>
            <w:tcW w:w="1640" w:type="dxa"/>
            <w:tcBorders>
              <w:top w:val="nil"/>
              <w:left w:val="nil"/>
              <w:bottom w:val="single" w:sz="4" w:space="0" w:color="auto"/>
              <w:right w:val="single" w:sz="4" w:space="0" w:color="auto"/>
            </w:tcBorders>
            <w:shd w:val="clear" w:color="auto" w:fill="auto"/>
            <w:noWrap/>
            <w:vAlign w:val="center"/>
            <w:hideMark/>
          </w:tcPr>
          <w:p w14:paraId="657D6538" w14:textId="77777777" w:rsidR="00752F2F" w:rsidRPr="008D7E77" w:rsidRDefault="00752F2F" w:rsidP="00752F2F">
            <w:pPr>
              <w:jc w:val="center"/>
              <w:rPr>
                <w:color w:val="000000"/>
                <w:sz w:val="20"/>
                <w:szCs w:val="20"/>
              </w:rPr>
            </w:pPr>
            <w:r w:rsidRPr="008D7E77">
              <w:rPr>
                <w:color w:val="000000"/>
                <w:sz w:val="20"/>
                <w:szCs w:val="20"/>
              </w:rPr>
              <w:t>266 415,84</w:t>
            </w:r>
          </w:p>
        </w:tc>
        <w:tc>
          <w:tcPr>
            <w:tcW w:w="1420" w:type="dxa"/>
            <w:tcBorders>
              <w:top w:val="nil"/>
              <w:left w:val="nil"/>
              <w:bottom w:val="single" w:sz="4" w:space="0" w:color="auto"/>
              <w:right w:val="single" w:sz="4" w:space="0" w:color="auto"/>
            </w:tcBorders>
            <w:shd w:val="clear" w:color="auto" w:fill="auto"/>
            <w:noWrap/>
            <w:vAlign w:val="center"/>
            <w:hideMark/>
          </w:tcPr>
          <w:p w14:paraId="16A0F627" w14:textId="77777777" w:rsidR="00752F2F" w:rsidRPr="008D7E77" w:rsidRDefault="00752F2F" w:rsidP="00752F2F">
            <w:pPr>
              <w:jc w:val="center"/>
              <w:rPr>
                <w:color w:val="000000"/>
                <w:sz w:val="20"/>
                <w:szCs w:val="20"/>
              </w:rPr>
            </w:pPr>
            <w:r w:rsidRPr="008D7E77">
              <w:rPr>
                <w:color w:val="000000"/>
                <w:sz w:val="20"/>
                <w:szCs w:val="20"/>
              </w:rPr>
              <w:t> </w:t>
            </w:r>
          </w:p>
        </w:tc>
      </w:tr>
      <w:tr w:rsidR="00752F2F" w:rsidRPr="008D7E77" w14:paraId="70D54ED6" w14:textId="77777777" w:rsidTr="008D27F9">
        <w:trPr>
          <w:trHeight w:val="5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96B839B" w14:textId="77777777" w:rsidR="00752F2F" w:rsidRPr="008D7E77" w:rsidRDefault="00752F2F" w:rsidP="00752F2F">
            <w:pPr>
              <w:jc w:val="center"/>
              <w:rPr>
                <w:color w:val="000000"/>
                <w:sz w:val="20"/>
                <w:szCs w:val="20"/>
              </w:rPr>
            </w:pPr>
            <w:r w:rsidRPr="008D7E77">
              <w:rPr>
                <w:color w:val="000000"/>
                <w:sz w:val="20"/>
                <w:szCs w:val="20"/>
              </w:rPr>
              <w:t>2</w:t>
            </w:r>
          </w:p>
        </w:tc>
        <w:tc>
          <w:tcPr>
            <w:tcW w:w="2940" w:type="dxa"/>
            <w:tcBorders>
              <w:top w:val="nil"/>
              <w:left w:val="nil"/>
              <w:bottom w:val="single" w:sz="4" w:space="0" w:color="auto"/>
              <w:right w:val="single" w:sz="4" w:space="0" w:color="auto"/>
            </w:tcBorders>
            <w:shd w:val="clear" w:color="auto" w:fill="auto"/>
            <w:vAlign w:val="center"/>
            <w:hideMark/>
          </w:tcPr>
          <w:p w14:paraId="0CA4C261" w14:textId="77777777" w:rsidR="00752F2F" w:rsidRPr="008D7E77" w:rsidRDefault="00752F2F" w:rsidP="00752F2F">
            <w:pPr>
              <w:rPr>
                <w:color w:val="000000"/>
                <w:sz w:val="20"/>
                <w:szCs w:val="20"/>
              </w:rPr>
            </w:pPr>
            <w:r w:rsidRPr="008D7E77">
              <w:rPr>
                <w:color w:val="000000"/>
                <w:sz w:val="20"/>
                <w:szCs w:val="20"/>
              </w:rPr>
              <w:t>Комплекс монтажных работ</w:t>
            </w:r>
          </w:p>
        </w:tc>
        <w:tc>
          <w:tcPr>
            <w:tcW w:w="720" w:type="dxa"/>
            <w:tcBorders>
              <w:top w:val="nil"/>
              <w:left w:val="nil"/>
              <w:bottom w:val="single" w:sz="4" w:space="0" w:color="auto"/>
              <w:right w:val="single" w:sz="4" w:space="0" w:color="auto"/>
            </w:tcBorders>
            <w:shd w:val="clear" w:color="auto" w:fill="auto"/>
            <w:noWrap/>
            <w:vAlign w:val="center"/>
            <w:hideMark/>
          </w:tcPr>
          <w:p w14:paraId="27C1BA63" w14:textId="77777777" w:rsidR="00752F2F" w:rsidRPr="008D7E77" w:rsidRDefault="00752F2F" w:rsidP="00752F2F">
            <w:pPr>
              <w:jc w:val="center"/>
              <w:rPr>
                <w:color w:val="000000"/>
                <w:sz w:val="20"/>
                <w:szCs w:val="20"/>
              </w:rPr>
            </w:pPr>
            <w:r w:rsidRPr="008D7E77">
              <w:rPr>
                <w:color w:val="000000"/>
                <w:sz w:val="20"/>
                <w:szCs w:val="20"/>
              </w:rPr>
              <w:t>шт.</w:t>
            </w:r>
          </w:p>
        </w:tc>
        <w:tc>
          <w:tcPr>
            <w:tcW w:w="781" w:type="dxa"/>
            <w:tcBorders>
              <w:top w:val="nil"/>
              <w:left w:val="nil"/>
              <w:bottom w:val="single" w:sz="4" w:space="0" w:color="auto"/>
              <w:right w:val="single" w:sz="4" w:space="0" w:color="auto"/>
            </w:tcBorders>
            <w:shd w:val="clear" w:color="auto" w:fill="auto"/>
            <w:noWrap/>
            <w:vAlign w:val="center"/>
            <w:hideMark/>
          </w:tcPr>
          <w:p w14:paraId="4E1835D1" w14:textId="77777777" w:rsidR="00752F2F" w:rsidRPr="008D7E77" w:rsidRDefault="00752F2F" w:rsidP="00752F2F">
            <w:pPr>
              <w:jc w:val="center"/>
              <w:rPr>
                <w:color w:val="000000"/>
                <w:sz w:val="20"/>
                <w:szCs w:val="20"/>
              </w:rPr>
            </w:pPr>
            <w:r w:rsidRPr="008D7E77">
              <w:rPr>
                <w:color w:val="000000"/>
                <w:sz w:val="20"/>
                <w:szCs w:val="20"/>
              </w:rPr>
              <w:t>2</w:t>
            </w:r>
          </w:p>
        </w:tc>
        <w:tc>
          <w:tcPr>
            <w:tcW w:w="1460" w:type="dxa"/>
            <w:tcBorders>
              <w:top w:val="nil"/>
              <w:left w:val="nil"/>
              <w:bottom w:val="single" w:sz="4" w:space="0" w:color="auto"/>
              <w:right w:val="single" w:sz="4" w:space="0" w:color="auto"/>
            </w:tcBorders>
            <w:shd w:val="clear" w:color="auto" w:fill="auto"/>
            <w:noWrap/>
            <w:vAlign w:val="center"/>
            <w:hideMark/>
          </w:tcPr>
          <w:p w14:paraId="11D56234" w14:textId="77777777" w:rsidR="00752F2F" w:rsidRPr="008D7E77" w:rsidRDefault="00752F2F" w:rsidP="00752F2F">
            <w:pPr>
              <w:jc w:val="center"/>
              <w:rPr>
                <w:color w:val="000000"/>
                <w:sz w:val="20"/>
                <w:szCs w:val="20"/>
              </w:rPr>
            </w:pPr>
            <w:r w:rsidRPr="008D7E77">
              <w:rPr>
                <w:color w:val="000000"/>
                <w:sz w:val="20"/>
                <w:szCs w:val="20"/>
              </w:rPr>
              <w:t>13 531,72</w:t>
            </w:r>
          </w:p>
        </w:tc>
        <w:tc>
          <w:tcPr>
            <w:tcW w:w="1640" w:type="dxa"/>
            <w:tcBorders>
              <w:top w:val="nil"/>
              <w:left w:val="nil"/>
              <w:bottom w:val="single" w:sz="4" w:space="0" w:color="auto"/>
              <w:right w:val="single" w:sz="4" w:space="0" w:color="auto"/>
            </w:tcBorders>
            <w:shd w:val="clear" w:color="auto" w:fill="auto"/>
            <w:noWrap/>
            <w:vAlign w:val="center"/>
            <w:hideMark/>
          </w:tcPr>
          <w:p w14:paraId="42251F1C" w14:textId="77777777" w:rsidR="00752F2F" w:rsidRPr="008D7E77" w:rsidRDefault="00752F2F" w:rsidP="00752F2F">
            <w:pPr>
              <w:jc w:val="center"/>
              <w:rPr>
                <w:color w:val="000000"/>
                <w:sz w:val="20"/>
                <w:szCs w:val="20"/>
              </w:rPr>
            </w:pPr>
            <w:r w:rsidRPr="008D7E77">
              <w:rPr>
                <w:color w:val="000000"/>
                <w:sz w:val="20"/>
                <w:szCs w:val="20"/>
              </w:rPr>
              <w:t>13 531,72</w:t>
            </w:r>
          </w:p>
        </w:tc>
        <w:tc>
          <w:tcPr>
            <w:tcW w:w="1420" w:type="dxa"/>
            <w:tcBorders>
              <w:top w:val="nil"/>
              <w:left w:val="nil"/>
              <w:bottom w:val="single" w:sz="4" w:space="0" w:color="auto"/>
              <w:right w:val="single" w:sz="4" w:space="0" w:color="auto"/>
            </w:tcBorders>
            <w:shd w:val="clear" w:color="auto" w:fill="auto"/>
            <w:noWrap/>
            <w:vAlign w:val="center"/>
            <w:hideMark/>
          </w:tcPr>
          <w:p w14:paraId="2527542F" w14:textId="77777777" w:rsidR="00752F2F" w:rsidRPr="008D7E77" w:rsidRDefault="00752F2F" w:rsidP="00752F2F">
            <w:pPr>
              <w:jc w:val="center"/>
              <w:rPr>
                <w:color w:val="000000"/>
                <w:sz w:val="20"/>
                <w:szCs w:val="20"/>
              </w:rPr>
            </w:pPr>
            <w:r w:rsidRPr="008D7E77">
              <w:rPr>
                <w:color w:val="000000"/>
                <w:sz w:val="20"/>
                <w:szCs w:val="20"/>
              </w:rPr>
              <w:t> </w:t>
            </w:r>
          </w:p>
        </w:tc>
      </w:tr>
      <w:tr w:rsidR="00752F2F" w:rsidRPr="008D7E77" w14:paraId="05D0D0C7" w14:textId="77777777" w:rsidTr="008D27F9">
        <w:trPr>
          <w:trHeight w:val="58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23E57AF" w14:textId="77777777" w:rsidR="00752F2F" w:rsidRPr="008D7E77" w:rsidRDefault="00752F2F" w:rsidP="00752F2F">
            <w:pPr>
              <w:jc w:val="center"/>
              <w:rPr>
                <w:color w:val="000000"/>
                <w:sz w:val="20"/>
                <w:szCs w:val="20"/>
              </w:rPr>
            </w:pPr>
            <w:r w:rsidRPr="008D7E77">
              <w:rPr>
                <w:color w:val="000000"/>
                <w:sz w:val="20"/>
                <w:szCs w:val="20"/>
              </w:rPr>
              <w:t>3</w:t>
            </w:r>
          </w:p>
        </w:tc>
        <w:tc>
          <w:tcPr>
            <w:tcW w:w="2940" w:type="dxa"/>
            <w:tcBorders>
              <w:top w:val="nil"/>
              <w:left w:val="nil"/>
              <w:bottom w:val="single" w:sz="4" w:space="0" w:color="auto"/>
              <w:right w:val="single" w:sz="4" w:space="0" w:color="auto"/>
            </w:tcBorders>
            <w:shd w:val="clear" w:color="auto" w:fill="auto"/>
            <w:vAlign w:val="center"/>
            <w:hideMark/>
          </w:tcPr>
          <w:p w14:paraId="6CB6BCCC" w14:textId="77777777" w:rsidR="00752F2F" w:rsidRPr="008D7E77" w:rsidRDefault="00752F2F" w:rsidP="00752F2F">
            <w:pPr>
              <w:rPr>
                <w:color w:val="000000"/>
                <w:sz w:val="20"/>
                <w:szCs w:val="20"/>
              </w:rPr>
            </w:pPr>
            <w:r w:rsidRPr="008D7E77">
              <w:rPr>
                <w:color w:val="000000"/>
                <w:sz w:val="20"/>
                <w:szCs w:val="20"/>
              </w:rPr>
              <w:t xml:space="preserve">Комплекс пусконаладочных работ </w:t>
            </w:r>
          </w:p>
        </w:tc>
        <w:tc>
          <w:tcPr>
            <w:tcW w:w="720" w:type="dxa"/>
            <w:tcBorders>
              <w:top w:val="nil"/>
              <w:left w:val="nil"/>
              <w:bottom w:val="single" w:sz="4" w:space="0" w:color="auto"/>
              <w:right w:val="single" w:sz="4" w:space="0" w:color="auto"/>
            </w:tcBorders>
            <w:shd w:val="clear" w:color="auto" w:fill="auto"/>
            <w:noWrap/>
            <w:vAlign w:val="center"/>
            <w:hideMark/>
          </w:tcPr>
          <w:p w14:paraId="3975D15A" w14:textId="77777777" w:rsidR="00752F2F" w:rsidRPr="008D7E77" w:rsidRDefault="00752F2F" w:rsidP="00752F2F">
            <w:pPr>
              <w:jc w:val="center"/>
              <w:rPr>
                <w:color w:val="000000"/>
                <w:sz w:val="20"/>
                <w:szCs w:val="20"/>
              </w:rPr>
            </w:pPr>
            <w:r w:rsidRPr="008D7E77">
              <w:rPr>
                <w:color w:val="000000"/>
                <w:sz w:val="20"/>
                <w:szCs w:val="20"/>
              </w:rPr>
              <w:t>шт.</w:t>
            </w:r>
          </w:p>
        </w:tc>
        <w:tc>
          <w:tcPr>
            <w:tcW w:w="781" w:type="dxa"/>
            <w:tcBorders>
              <w:top w:val="nil"/>
              <w:left w:val="nil"/>
              <w:bottom w:val="single" w:sz="4" w:space="0" w:color="auto"/>
              <w:right w:val="single" w:sz="4" w:space="0" w:color="auto"/>
            </w:tcBorders>
            <w:shd w:val="clear" w:color="auto" w:fill="auto"/>
            <w:noWrap/>
            <w:vAlign w:val="center"/>
            <w:hideMark/>
          </w:tcPr>
          <w:p w14:paraId="77ED2B41" w14:textId="77777777" w:rsidR="00752F2F" w:rsidRPr="008D7E77" w:rsidRDefault="00752F2F" w:rsidP="00752F2F">
            <w:pPr>
              <w:jc w:val="center"/>
              <w:rPr>
                <w:color w:val="000000"/>
                <w:sz w:val="20"/>
                <w:szCs w:val="20"/>
              </w:rPr>
            </w:pPr>
            <w:r w:rsidRPr="008D7E77">
              <w:rPr>
                <w:color w:val="000000"/>
                <w:sz w:val="20"/>
                <w:szCs w:val="20"/>
              </w:rPr>
              <w:t>2</w:t>
            </w:r>
          </w:p>
        </w:tc>
        <w:tc>
          <w:tcPr>
            <w:tcW w:w="1460" w:type="dxa"/>
            <w:tcBorders>
              <w:top w:val="nil"/>
              <w:left w:val="nil"/>
              <w:bottom w:val="single" w:sz="4" w:space="0" w:color="auto"/>
              <w:right w:val="single" w:sz="4" w:space="0" w:color="auto"/>
            </w:tcBorders>
            <w:shd w:val="clear" w:color="auto" w:fill="auto"/>
            <w:noWrap/>
            <w:vAlign w:val="center"/>
            <w:hideMark/>
          </w:tcPr>
          <w:p w14:paraId="60A15A57" w14:textId="77777777" w:rsidR="00752F2F" w:rsidRPr="008D7E77" w:rsidRDefault="00752F2F" w:rsidP="00752F2F">
            <w:pPr>
              <w:jc w:val="center"/>
              <w:rPr>
                <w:color w:val="000000"/>
                <w:sz w:val="20"/>
                <w:szCs w:val="20"/>
              </w:rPr>
            </w:pPr>
            <w:r w:rsidRPr="008D7E77">
              <w:rPr>
                <w:color w:val="000000"/>
                <w:sz w:val="20"/>
                <w:szCs w:val="20"/>
              </w:rPr>
              <w:t>36 854,06</w:t>
            </w:r>
          </w:p>
        </w:tc>
        <w:tc>
          <w:tcPr>
            <w:tcW w:w="1640" w:type="dxa"/>
            <w:tcBorders>
              <w:top w:val="nil"/>
              <w:left w:val="nil"/>
              <w:bottom w:val="single" w:sz="4" w:space="0" w:color="auto"/>
              <w:right w:val="single" w:sz="4" w:space="0" w:color="auto"/>
            </w:tcBorders>
            <w:shd w:val="clear" w:color="auto" w:fill="auto"/>
            <w:noWrap/>
            <w:vAlign w:val="center"/>
            <w:hideMark/>
          </w:tcPr>
          <w:p w14:paraId="2913B404" w14:textId="77777777" w:rsidR="00752F2F" w:rsidRPr="008D7E77" w:rsidRDefault="00752F2F" w:rsidP="00752F2F">
            <w:pPr>
              <w:jc w:val="center"/>
              <w:rPr>
                <w:color w:val="000000"/>
                <w:sz w:val="20"/>
                <w:szCs w:val="20"/>
              </w:rPr>
            </w:pPr>
            <w:r w:rsidRPr="008D7E77">
              <w:rPr>
                <w:color w:val="000000"/>
                <w:sz w:val="20"/>
                <w:szCs w:val="20"/>
              </w:rPr>
              <w:t>36 854,06</w:t>
            </w:r>
          </w:p>
        </w:tc>
        <w:tc>
          <w:tcPr>
            <w:tcW w:w="1420" w:type="dxa"/>
            <w:tcBorders>
              <w:top w:val="nil"/>
              <w:left w:val="nil"/>
              <w:bottom w:val="single" w:sz="4" w:space="0" w:color="auto"/>
              <w:right w:val="single" w:sz="4" w:space="0" w:color="auto"/>
            </w:tcBorders>
            <w:shd w:val="clear" w:color="auto" w:fill="auto"/>
            <w:noWrap/>
            <w:vAlign w:val="center"/>
            <w:hideMark/>
          </w:tcPr>
          <w:p w14:paraId="73EDD351" w14:textId="77777777" w:rsidR="00752F2F" w:rsidRPr="008D7E77" w:rsidRDefault="00752F2F" w:rsidP="00752F2F">
            <w:pPr>
              <w:jc w:val="center"/>
              <w:rPr>
                <w:color w:val="000000"/>
                <w:sz w:val="20"/>
                <w:szCs w:val="20"/>
              </w:rPr>
            </w:pPr>
            <w:r w:rsidRPr="008D7E77">
              <w:rPr>
                <w:color w:val="000000"/>
                <w:sz w:val="20"/>
                <w:szCs w:val="20"/>
              </w:rPr>
              <w:t> </w:t>
            </w:r>
          </w:p>
        </w:tc>
      </w:tr>
      <w:tr w:rsidR="00752F2F" w:rsidRPr="008D7E77" w14:paraId="4B1C5406" w14:textId="77777777" w:rsidTr="008D27F9">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6E609A2" w14:textId="77777777" w:rsidR="00752F2F" w:rsidRPr="008D7E77" w:rsidRDefault="00752F2F" w:rsidP="00752F2F">
            <w:pPr>
              <w:jc w:val="center"/>
              <w:rPr>
                <w:color w:val="000000"/>
                <w:sz w:val="20"/>
                <w:szCs w:val="20"/>
              </w:rPr>
            </w:pPr>
            <w:r w:rsidRPr="008D7E77">
              <w:rPr>
                <w:color w:val="000000"/>
                <w:sz w:val="20"/>
                <w:szCs w:val="20"/>
              </w:rPr>
              <w:t>4</w:t>
            </w:r>
          </w:p>
        </w:tc>
        <w:tc>
          <w:tcPr>
            <w:tcW w:w="2940" w:type="dxa"/>
            <w:tcBorders>
              <w:top w:val="nil"/>
              <w:left w:val="nil"/>
              <w:bottom w:val="single" w:sz="4" w:space="0" w:color="auto"/>
              <w:right w:val="single" w:sz="4" w:space="0" w:color="auto"/>
            </w:tcBorders>
            <w:shd w:val="clear" w:color="auto" w:fill="auto"/>
            <w:vAlign w:val="center"/>
            <w:hideMark/>
          </w:tcPr>
          <w:p w14:paraId="320C4D31" w14:textId="77777777" w:rsidR="00752F2F" w:rsidRPr="008D7E77" w:rsidRDefault="00752F2F" w:rsidP="00752F2F">
            <w:pPr>
              <w:rPr>
                <w:color w:val="000000"/>
                <w:sz w:val="20"/>
                <w:szCs w:val="20"/>
              </w:rPr>
            </w:pPr>
            <w:r w:rsidRPr="008D7E77">
              <w:rPr>
                <w:color w:val="000000"/>
                <w:sz w:val="20"/>
                <w:szCs w:val="20"/>
              </w:rPr>
              <w:t>Работы по метрологическому обеспечению</w:t>
            </w:r>
          </w:p>
        </w:tc>
        <w:tc>
          <w:tcPr>
            <w:tcW w:w="720" w:type="dxa"/>
            <w:tcBorders>
              <w:top w:val="nil"/>
              <w:left w:val="nil"/>
              <w:bottom w:val="single" w:sz="4" w:space="0" w:color="auto"/>
              <w:right w:val="single" w:sz="4" w:space="0" w:color="auto"/>
            </w:tcBorders>
            <w:shd w:val="clear" w:color="auto" w:fill="auto"/>
            <w:noWrap/>
            <w:vAlign w:val="center"/>
            <w:hideMark/>
          </w:tcPr>
          <w:p w14:paraId="1CFA1344" w14:textId="77777777" w:rsidR="00752F2F" w:rsidRPr="008D7E77" w:rsidRDefault="00752F2F" w:rsidP="00752F2F">
            <w:pPr>
              <w:jc w:val="center"/>
              <w:rPr>
                <w:color w:val="000000"/>
                <w:sz w:val="20"/>
                <w:szCs w:val="20"/>
              </w:rPr>
            </w:pPr>
            <w:r w:rsidRPr="008D7E77">
              <w:rPr>
                <w:color w:val="000000"/>
                <w:sz w:val="20"/>
                <w:szCs w:val="20"/>
              </w:rPr>
              <w:t>шт.</w:t>
            </w:r>
          </w:p>
        </w:tc>
        <w:tc>
          <w:tcPr>
            <w:tcW w:w="781" w:type="dxa"/>
            <w:tcBorders>
              <w:top w:val="nil"/>
              <w:left w:val="nil"/>
              <w:bottom w:val="single" w:sz="4" w:space="0" w:color="auto"/>
              <w:right w:val="single" w:sz="4" w:space="0" w:color="auto"/>
            </w:tcBorders>
            <w:shd w:val="clear" w:color="auto" w:fill="auto"/>
            <w:noWrap/>
            <w:vAlign w:val="center"/>
            <w:hideMark/>
          </w:tcPr>
          <w:p w14:paraId="40C1CF9A" w14:textId="77777777" w:rsidR="00752F2F" w:rsidRPr="008D7E77" w:rsidRDefault="00752F2F" w:rsidP="00752F2F">
            <w:pPr>
              <w:jc w:val="center"/>
              <w:rPr>
                <w:color w:val="000000"/>
                <w:sz w:val="20"/>
                <w:szCs w:val="20"/>
              </w:rPr>
            </w:pPr>
            <w:r w:rsidRPr="008D7E77">
              <w:rPr>
                <w:color w:val="000000"/>
                <w:sz w:val="20"/>
                <w:szCs w:val="20"/>
              </w:rPr>
              <w:t>1</w:t>
            </w:r>
          </w:p>
        </w:tc>
        <w:tc>
          <w:tcPr>
            <w:tcW w:w="1460" w:type="dxa"/>
            <w:tcBorders>
              <w:top w:val="nil"/>
              <w:left w:val="nil"/>
              <w:bottom w:val="single" w:sz="4" w:space="0" w:color="auto"/>
              <w:right w:val="single" w:sz="4" w:space="0" w:color="auto"/>
            </w:tcBorders>
            <w:shd w:val="clear" w:color="auto" w:fill="auto"/>
            <w:noWrap/>
            <w:vAlign w:val="center"/>
            <w:hideMark/>
          </w:tcPr>
          <w:p w14:paraId="66460DC0" w14:textId="77777777" w:rsidR="00752F2F" w:rsidRPr="008D7E77" w:rsidRDefault="00752F2F" w:rsidP="00752F2F">
            <w:pPr>
              <w:jc w:val="center"/>
              <w:rPr>
                <w:color w:val="000000"/>
                <w:sz w:val="20"/>
                <w:szCs w:val="20"/>
              </w:rPr>
            </w:pPr>
            <w:r w:rsidRPr="008D7E77">
              <w:rPr>
                <w:color w:val="000000"/>
                <w:sz w:val="20"/>
                <w:szCs w:val="20"/>
              </w:rPr>
              <w:t>17 543,49</w:t>
            </w:r>
          </w:p>
        </w:tc>
        <w:tc>
          <w:tcPr>
            <w:tcW w:w="1640" w:type="dxa"/>
            <w:tcBorders>
              <w:top w:val="nil"/>
              <w:left w:val="nil"/>
              <w:bottom w:val="single" w:sz="4" w:space="0" w:color="auto"/>
              <w:right w:val="single" w:sz="4" w:space="0" w:color="auto"/>
            </w:tcBorders>
            <w:shd w:val="clear" w:color="auto" w:fill="auto"/>
            <w:noWrap/>
            <w:vAlign w:val="center"/>
            <w:hideMark/>
          </w:tcPr>
          <w:p w14:paraId="288A718B" w14:textId="77777777" w:rsidR="00752F2F" w:rsidRPr="008D7E77" w:rsidRDefault="00752F2F" w:rsidP="00752F2F">
            <w:pPr>
              <w:jc w:val="center"/>
              <w:rPr>
                <w:color w:val="000000"/>
                <w:sz w:val="20"/>
                <w:szCs w:val="20"/>
              </w:rPr>
            </w:pPr>
            <w:r w:rsidRPr="008D7E77">
              <w:rPr>
                <w:color w:val="000000"/>
                <w:sz w:val="20"/>
                <w:szCs w:val="20"/>
              </w:rPr>
              <w:t>17 543,49</w:t>
            </w:r>
          </w:p>
        </w:tc>
        <w:tc>
          <w:tcPr>
            <w:tcW w:w="1420" w:type="dxa"/>
            <w:tcBorders>
              <w:top w:val="nil"/>
              <w:left w:val="nil"/>
              <w:bottom w:val="single" w:sz="4" w:space="0" w:color="auto"/>
              <w:right w:val="single" w:sz="4" w:space="0" w:color="auto"/>
            </w:tcBorders>
            <w:shd w:val="clear" w:color="auto" w:fill="auto"/>
            <w:noWrap/>
            <w:vAlign w:val="center"/>
            <w:hideMark/>
          </w:tcPr>
          <w:p w14:paraId="62329F76" w14:textId="77777777" w:rsidR="00752F2F" w:rsidRPr="008D7E77" w:rsidRDefault="00752F2F" w:rsidP="00752F2F">
            <w:pPr>
              <w:jc w:val="center"/>
              <w:rPr>
                <w:color w:val="000000"/>
                <w:sz w:val="20"/>
                <w:szCs w:val="20"/>
              </w:rPr>
            </w:pPr>
            <w:r w:rsidRPr="008D7E77">
              <w:rPr>
                <w:color w:val="000000"/>
                <w:sz w:val="20"/>
                <w:szCs w:val="20"/>
              </w:rPr>
              <w:t> </w:t>
            </w:r>
          </w:p>
        </w:tc>
      </w:tr>
      <w:tr w:rsidR="00752F2F" w:rsidRPr="008D7E77" w14:paraId="7C83FA2F" w14:textId="77777777" w:rsidTr="008D27F9">
        <w:trPr>
          <w:trHeight w:val="300"/>
        </w:trPr>
        <w:tc>
          <w:tcPr>
            <w:tcW w:w="540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04213" w14:textId="77777777" w:rsidR="00752F2F" w:rsidRPr="008D7E77" w:rsidRDefault="00752F2F" w:rsidP="00752F2F">
            <w:pPr>
              <w:rPr>
                <w:b/>
                <w:bCs/>
                <w:color w:val="000000"/>
                <w:sz w:val="20"/>
                <w:szCs w:val="20"/>
              </w:rPr>
            </w:pPr>
            <w:r w:rsidRPr="008D7E77">
              <w:rPr>
                <w:b/>
                <w:bCs/>
                <w:color w:val="000000"/>
                <w:sz w:val="20"/>
                <w:szCs w:val="20"/>
              </w:rPr>
              <w:t>Твердая договорная цена без НДС</w:t>
            </w:r>
          </w:p>
        </w:tc>
        <w:tc>
          <w:tcPr>
            <w:tcW w:w="1460" w:type="dxa"/>
            <w:tcBorders>
              <w:top w:val="nil"/>
              <w:left w:val="nil"/>
              <w:bottom w:val="single" w:sz="4" w:space="0" w:color="auto"/>
              <w:right w:val="single" w:sz="4" w:space="0" w:color="auto"/>
            </w:tcBorders>
            <w:shd w:val="clear" w:color="auto" w:fill="auto"/>
            <w:noWrap/>
            <w:vAlign w:val="center"/>
            <w:hideMark/>
          </w:tcPr>
          <w:p w14:paraId="088388DB" w14:textId="77777777" w:rsidR="00752F2F" w:rsidRPr="008D7E77" w:rsidRDefault="00752F2F" w:rsidP="00752F2F">
            <w:pPr>
              <w:jc w:val="center"/>
              <w:rPr>
                <w:b/>
                <w:bCs/>
                <w:color w:val="000000"/>
                <w:sz w:val="20"/>
                <w:szCs w:val="20"/>
              </w:rPr>
            </w:pPr>
            <w:r w:rsidRPr="008D7E77">
              <w:rPr>
                <w:b/>
                <w:bCs/>
                <w:color w:val="000000"/>
                <w:sz w:val="20"/>
                <w:szCs w:val="20"/>
              </w:rPr>
              <w:t>334 345,11</w:t>
            </w:r>
          </w:p>
        </w:tc>
        <w:tc>
          <w:tcPr>
            <w:tcW w:w="1640" w:type="dxa"/>
            <w:tcBorders>
              <w:top w:val="nil"/>
              <w:left w:val="nil"/>
              <w:bottom w:val="single" w:sz="4" w:space="0" w:color="auto"/>
              <w:right w:val="single" w:sz="4" w:space="0" w:color="auto"/>
            </w:tcBorders>
            <w:shd w:val="clear" w:color="auto" w:fill="auto"/>
            <w:noWrap/>
            <w:vAlign w:val="center"/>
            <w:hideMark/>
          </w:tcPr>
          <w:p w14:paraId="3925E4A5" w14:textId="77777777" w:rsidR="00752F2F" w:rsidRPr="008D7E77" w:rsidRDefault="00752F2F" w:rsidP="00752F2F">
            <w:pPr>
              <w:jc w:val="center"/>
              <w:rPr>
                <w:b/>
                <w:bCs/>
                <w:color w:val="000000"/>
                <w:sz w:val="20"/>
                <w:szCs w:val="20"/>
              </w:rPr>
            </w:pPr>
            <w:r w:rsidRPr="008D7E77">
              <w:rPr>
                <w:b/>
                <w:bCs/>
                <w:color w:val="000000"/>
                <w:sz w:val="20"/>
                <w:szCs w:val="20"/>
              </w:rPr>
              <w:t>334 345,11</w:t>
            </w:r>
          </w:p>
        </w:tc>
        <w:tc>
          <w:tcPr>
            <w:tcW w:w="1420" w:type="dxa"/>
            <w:tcBorders>
              <w:top w:val="nil"/>
              <w:left w:val="nil"/>
              <w:bottom w:val="single" w:sz="4" w:space="0" w:color="auto"/>
              <w:right w:val="single" w:sz="4" w:space="0" w:color="auto"/>
            </w:tcBorders>
            <w:shd w:val="clear" w:color="auto" w:fill="auto"/>
            <w:noWrap/>
            <w:vAlign w:val="center"/>
            <w:hideMark/>
          </w:tcPr>
          <w:p w14:paraId="7DC1526C" w14:textId="77777777" w:rsidR="00752F2F" w:rsidRPr="008D7E77" w:rsidRDefault="00752F2F" w:rsidP="00752F2F">
            <w:pPr>
              <w:jc w:val="center"/>
              <w:rPr>
                <w:b/>
                <w:bCs/>
                <w:color w:val="000000"/>
                <w:sz w:val="20"/>
                <w:szCs w:val="20"/>
              </w:rPr>
            </w:pPr>
            <w:r w:rsidRPr="008D7E77">
              <w:rPr>
                <w:b/>
                <w:bCs/>
                <w:color w:val="000000"/>
                <w:sz w:val="20"/>
                <w:szCs w:val="20"/>
              </w:rPr>
              <w:t>0,00</w:t>
            </w:r>
          </w:p>
        </w:tc>
      </w:tr>
      <w:tr w:rsidR="00752F2F" w:rsidRPr="008D7E77" w14:paraId="550A5038" w14:textId="77777777" w:rsidTr="008D27F9">
        <w:trPr>
          <w:trHeight w:val="300"/>
        </w:trPr>
        <w:tc>
          <w:tcPr>
            <w:tcW w:w="540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21CE23" w14:textId="77777777" w:rsidR="00752F2F" w:rsidRPr="008D7E77" w:rsidRDefault="00752F2F" w:rsidP="00752F2F">
            <w:pPr>
              <w:rPr>
                <w:b/>
                <w:bCs/>
                <w:color w:val="000000"/>
                <w:sz w:val="20"/>
                <w:szCs w:val="20"/>
              </w:rPr>
            </w:pPr>
            <w:r w:rsidRPr="008D7E77">
              <w:rPr>
                <w:b/>
                <w:bCs/>
                <w:color w:val="000000"/>
                <w:sz w:val="20"/>
                <w:szCs w:val="20"/>
              </w:rPr>
              <w:t>НДС (20%)</w:t>
            </w:r>
          </w:p>
        </w:tc>
        <w:tc>
          <w:tcPr>
            <w:tcW w:w="1460" w:type="dxa"/>
            <w:tcBorders>
              <w:top w:val="nil"/>
              <w:left w:val="nil"/>
              <w:bottom w:val="single" w:sz="4" w:space="0" w:color="auto"/>
              <w:right w:val="single" w:sz="4" w:space="0" w:color="auto"/>
            </w:tcBorders>
            <w:shd w:val="clear" w:color="auto" w:fill="auto"/>
            <w:noWrap/>
            <w:vAlign w:val="center"/>
            <w:hideMark/>
          </w:tcPr>
          <w:p w14:paraId="21EE18AA" w14:textId="77777777" w:rsidR="00752F2F" w:rsidRPr="008D7E77" w:rsidRDefault="00752F2F" w:rsidP="00752F2F">
            <w:pPr>
              <w:jc w:val="center"/>
              <w:rPr>
                <w:b/>
                <w:bCs/>
                <w:color w:val="000000"/>
                <w:sz w:val="20"/>
                <w:szCs w:val="20"/>
              </w:rPr>
            </w:pPr>
            <w:r w:rsidRPr="008D7E77">
              <w:rPr>
                <w:b/>
                <w:bCs/>
                <w:color w:val="000000"/>
                <w:sz w:val="20"/>
                <w:szCs w:val="20"/>
              </w:rPr>
              <w:t>66 869,02</w:t>
            </w:r>
          </w:p>
        </w:tc>
        <w:tc>
          <w:tcPr>
            <w:tcW w:w="1640" w:type="dxa"/>
            <w:tcBorders>
              <w:top w:val="nil"/>
              <w:left w:val="nil"/>
              <w:bottom w:val="single" w:sz="4" w:space="0" w:color="auto"/>
              <w:right w:val="single" w:sz="4" w:space="0" w:color="auto"/>
            </w:tcBorders>
            <w:shd w:val="clear" w:color="auto" w:fill="auto"/>
            <w:noWrap/>
            <w:vAlign w:val="center"/>
            <w:hideMark/>
          </w:tcPr>
          <w:p w14:paraId="463506A7" w14:textId="77777777" w:rsidR="00752F2F" w:rsidRPr="008D7E77" w:rsidRDefault="00752F2F" w:rsidP="00752F2F">
            <w:pPr>
              <w:jc w:val="center"/>
              <w:rPr>
                <w:b/>
                <w:bCs/>
                <w:color w:val="000000"/>
                <w:sz w:val="20"/>
                <w:szCs w:val="20"/>
              </w:rPr>
            </w:pPr>
            <w:r w:rsidRPr="008D7E77">
              <w:rPr>
                <w:b/>
                <w:bCs/>
                <w:color w:val="000000"/>
                <w:sz w:val="20"/>
                <w:szCs w:val="20"/>
              </w:rPr>
              <w:t>66 869,02</w:t>
            </w:r>
          </w:p>
        </w:tc>
        <w:tc>
          <w:tcPr>
            <w:tcW w:w="1420" w:type="dxa"/>
            <w:tcBorders>
              <w:top w:val="nil"/>
              <w:left w:val="nil"/>
              <w:bottom w:val="single" w:sz="4" w:space="0" w:color="auto"/>
              <w:right w:val="single" w:sz="4" w:space="0" w:color="auto"/>
            </w:tcBorders>
            <w:shd w:val="clear" w:color="auto" w:fill="auto"/>
            <w:noWrap/>
            <w:vAlign w:val="center"/>
            <w:hideMark/>
          </w:tcPr>
          <w:p w14:paraId="7B4D06C9" w14:textId="77777777" w:rsidR="00752F2F" w:rsidRPr="008D7E77" w:rsidRDefault="00752F2F" w:rsidP="00752F2F">
            <w:pPr>
              <w:jc w:val="center"/>
              <w:rPr>
                <w:b/>
                <w:bCs/>
                <w:color w:val="000000"/>
                <w:sz w:val="20"/>
                <w:szCs w:val="20"/>
              </w:rPr>
            </w:pPr>
            <w:r w:rsidRPr="008D7E77">
              <w:rPr>
                <w:b/>
                <w:bCs/>
                <w:color w:val="000000"/>
                <w:sz w:val="20"/>
                <w:szCs w:val="20"/>
              </w:rPr>
              <w:t>0,00</w:t>
            </w:r>
          </w:p>
        </w:tc>
      </w:tr>
      <w:tr w:rsidR="00752F2F" w:rsidRPr="008D7E77" w14:paraId="74F49A66" w14:textId="77777777" w:rsidTr="008D27F9">
        <w:trPr>
          <w:trHeight w:val="300"/>
        </w:trPr>
        <w:tc>
          <w:tcPr>
            <w:tcW w:w="540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B45049" w14:textId="77777777" w:rsidR="00752F2F" w:rsidRPr="008D7E77" w:rsidRDefault="00752F2F" w:rsidP="00752F2F">
            <w:pPr>
              <w:rPr>
                <w:b/>
                <w:bCs/>
                <w:color w:val="000000"/>
                <w:sz w:val="20"/>
                <w:szCs w:val="20"/>
              </w:rPr>
            </w:pPr>
            <w:r w:rsidRPr="008D7E77">
              <w:rPr>
                <w:b/>
                <w:bCs/>
                <w:color w:val="000000"/>
                <w:sz w:val="20"/>
                <w:szCs w:val="20"/>
              </w:rPr>
              <w:t>Твердая договорная цена с НДС</w:t>
            </w:r>
          </w:p>
        </w:tc>
        <w:tc>
          <w:tcPr>
            <w:tcW w:w="1460" w:type="dxa"/>
            <w:tcBorders>
              <w:top w:val="nil"/>
              <w:left w:val="nil"/>
              <w:bottom w:val="single" w:sz="4" w:space="0" w:color="auto"/>
              <w:right w:val="single" w:sz="4" w:space="0" w:color="auto"/>
            </w:tcBorders>
            <w:shd w:val="clear" w:color="auto" w:fill="auto"/>
            <w:noWrap/>
            <w:vAlign w:val="center"/>
            <w:hideMark/>
          </w:tcPr>
          <w:p w14:paraId="2B78AF20" w14:textId="77777777" w:rsidR="00752F2F" w:rsidRPr="008D7E77" w:rsidRDefault="00752F2F" w:rsidP="00752F2F">
            <w:pPr>
              <w:jc w:val="center"/>
              <w:rPr>
                <w:b/>
                <w:bCs/>
                <w:color w:val="000000"/>
                <w:sz w:val="20"/>
                <w:szCs w:val="20"/>
              </w:rPr>
            </w:pPr>
            <w:r w:rsidRPr="008D7E77">
              <w:rPr>
                <w:b/>
                <w:bCs/>
                <w:color w:val="000000"/>
                <w:sz w:val="20"/>
                <w:szCs w:val="20"/>
              </w:rPr>
              <w:t>401 214,13</w:t>
            </w:r>
          </w:p>
        </w:tc>
        <w:tc>
          <w:tcPr>
            <w:tcW w:w="1640" w:type="dxa"/>
            <w:tcBorders>
              <w:top w:val="nil"/>
              <w:left w:val="nil"/>
              <w:bottom w:val="single" w:sz="4" w:space="0" w:color="auto"/>
              <w:right w:val="single" w:sz="4" w:space="0" w:color="auto"/>
            </w:tcBorders>
            <w:shd w:val="clear" w:color="auto" w:fill="auto"/>
            <w:noWrap/>
            <w:vAlign w:val="center"/>
            <w:hideMark/>
          </w:tcPr>
          <w:p w14:paraId="4FE337B7" w14:textId="77777777" w:rsidR="00752F2F" w:rsidRPr="008D7E77" w:rsidRDefault="00752F2F" w:rsidP="00752F2F">
            <w:pPr>
              <w:jc w:val="center"/>
              <w:rPr>
                <w:b/>
                <w:bCs/>
                <w:color w:val="000000"/>
                <w:sz w:val="20"/>
                <w:szCs w:val="20"/>
              </w:rPr>
            </w:pPr>
            <w:r w:rsidRPr="008D7E77">
              <w:rPr>
                <w:b/>
                <w:bCs/>
                <w:color w:val="000000"/>
                <w:sz w:val="20"/>
                <w:szCs w:val="20"/>
              </w:rPr>
              <w:t>401 214,13</w:t>
            </w:r>
          </w:p>
        </w:tc>
        <w:tc>
          <w:tcPr>
            <w:tcW w:w="1420" w:type="dxa"/>
            <w:tcBorders>
              <w:top w:val="nil"/>
              <w:left w:val="nil"/>
              <w:bottom w:val="single" w:sz="4" w:space="0" w:color="auto"/>
              <w:right w:val="single" w:sz="4" w:space="0" w:color="auto"/>
            </w:tcBorders>
            <w:shd w:val="clear" w:color="auto" w:fill="auto"/>
            <w:noWrap/>
            <w:vAlign w:val="center"/>
            <w:hideMark/>
          </w:tcPr>
          <w:p w14:paraId="5ADD4032" w14:textId="77777777" w:rsidR="00752F2F" w:rsidRPr="008D7E77" w:rsidRDefault="00752F2F" w:rsidP="00752F2F">
            <w:pPr>
              <w:jc w:val="center"/>
              <w:rPr>
                <w:b/>
                <w:bCs/>
                <w:color w:val="000000"/>
                <w:sz w:val="20"/>
                <w:szCs w:val="20"/>
              </w:rPr>
            </w:pPr>
            <w:r w:rsidRPr="008D7E77">
              <w:rPr>
                <w:b/>
                <w:bCs/>
                <w:color w:val="000000"/>
                <w:sz w:val="20"/>
                <w:szCs w:val="20"/>
              </w:rPr>
              <w:t>0,00</w:t>
            </w:r>
          </w:p>
        </w:tc>
      </w:tr>
      <w:tr w:rsidR="00752F2F" w:rsidRPr="008D7E77" w14:paraId="65CC6DD5" w14:textId="77777777" w:rsidTr="008D27F9">
        <w:trPr>
          <w:trHeight w:val="300"/>
        </w:trPr>
        <w:tc>
          <w:tcPr>
            <w:tcW w:w="960" w:type="dxa"/>
            <w:tcBorders>
              <w:top w:val="nil"/>
              <w:left w:val="nil"/>
              <w:bottom w:val="nil"/>
              <w:right w:val="nil"/>
            </w:tcBorders>
            <w:shd w:val="clear" w:color="auto" w:fill="auto"/>
            <w:noWrap/>
            <w:vAlign w:val="center"/>
            <w:hideMark/>
          </w:tcPr>
          <w:p w14:paraId="66D42BE5" w14:textId="77777777" w:rsidR="00752F2F" w:rsidRPr="008D7E77" w:rsidRDefault="00752F2F" w:rsidP="00752F2F">
            <w:pPr>
              <w:jc w:val="center"/>
              <w:rPr>
                <w:b/>
                <w:bCs/>
                <w:color w:val="000000"/>
                <w:sz w:val="20"/>
                <w:szCs w:val="20"/>
              </w:rPr>
            </w:pPr>
          </w:p>
        </w:tc>
        <w:tc>
          <w:tcPr>
            <w:tcW w:w="2940" w:type="dxa"/>
            <w:tcBorders>
              <w:top w:val="nil"/>
              <w:left w:val="nil"/>
              <w:bottom w:val="nil"/>
              <w:right w:val="nil"/>
            </w:tcBorders>
            <w:shd w:val="clear" w:color="auto" w:fill="auto"/>
            <w:noWrap/>
            <w:vAlign w:val="center"/>
            <w:hideMark/>
          </w:tcPr>
          <w:p w14:paraId="74A4DF4F" w14:textId="77777777" w:rsidR="00752F2F" w:rsidRPr="008D7E77" w:rsidRDefault="00752F2F" w:rsidP="00752F2F">
            <w:pPr>
              <w:rPr>
                <w:sz w:val="20"/>
                <w:szCs w:val="20"/>
              </w:rPr>
            </w:pPr>
          </w:p>
        </w:tc>
        <w:tc>
          <w:tcPr>
            <w:tcW w:w="720" w:type="dxa"/>
            <w:tcBorders>
              <w:top w:val="nil"/>
              <w:left w:val="nil"/>
              <w:bottom w:val="nil"/>
              <w:right w:val="nil"/>
            </w:tcBorders>
            <w:shd w:val="clear" w:color="auto" w:fill="auto"/>
            <w:noWrap/>
            <w:vAlign w:val="center"/>
            <w:hideMark/>
          </w:tcPr>
          <w:p w14:paraId="7417C1D9" w14:textId="77777777" w:rsidR="00752F2F" w:rsidRPr="008D7E77" w:rsidRDefault="00752F2F" w:rsidP="00752F2F">
            <w:pPr>
              <w:rPr>
                <w:sz w:val="20"/>
                <w:szCs w:val="20"/>
              </w:rPr>
            </w:pPr>
          </w:p>
        </w:tc>
        <w:tc>
          <w:tcPr>
            <w:tcW w:w="781" w:type="dxa"/>
            <w:tcBorders>
              <w:top w:val="nil"/>
              <w:left w:val="nil"/>
              <w:bottom w:val="nil"/>
              <w:right w:val="nil"/>
            </w:tcBorders>
            <w:shd w:val="clear" w:color="auto" w:fill="auto"/>
            <w:noWrap/>
            <w:vAlign w:val="center"/>
            <w:hideMark/>
          </w:tcPr>
          <w:p w14:paraId="4E748E41" w14:textId="77777777" w:rsidR="00752F2F" w:rsidRPr="008D7E77" w:rsidRDefault="00752F2F" w:rsidP="00752F2F">
            <w:pPr>
              <w:rPr>
                <w:sz w:val="20"/>
                <w:szCs w:val="20"/>
              </w:rPr>
            </w:pPr>
          </w:p>
        </w:tc>
        <w:tc>
          <w:tcPr>
            <w:tcW w:w="1460" w:type="dxa"/>
            <w:tcBorders>
              <w:top w:val="nil"/>
              <w:left w:val="nil"/>
              <w:bottom w:val="nil"/>
              <w:right w:val="nil"/>
            </w:tcBorders>
            <w:shd w:val="clear" w:color="auto" w:fill="auto"/>
            <w:noWrap/>
            <w:vAlign w:val="center"/>
            <w:hideMark/>
          </w:tcPr>
          <w:p w14:paraId="68822728" w14:textId="77777777" w:rsidR="00752F2F" w:rsidRPr="008D7E77" w:rsidRDefault="00752F2F" w:rsidP="00752F2F">
            <w:pPr>
              <w:rPr>
                <w:sz w:val="20"/>
                <w:szCs w:val="20"/>
              </w:rPr>
            </w:pPr>
          </w:p>
        </w:tc>
        <w:tc>
          <w:tcPr>
            <w:tcW w:w="1640" w:type="dxa"/>
            <w:tcBorders>
              <w:top w:val="nil"/>
              <w:left w:val="nil"/>
              <w:bottom w:val="nil"/>
              <w:right w:val="nil"/>
            </w:tcBorders>
            <w:shd w:val="clear" w:color="auto" w:fill="auto"/>
            <w:noWrap/>
            <w:vAlign w:val="center"/>
            <w:hideMark/>
          </w:tcPr>
          <w:p w14:paraId="642517AD" w14:textId="77777777" w:rsidR="00752F2F" w:rsidRPr="008D7E77" w:rsidRDefault="00752F2F" w:rsidP="00752F2F">
            <w:pPr>
              <w:jc w:val="center"/>
              <w:rPr>
                <w:sz w:val="20"/>
                <w:szCs w:val="20"/>
              </w:rPr>
            </w:pPr>
          </w:p>
        </w:tc>
        <w:tc>
          <w:tcPr>
            <w:tcW w:w="1420" w:type="dxa"/>
            <w:tcBorders>
              <w:top w:val="nil"/>
              <w:left w:val="nil"/>
              <w:bottom w:val="nil"/>
              <w:right w:val="nil"/>
            </w:tcBorders>
            <w:shd w:val="clear" w:color="auto" w:fill="auto"/>
            <w:noWrap/>
            <w:vAlign w:val="center"/>
            <w:hideMark/>
          </w:tcPr>
          <w:p w14:paraId="7E0A2222" w14:textId="77777777" w:rsidR="00752F2F" w:rsidRPr="008D7E77" w:rsidRDefault="00752F2F" w:rsidP="00752F2F">
            <w:pPr>
              <w:jc w:val="center"/>
              <w:rPr>
                <w:sz w:val="20"/>
                <w:szCs w:val="20"/>
              </w:rPr>
            </w:pPr>
          </w:p>
        </w:tc>
      </w:tr>
      <w:tr w:rsidR="00752F2F" w:rsidRPr="008D7E77" w14:paraId="0B949848" w14:textId="77777777" w:rsidTr="008D27F9">
        <w:trPr>
          <w:trHeight w:val="300"/>
        </w:trPr>
        <w:tc>
          <w:tcPr>
            <w:tcW w:w="960" w:type="dxa"/>
            <w:tcBorders>
              <w:top w:val="nil"/>
              <w:left w:val="nil"/>
              <w:bottom w:val="nil"/>
              <w:right w:val="nil"/>
            </w:tcBorders>
            <w:shd w:val="clear" w:color="auto" w:fill="auto"/>
            <w:noWrap/>
            <w:vAlign w:val="bottom"/>
            <w:hideMark/>
          </w:tcPr>
          <w:p w14:paraId="6E9E6B67" w14:textId="77777777" w:rsidR="00752F2F" w:rsidRPr="008D7E77" w:rsidRDefault="00752F2F" w:rsidP="00752F2F">
            <w:pPr>
              <w:jc w:val="center"/>
              <w:rPr>
                <w:sz w:val="20"/>
                <w:szCs w:val="20"/>
              </w:rPr>
            </w:pPr>
          </w:p>
        </w:tc>
        <w:tc>
          <w:tcPr>
            <w:tcW w:w="2940" w:type="dxa"/>
            <w:tcBorders>
              <w:top w:val="nil"/>
              <w:left w:val="nil"/>
              <w:bottom w:val="nil"/>
              <w:right w:val="nil"/>
            </w:tcBorders>
            <w:shd w:val="clear" w:color="auto" w:fill="auto"/>
            <w:noWrap/>
            <w:vAlign w:val="bottom"/>
            <w:hideMark/>
          </w:tcPr>
          <w:p w14:paraId="4E8B4541" w14:textId="77777777" w:rsidR="00752F2F" w:rsidRPr="008D7E77" w:rsidRDefault="00752F2F" w:rsidP="00752F2F">
            <w:pPr>
              <w:rPr>
                <w:color w:val="000000"/>
              </w:rPr>
            </w:pPr>
            <w:proofErr w:type="spellStart"/>
            <w:r w:rsidRPr="008D7E77">
              <w:rPr>
                <w:color w:val="000000"/>
                <w:sz w:val="22"/>
                <w:szCs w:val="22"/>
              </w:rPr>
              <w:t>Смазнево</w:t>
            </w:r>
            <w:proofErr w:type="spellEnd"/>
          </w:p>
        </w:tc>
        <w:tc>
          <w:tcPr>
            <w:tcW w:w="720" w:type="dxa"/>
            <w:tcBorders>
              <w:top w:val="nil"/>
              <w:left w:val="nil"/>
              <w:bottom w:val="nil"/>
              <w:right w:val="nil"/>
            </w:tcBorders>
            <w:shd w:val="clear" w:color="auto" w:fill="auto"/>
            <w:noWrap/>
            <w:vAlign w:val="bottom"/>
            <w:hideMark/>
          </w:tcPr>
          <w:p w14:paraId="4FECABC0" w14:textId="77777777" w:rsidR="00752F2F" w:rsidRPr="008D7E77" w:rsidRDefault="00752F2F" w:rsidP="00752F2F">
            <w:pPr>
              <w:rPr>
                <w:color w:val="000000"/>
              </w:rPr>
            </w:pPr>
          </w:p>
        </w:tc>
        <w:tc>
          <w:tcPr>
            <w:tcW w:w="781" w:type="dxa"/>
            <w:tcBorders>
              <w:top w:val="nil"/>
              <w:left w:val="nil"/>
              <w:bottom w:val="nil"/>
              <w:right w:val="nil"/>
            </w:tcBorders>
            <w:shd w:val="clear" w:color="auto" w:fill="auto"/>
            <w:noWrap/>
            <w:vAlign w:val="bottom"/>
            <w:hideMark/>
          </w:tcPr>
          <w:p w14:paraId="4585B61F" w14:textId="77777777" w:rsidR="00752F2F" w:rsidRPr="008D7E77" w:rsidRDefault="00752F2F" w:rsidP="00752F2F">
            <w:pPr>
              <w:rPr>
                <w:sz w:val="20"/>
                <w:szCs w:val="20"/>
              </w:rPr>
            </w:pPr>
          </w:p>
        </w:tc>
        <w:tc>
          <w:tcPr>
            <w:tcW w:w="1460" w:type="dxa"/>
            <w:tcBorders>
              <w:top w:val="nil"/>
              <w:left w:val="nil"/>
              <w:bottom w:val="nil"/>
              <w:right w:val="nil"/>
            </w:tcBorders>
            <w:shd w:val="clear" w:color="auto" w:fill="auto"/>
            <w:noWrap/>
            <w:vAlign w:val="bottom"/>
            <w:hideMark/>
          </w:tcPr>
          <w:p w14:paraId="35A8A724" w14:textId="77777777" w:rsidR="00752F2F" w:rsidRPr="008D7E77" w:rsidRDefault="00752F2F" w:rsidP="00752F2F">
            <w:pPr>
              <w:rPr>
                <w:sz w:val="20"/>
                <w:szCs w:val="20"/>
              </w:rPr>
            </w:pPr>
          </w:p>
        </w:tc>
        <w:tc>
          <w:tcPr>
            <w:tcW w:w="1640" w:type="dxa"/>
            <w:tcBorders>
              <w:top w:val="nil"/>
              <w:left w:val="nil"/>
              <w:bottom w:val="nil"/>
              <w:right w:val="nil"/>
            </w:tcBorders>
            <w:shd w:val="clear" w:color="auto" w:fill="auto"/>
            <w:noWrap/>
            <w:vAlign w:val="bottom"/>
            <w:hideMark/>
          </w:tcPr>
          <w:p w14:paraId="2220EECA" w14:textId="77777777" w:rsidR="00752F2F" w:rsidRPr="008D7E77" w:rsidRDefault="00752F2F" w:rsidP="00752F2F">
            <w:pPr>
              <w:rPr>
                <w:sz w:val="20"/>
                <w:szCs w:val="20"/>
              </w:rPr>
            </w:pPr>
          </w:p>
        </w:tc>
        <w:tc>
          <w:tcPr>
            <w:tcW w:w="1420" w:type="dxa"/>
            <w:tcBorders>
              <w:top w:val="nil"/>
              <w:left w:val="nil"/>
              <w:bottom w:val="nil"/>
              <w:right w:val="nil"/>
            </w:tcBorders>
            <w:shd w:val="clear" w:color="auto" w:fill="auto"/>
            <w:noWrap/>
            <w:vAlign w:val="bottom"/>
            <w:hideMark/>
          </w:tcPr>
          <w:p w14:paraId="647585A3" w14:textId="77777777" w:rsidR="00752F2F" w:rsidRPr="008D7E77" w:rsidRDefault="00752F2F" w:rsidP="00752F2F">
            <w:pPr>
              <w:rPr>
                <w:sz w:val="20"/>
                <w:szCs w:val="20"/>
              </w:rPr>
            </w:pPr>
          </w:p>
        </w:tc>
      </w:tr>
      <w:tr w:rsidR="00752F2F" w:rsidRPr="008D7E77" w14:paraId="21658214" w14:textId="77777777" w:rsidTr="008D27F9">
        <w:trPr>
          <w:trHeight w:val="915"/>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A2C25E" w14:textId="77777777" w:rsidR="00752F2F" w:rsidRPr="008D7E77" w:rsidRDefault="00752F2F" w:rsidP="00752F2F">
            <w:pPr>
              <w:jc w:val="center"/>
              <w:rPr>
                <w:color w:val="000000"/>
                <w:sz w:val="20"/>
                <w:szCs w:val="20"/>
              </w:rPr>
            </w:pPr>
            <w:r w:rsidRPr="008D7E77">
              <w:rPr>
                <w:color w:val="000000"/>
                <w:sz w:val="20"/>
                <w:szCs w:val="20"/>
              </w:rPr>
              <w:t>№ п/п</w:t>
            </w:r>
          </w:p>
        </w:tc>
        <w:tc>
          <w:tcPr>
            <w:tcW w:w="2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7838A" w14:textId="77777777" w:rsidR="00752F2F" w:rsidRPr="008D7E77" w:rsidRDefault="00752F2F" w:rsidP="00752F2F">
            <w:pPr>
              <w:jc w:val="center"/>
              <w:rPr>
                <w:color w:val="000000"/>
                <w:sz w:val="20"/>
                <w:szCs w:val="20"/>
              </w:rPr>
            </w:pPr>
            <w:r w:rsidRPr="008D7E77">
              <w:rPr>
                <w:color w:val="000000"/>
                <w:sz w:val="20"/>
                <w:szCs w:val="20"/>
              </w:rPr>
              <w:t>Наименование работ и затрат</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E147C" w14:textId="77777777" w:rsidR="00752F2F" w:rsidRPr="008D7E77" w:rsidRDefault="00752F2F" w:rsidP="00752F2F">
            <w:pPr>
              <w:jc w:val="center"/>
              <w:rPr>
                <w:color w:val="000000"/>
                <w:sz w:val="20"/>
                <w:szCs w:val="20"/>
              </w:rPr>
            </w:pPr>
            <w:r w:rsidRPr="008D7E77">
              <w:rPr>
                <w:color w:val="000000"/>
                <w:sz w:val="20"/>
                <w:szCs w:val="20"/>
              </w:rPr>
              <w:t>Ед. изм.</w:t>
            </w:r>
          </w:p>
        </w:tc>
        <w:tc>
          <w:tcPr>
            <w:tcW w:w="78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749A3C" w14:textId="77777777" w:rsidR="00752F2F" w:rsidRPr="008D7E77" w:rsidRDefault="00752F2F" w:rsidP="00752F2F">
            <w:pPr>
              <w:jc w:val="center"/>
              <w:rPr>
                <w:color w:val="000000"/>
                <w:sz w:val="20"/>
                <w:szCs w:val="20"/>
              </w:rPr>
            </w:pPr>
            <w:r w:rsidRPr="008D7E77">
              <w:rPr>
                <w:color w:val="000000"/>
                <w:sz w:val="20"/>
                <w:szCs w:val="20"/>
              </w:rPr>
              <w:t>Объем</w:t>
            </w:r>
          </w:p>
        </w:tc>
        <w:tc>
          <w:tcPr>
            <w:tcW w:w="4520" w:type="dxa"/>
            <w:gridSpan w:val="3"/>
            <w:tcBorders>
              <w:top w:val="single" w:sz="4" w:space="0" w:color="auto"/>
              <w:left w:val="nil"/>
              <w:bottom w:val="single" w:sz="4" w:space="0" w:color="auto"/>
              <w:right w:val="single" w:sz="4" w:space="0" w:color="auto"/>
            </w:tcBorders>
            <w:shd w:val="clear" w:color="auto" w:fill="auto"/>
            <w:vAlign w:val="center"/>
            <w:hideMark/>
          </w:tcPr>
          <w:p w14:paraId="764DCAAF" w14:textId="77777777" w:rsidR="00752F2F" w:rsidRPr="008D7E77" w:rsidRDefault="00752F2F" w:rsidP="00752F2F">
            <w:pPr>
              <w:jc w:val="center"/>
              <w:rPr>
                <w:color w:val="000000"/>
                <w:sz w:val="20"/>
                <w:szCs w:val="20"/>
              </w:rPr>
            </w:pPr>
            <w:r w:rsidRPr="008D7E77">
              <w:rPr>
                <w:color w:val="000000"/>
                <w:sz w:val="20"/>
                <w:szCs w:val="20"/>
              </w:rPr>
              <w:t>Договорная стоимость на период исполнения по договору, руб. без НДС</w:t>
            </w:r>
          </w:p>
        </w:tc>
      </w:tr>
      <w:tr w:rsidR="00752F2F" w:rsidRPr="008D7E77" w14:paraId="2623FD4F" w14:textId="77777777" w:rsidTr="008D27F9">
        <w:trPr>
          <w:trHeight w:val="315"/>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E3BFF53" w14:textId="77777777" w:rsidR="00752F2F" w:rsidRPr="008D7E77" w:rsidRDefault="00752F2F" w:rsidP="00752F2F">
            <w:pPr>
              <w:rPr>
                <w:color w:val="000000"/>
                <w:sz w:val="20"/>
                <w:szCs w:val="20"/>
              </w:rPr>
            </w:pPr>
          </w:p>
        </w:tc>
        <w:tc>
          <w:tcPr>
            <w:tcW w:w="2940" w:type="dxa"/>
            <w:vMerge/>
            <w:tcBorders>
              <w:top w:val="single" w:sz="4" w:space="0" w:color="auto"/>
              <w:left w:val="single" w:sz="4" w:space="0" w:color="auto"/>
              <w:bottom w:val="single" w:sz="4" w:space="0" w:color="auto"/>
              <w:right w:val="single" w:sz="4" w:space="0" w:color="auto"/>
            </w:tcBorders>
            <w:vAlign w:val="center"/>
            <w:hideMark/>
          </w:tcPr>
          <w:p w14:paraId="6EBEE69F" w14:textId="77777777" w:rsidR="00752F2F" w:rsidRPr="008D7E77" w:rsidRDefault="00752F2F" w:rsidP="00752F2F">
            <w:pPr>
              <w:rPr>
                <w:color w:val="000000"/>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2CA248F1" w14:textId="77777777" w:rsidR="00752F2F" w:rsidRPr="008D7E77" w:rsidRDefault="00752F2F" w:rsidP="00752F2F">
            <w:pPr>
              <w:rPr>
                <w:color w:val="000000"/>
                <w:sz w:val="20"/>
                <w:szCs w:val="20"/>
              </w:rPr>
            </w:pPr>
          </w:p>
        </w:tc>
        <w:tc>
          <w:tcPr>
            <w:tcW w:w="781" w:type="dxa"/>
            <w:vMerge/>
            <w:tcBorders>
              <w:top w:val="single" w:sz="4" w:space="0" w:color="auto"/>
              <w:left w:val="single" w:sz="4" w:space="0" w:color="auto"/>
              <w:bottom w:val="single" w:sz="4" w:space="0" w:color="auto"/>
              <w:right w:val="single" w:sz="4" w:space="0" w:color="auto"/>
            </w:tcBorders>
            <w:vAlign w:val="center"/>
            <w:hideMark/>
          </w:tcPr>
          <w:p w14:paraId="68D4FDAB" w14:textId="77777777" w:rsidR="00752F2F" w:rsidRPr="008D7E77" w:rsidRDefault="00752F2F" w:rsidP="00752F2F">
            <w:pPr>
              <w:rPr>
                <w:color w:val="000000"/>
                <w:sz w:val="20"/>
                <w:szCs w:val="20"/>
              </w:rPr>
            </w:pPr>
          </w:p>
        </w:tc>
        <w:tc>
          <w:tcPr>
            <w:tcW w:w="14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E148B32" w14:textId="77777777" w:rsidR="00752F2F" w:rsidRPr="008D7E77" w:rsidRDefault="00752F2F" w:rsidP="00752F2F">
            <w:pPr>
              <w:jc w:val="center"/>
              <w:rPr>
                <w:color w:val="000000"/>
                <w:sz w:val="20"/>
                <w:szCs w:val="20"/>
              </w:rPr>
            </w:pPr>
            <w:r w:rsidRPr="008D7E77">
              <w:rPr>
                <w:color w:val="000000"/>
                <w:sz w:val="20"/>
                <w:szCs w:val="20"/>
              </w:rPr>
              <w:t>Всего</w:t>
            </w:r>
          </w:p>
        </w:tc>
        <w:tc>
          <w:tcPr>
            <w:tcW w:w="3060" w:type="dxa"/>
            <w:gridSpan w:val="2"/>
            <w:tcBorders>
              <w:top w:val="single" w:sz="4" w:space="0" w:color="auto"/>
              <w:left w:val="nil"/>
              <w:bottom w:val="single" w:sz="4" w:space="0" w:color="auto"/>
              <w:right w:val="single" w:sz="4" w:space="0" w:color="000000"/>
            </w:tcBorders>
            <w:shd w:val="clear" w:color="auto" w:fill="auto"/>
            <w:vAlign w:val="center"/>
            <w:hideMark/>
          </w:tcPr>
          <w:p w14:paraId="052CE398" w14:textId="77777777" w:rsidR="00752F2F" w:rsidRPr="008D7E77" w:rsidRDefault="00752F2F" w:rsidP="00752F2F">
            <w:pPr>
              <w:jc w:val="center"/>
              <w:rPr>
                <w:color w:val="000000"/>
                <w:sz w:val="20"/>
                <w:szCs w:val="20"/>
              </w:rPr>
            </w:pPr>
            <w:r w:rsidRPr="008D7E77">
              <w:rPr>
                <w:color w:val="000000"/>
                <w:sz w:val="20"/>
                <w:szCs w:val="20"/>
              </w:rPr>
              <w:t>в том числе по годам:</w:t>
            </w:r>
          </w:p>
        </w:tc>
      </w:tr>
      <w:tr w:rsidR="00752F2F" w:rsidRPr="008D7E77" w14:paraId="01FB81EE" w14:textId="77777777" w:rsidTr="008D27F9">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DB9974A" w14:textId="77777777" w:rsidR="00752F2F" w:rsidRPr="008D7E77" w:rsidRDefault="00752F2F" w:rsidP="00752F2F">
            <w:pPr>
              <w:rPr>
                <w:color w:val="000000"/>
                <w:sz w:val="20"/>
                <w:szCs w:val="20"/>
              </w:rPr>
            </w:pPr>
          </w:p>
        </w:tc>
        <w:tc>
          <w:tcPr>
            <w:tcW w:w="2940" w:type="dxa"/>
            <w:vMerge/>
            <w:tcBorders>
              <w:top w:val="single" w:sz="4" w:space="0" w:color="auto"/>
              <w:left w:val="single" w:sz="4" w:space="0" w:color="auto"/>
              <w:bottom w:val="single" w:sz="4" w:space="0" w:color="auto"/>
              <w:right w:val="single" w:sz="4" w:space="0" w:color="auto"/>
            </w:tcBorders>
            <w:vAlign w:val="center"/>
            <w:hideMark/>
          </w:tcPr>
          <w:p w14:paraId="63EDD8AF" w14:textId="77777777" w:rsidR="00752F2F" w:rsidRPr="008D7E77" w:rsidRDefault="00752F2F" w:rsidP="00752F2F">
            <w:pPr>
              <w:rPr>
                <w:color w:val="000000"/>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369E9382" w14:textId="77777777" w:rsidR="00752F2F" w:rsidRPr="008D7E77" w:rsidRDefault="00752F2F" w:rsidP="00752F2F">
            <w:pPr>
              <w:rPr>
                <w:color w:val="000000"/>
                <w:sz w:val="20"/>
                <w:szCs w:val="20"/>
              </w:rPr>
            </w:pPr>
          </w:p>
        </w:tc>
        <w:tc>
          <w:tcPr>
            <w:tcW w:w="781" w:type="dxa"/>
            <w:vMerge/>
            <w:tcBorders>
              <w:top w:val="single" w:sz="4" w:space="0" w:color="auto"/>
              <w:left w:val="single" w:sz="4" w:space="0" w:color="auto"/>
              <w:bottom w:val="single" w:sz="4" w:space="0" w:color="auto"/>
              <w:right w:val="single" w:sz="4" w:space="0" w:color="auto"/>
            </w:tcBorders>
            <w:vAlign w:val="center"/>
            <w:hideMark/>
          </w:tcPr>
          <w:p w14:paraId="7C8DA536" w14:textId="77777777" w:rsidR="00752F2F" w:rsidRPr="008D7E77" w:rsidRDefault="00752F2F" w:rsidP="00752F2F">
            <w:pPr>
              <w:rPr>
                <w:color w:val="000000"/>
                <w:sz w:val="20"/>
                <w:szCs w:val="20"/>
              </w:rPr>
            </w:pPr>
          </w:p>
        </w:tc>
        <w:tc>
          <w:tcPr>
            <w:tcW w:w="1460" w:type="dxa"/>
            <w:vMerge/>
            <w:tcBorders>
              <w:top w:val="nil"/>
              <w:left w:val="single" w:sz="4" w:space="0" w:color="auto"/>
              <w:bottom w:val="single" w:sz="4" w:space="0" w:color="auto"/>
              <w:right w:val="single" w:sz="4" w:space="0" w:color="auto"/>
            </w:tcBorders>
            <w:vAlign w:val="center"/>
            <w:hideMark/>
          </w:tcPr>
          <w:p w14:paraId="6107F14A" w14:textId="77777777" w:rsidR="00752F2F" w:rsidRPr="008D7E77" w:rsidRDefault="00752F2F" w:rsidP="00752F2F">
            <w:pPr>
              <w:rPr>
                <w:color w:val="000000"/>
                <w:sz w:val="20"/>
                <w:szCs w:val="20"/>
              </w:rPr>
            </w:pPr>
          </w:p>
        </w:tc>
        <w:tc>
          <w:tcPr>
            <w:tcW w:w="1640" w:type="dxa"/>
            <w:tcBorders>
              <w:top w:val="nil"/>
              <w:left w:val="nil"/>
              <w:bottom w:val="single" w:sz="4" w:space="0" w:color="auto"/>
              <w:right w:val="single" w:sz="4" w:space="0" w:color="auto"/>
            </w:tcBorders>
            <w:shd w:val="clear" w:color="auto" w:fill="auto"/>
            <w:noWrap/>
            <w:vAlign w:val="center"/>
            <w:hideMark/>
          </w:tcPr>
          <w:p w14:paraId="08C09AA6" w14:textId="77777777" w:rsidR="00752F2F" w:rsidRPr="008D7E77" w:rsidRDefault="00752F2F" w:rsidP="00752F2F">
            <w:pPr>
              <w:jc w:val="center"/>
              <w:rPr>
                <w:color w:val="000000"/>
                <w:sz w:val="20"/>
                <w:szCs w:val="20"/>
              </w:rPr>
            </w:pPr>
            <w:r w:rsidRPr="008D7E77">
              <w:rPr>
                <w:color w:val="000000"/>
                <w:sz w:val="20"/>
                <w:szCs w:val="20"/>
              </w:rPr>
              <w:t>2024</w:t>
            </w:r>
          </w:p>
        </w:tc>
        <w:tc>
          <w:tcPr>
            <w:tcW w:w="1420" w:type="dxa"/>
            <w:tcBorders>
              <w:top w:val="nil"/>
              <w:left w:val="nil"/>
              <w:bottom w:val="single" w:sz="4" w:space="0" w:color="auto"/>
              <w:right w:val="single" w:sz="4" w:space="0" w:color="auto"/>
            </w:tcBorders>
            <w:shd w:val="clear" w:color="auto" w:fill="auto"/>
            <w:noWrap/>
            <w:vAlign w:val="center"/>
            <w:hideMark/>
          </w:tcPr>
          <w:p w14:paraId="5FF981F5" w14:textId="77777777" w:rsidR="00752F2F" w:rsidRPr="008D7E77" w:rsidRDefault="00752F2F" w:rsidP="00752F2F">
            <w:pPr>
              <w:jc w:val="center"/>
              <w:rPr>
                <w:color w:val="000000"/>
                <w:sz w:val="20"/>
                <w:szCs w:val="20"/>
              </w:rPr>
            </w:pPr>
            <w:r w:rsidRPr="008D7E77">
              <w:rPr>
                <w:color w:val="000000"/>
                <w:sz w:val="20"/>
                <w:szCs w:val="20"/>
              </w:rPr>
              <w:t>2025</w:t>
            </w:r>
          </w:p>
        </w:tc>
      </w:tr>
      <w:tr w:rsidR="00752F2F" w:rsidRPr="008D7E77" w14:paraId="046C87C6" w14:textId="77777777" w:rsidTr="008D27F9">
        <w:trPr>
          <w:trHeight w:val="7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8B4267C" w14:textId="77777777" w:rsidR="00752F2F" w:rsidRPr="008D7E77" w:rsidRDefault="00752F2F" w:rsidP="00752F2F">
            <w:pPr>
              <w:jc w:val="center"/>
              <w:rPr>
                <w:color w:val="000000"/>
                <w:sz w:val="20"/>
                <w:szCs w:val="20"/>
              </w:rPr>
            </w:pPr>
            <w:r w:rsidRPr="008D7E77">
              <w:rPr>
                <w:color w:val="000000"/>
                <w:sz w:val="20"/>
                <w:szCs w:val="20"/>
              </w:rPr>
              <w:t>1</w:t>
            </w:r>
          </w:p>
        </w:tc>
        <w:tc>
          <w:tcPr>
            <w:tcW w:w="2940" w:type="dxa"/>
            <w:tcBorders>
              <w:top w:val="nil"/>
              <w:left w:val="nil"/>
              <w:bottom w:val="single" w:sz="4" w:space="0" w:color="auto"/>
              <w:right w:val="single" w:sz="4" w:space="0" w:color="auto"/>
            </w:tcBorders>
            <w:shd w:val="clear" w:color="auto" w:fill="auto"/>
            <w:vAlign w:val="center"/>
            <w:hideMark/>
          </w:tcPr>
          <w:p w14:paraId="22351E2B" w14:textId="77777777" w:rsidR="00752F2F" w:rsidRPr="008D7E77" w:rsidRDefault="00752F2F" w:rsidP="00752F2F">
            <w:pPr>
              <w:rPr>
                <w:color w:val="000000"/>
                <w:sz w:val="20"/>
                <w:szCs w:val="20"/>
              </w:rPr>
            </w:pPr>
            <w:r w:rsidRPr="008D7E77">
              <w:rPr>
                <w:color w:val="000000"/>
                <w:sz w:val="20"/>
                <w:szCs w:val="20"/>
              </w:rPr>
              <w:t>Поставка высоковольтного оборудования ТОГФ-220</w:t>
            </w:r>
          </w:p>
        </w:tc>
        <w:tc>
          <w:tcPr>
            <w:tcW w:w="720" w:type="dxa"/>
            <w:tcBorders>
              <w:top w:val="nil"/>
              <w:left w:val="nil"/>
              <w:bottom w:val="single" w:sz="4" w:space="0" w:color="auto"/>
              <w:right w:val="single" w:sz="4" w:space="0" w:color="auto"/>
            </w:tcBorders>
            <w:shd w:val="clear" w:color="auto" w:fill="auto"/>
            <w:noWrap/>
            <w:vAlign w:val="center"/>
            <w:hideMark/>
          </w:tcPr>
          <w:p w14:paraId="6AD32E29" w14:textId="77777777" w:rsidR="00752F2F" w:rsidRPr="008D7E77" w:rsidRDefault="00752F2F" w:rsidP="00752F2F">
            <w:pPr>
              <w:jc w:val="center"/>
              <w:rPr>
                <w:color w:val="000000"/>
                <w:sz w:val="20"/>
                <w:szCs w:val="20"/>
              </w:rPr>
            </w:pPr>
            <w:r w:rsidRPr="008D7E77">
              <w:rPr>
                <w:color w:val="000000"/>
                <w:sz w:val="20"/>
                <w:szCs w:val="20"/>
              </w:rPr>
              <w:t>шт.</w:t>
            </w:r>
          </w:p>
        </w:tc>
        <w:tc>
          <w:tcPr>
            <w:tcW w:w="781" w:type="dxa"/>
            <w:tcBorders>
              <w:top w:val="nil"/>
              <w:left w:val="nil"/>
              <w:bottom w:val="single" w:sz="4" w:space="0" w:color="auto"/>
              <w:right w:val="single" w:sz="4" w:space="0" w:color="auto"/>
            </w:tcBorders>
            <w:shd w:val="clear" w:color="auto" w:fill="auto"/>
            <w:noWrap/>
            <w:vAlign w:val="center"/>
            <w:hideMark/>
          </w:tcPr>
          <w:p w14:paraId="429ED33B" w14:textId="77777777" w:rsidR="00752F2F" w:rsidRPr="008D7E77" w:rsidRDefault="00752F2F" w:rsidP="00752F2F">
            <w:pPr>
              <w:jc w:val="center"/>
              <w:rPr>
                <w:color w:val="000000"/>
                <w:sz w:val="20"/>
                <w:szCs w:val="20"/>
              </w:rPr>
            </w:pPr>
            <w:r w:rsidRPr="008D7E77">
              <w:rPr>
                <w:color w:val="000000"/>
                <w:sz w:val="20"/>
                <w:szCs w:val="20"/>
              </w:rPr>
              <w:t>3</w:t>
            </w:r>
          </w:p>
        </w:tc>
        <w:tc>
          <w:tcPr>
            <w:tcW w:w="1460" w:type="dxa"/>
            <w:tcBorders>
              <w:top w:val="nil"/>
              <w:left w:val="nil"/>
              <w:bottom w:val="single" w:sz="4" w:space="0" w:color="auto"/>
              <w:right w:val="single" w:sz="4" w:space="0" w:color="auto"/>
            </w:tcBorders>
            <w:shd w:val="clear" w:color="auto" w:fill="auto"/>
            <w:noWrap/>
            <w:vAlign w:val="center"/>
            <w:hideMark/>
          </w:tcPr>
          <w:p w14:paraId="621A4D7B" w14:textId="77777777" w:rsidR="00752F2F" w:rsidRPr="008D7E77" w:rsidRDefault="00752F2F" w:rsidP="00752F2F">
            <w:pPr>
              <w:jc w:val="center"/>
              <w:rPr>
                <w:color w:val="000000"/>
                <w:sz w:val="20"/>
                <w:szCs w:val="20"/>
              </w:rPr>
            </w:pPr>
            <w:r w:rsidRPr="008D7E77">
              <w:rPr>
                <w:color w:val="000000"/>
                <w:sz w:val="20"/>
                <w:szCs w:val="20"/>
              </w:rPr>
              <w:t>8 125 185,87</w:t>
            </w:r>
          </w:p>
        </w:tc>
        <w:tc>
          <w:tcPr>
            <w:tcW w:w="1640" w:type="dxa"/>
            <w:tcBorders>
              <w:top w:val="nil"/>
              <w:left w:val="nil"/>
              <w:bottom w:val="single" w:sz="4" w:space="0" w:color="auto"/>
              <w:right w:val="single" w:sz="4" w:space="0" w:color="auto"/>
            </w:tcBorders>
            <w:shd w:val="clear" w:color="auto" w:fill="auto"/>
            <w:noWrap/>
            <w:vAlign w:val="center"/>
            <w:hideMark/>
          </w:tcPr>
          <w:p w14:paraId="261B59BA" w14:textId="77777777" w:rsidR="00752F2F" w:rsidRPr="008D7E77" w:rsidRDefault="00752F2F" w:rsidP="00752F2F">
            <w:pPr>
              <w:jc w:val="center"/>
              <w:rPr>
                <w:color w:val="000000"/>
                <w:sz w:val="20"/>
                <w:szCs w:val="20"/>
              </w:rPr>
            </w:pPr>
            <w:r w:rsidRPr="008D7E77">
              <w:rPr>
                <w:color w:val="000000"/>
                <w:sz w:val="20"/>
                <w:szCs w:val="20"/>
              </w:rPr>
              <w:t> </w:t>
            </w:r>
          </w:p>
        </w:tc>
        <w:tc>
          <w:tcPr>
            <w:tcW w:w="1420" w:type="dxa"/>
            <w:tcBorders>
              <w:top w:val="nil"/>
              <w:left w:val="nil"/>
              <w:bottom w:val="single" w:sz="4" w:space="0" w:color="auto"/>
              <w:right w:val="single" w:sz="4" w:space="0" w:color="auto"/>
            </w:tcBorders>
            <w:shd w:val="clear" w:color="auto" w:fill="auto"/>
            <w:noWrap/>
            <w:vAlign w:val="center"/>
            <w:hideMark/>
          </w:tcPr>
          <w:p w14:paraId="024DF995" w14:textId="77777777" w:rsidR="00752F2F" w:rsidRPr="008D7E77" w:rsidRDefault="00752F2F" w:rsidP="00752F2F">
            <w:pPr>
              <w:jc w:val="center"/>
              <w:rPr>
                <w:color w:val="000000"/>
                <w:sz w:val="20"/>
                <w:szCs w:val="20"/>
              </w:rPr>
            </w:pPr>
            <w:r w:rsidRPr="008D7E77">
              <w:rPr>
                <w:color w:val="000000"/>
                <w:sz w:val="20"/>
                <w:szCs w:val="20"/>
              </w:rPr>
              <w:t>8 125 185,87</w:t>
            </w:r>
          </w:p>
        </w:tc>
      </w:tr>
      <w:tr w:rsidR="00752F2F" w:rsidRPr="008D7E77" w14:paraId="53B62817" w14:textId="77777777" w:rsidTr="008D27F9">
        <w:trPr>
          <w:trHeight w:val="5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2A164B6" w14:textId="77777777" w:rsidR="00752F2F" w:rsidRPr="008D7E77" w:rsidRDefault="00752F2F" w:rsidP="00752F2F">
            <w:pPr>
              <w:jc w:val="center"/>
              <w:rPr>
                <w:color w:val="000000"/>
                <w:sz w:val="20"/>
                <w:szCs w:val="20"/>
              </w:rPr>
            </w:pPr>
            <w:r w:rsidRPr="008D7E77">
              <w:rPr>
                <w:color w:val="000000"/>
                <w:sz w:val="20"/>
                <w:szCs w:val="20"/>
              </w:rPr>
              <w:t>2</w:t>
            </w:r>
          </w:p>
        </w:tc>
        <w:tc>
          <w:tcPr>
            <w:tcW w:w="2940" w:type="dxa"/>
            <w:tcBorders>
              <w:top w:val="nil"/>
              <w:left w:val="nil"/>
              <w:bottom w:val="single" w:sz="4" w:space="0" w:color="auto"/>
              <w:right w:val="single" w:sz="4" w:space="0" w:color="auto"/>
            </w:tcBorders>
            <w:shd w:val="clear" w:color="auto" w:fill="auto"/>
            <w:vAlign w:val="center"/>
            <w:hideMark/>
          </w:tcPr>
          <w:p w14:paraId="14A18A47" w14:textId="77777777" w:rsidR="00752F2F" w:rsidRPr="008D7E77" w:rsidRDefault="00752F2F" w:rsidP="00752F2F">
            <w:pPr>
              <w:rPr>
                <w:color w:val="000000"/>
                <w:sz w:val="20"/>
                <w:szCs w:val="20"/>
              </w:rPr>
            </w:pPr>
            <w:r w:rsidRPr="008D7E77">
              <w:rPr>
                <w:color w:val="000000"/>
                <w:sz w:val="20"/>
                <w:szCs w:val="20"/>
              </w:rPr>
              <w:t>Комплекс монтажных работ</w:t>
            </w:r>
          </w:p>
        </w:tc>
        <w:tc>
          <w:tcPr>
            <w:tcW w:w="720" w:type="dxa"/>
            <w:tcBorders>
              <w:top w:val="nil"/>
              <w:left w:val="nil"/>
              <w:bottom w:val="single" w:sz="4" w:space="0" w:color="auto"/>
              <w:right w:val="single" w:sz="4" w:space="0" w:color="auto"/>
            </w:tcBorders>
            <w:shd w:val="clear" w:color="auto" w:fill="auto"/>
            <w:noWrap/>
            <w:vAlign w:val="center"/>
            <w:hideMark/>
          </w:tcPr>
          <w:p w14:paraId="14428D21" w14:textId="77777777" w:rsidR="00752F2F" w:rsidRPr="008D7E77" w:rsidRDefault="00752F2F" w:rsidP="00752F2F">
            <w:pPr>
              <w:jc w:val="center"/>
              <w:rPr>
                <w:color w:val="000000"/>
                <w:sz w:val="20"/>
                <w:szCs w:val="20"/>
              </w:rPr>
            </w:pPr>
            <w:r w:rsidRPr="008D7E77">
              <w:rPr>
                <w:color w:val="000000"/>
                <w:sz w:val="20"/>
                <w:szCs w:val="20"/>
              </w:rPr>
              <w:t>шт.</w:t>
            </w:r>
          </w:p>
        </w:tc>
        <w:tc>
          <w:tcPr>
            <w:tcW w:w="781" w:type="dxa"/>
            <w:tcBorders>
              <w:top w:val="nil"/>
              <w:left w:val="nil"/>
              <w:bottom w:val="single" w:sz="4" w:space="0" w:color="auto"/>
              <w:right w:val="single" w:sz="4" w:space="0" w:color="auto"/>
            </w:tcBorders>
            <w:shd w:val="clear" w:color="auto" w:fill="auto"/>
            <w:noWrap/>
            <w:vAlign w:val="center"/>
            <w:hideMark/>
          </w:tcPr>
          <w:p w14:paraId="582CDB77" w14:textId="77777777" w:rsidR="00752F2F" w:rsidRPr="008D7E77" w:rsidRDefault="00752F2F" w:rsidP="00752F2F">
            <w:pPr>
              <w:jc w:val="center"/>
              <w:rPr>
                <w:color w:val="000000"/>
                <w:sz w:val="20"/>
                <w:szCs w:val="20"/>
              </w:rPr>
            </w:pPr>
            <w:r w:rsidRPr="008D7E77">
              <w:rPr>
                <w:color w:val="000000"/>
                <w:sz w:val="20"/>
                <w:szCs w:val="20"/>
              </w:rPr>
              <w:t>3</w:t>
            </w:r>
          </w:p>
        </w:tc>
        <w:tc>
          <w:tcPr>
            <w:tcW w:w="1460" w:type="dxa"/>
            <w:tcBorders>
              <w:top w:val="nil"/>
              <w:left w:val="nil"/>
              <w:bottom w:val="single" w:sz="4" w:space="0" w:color="auto"/>
              <w:right w:val="single" w:sz="4" w:space="0" w:color="auto"/>
            </w:tcBorders>
            <w:shd w:val="clear" w:color="auto" w:fill="auto"/>
            <w:noWrap/>
            <w:vAlign w:val="center"/>
            <w:hideMark/>
          </w:tcPr>
          <w:p w14:paraId="4BEC5213" w14:textId="77777777" w:rsidR="00752F2F" w:rsidRPr="008D7E77" w:rsidRDefault="00752F2F" w:rsidP="00752F2F">
            <w:pPr>
              <w:jc w:val="center"/>
              <w:rPr>
                <w:color w:val="000000"/>
                <w:sz w:val="20"/>
                <w:szCs w:val="20"/>
              </w:rPr>
            </w:pPr>
            <w:r w:rsidRPr="008D7E77">
              <w:rPr>
                <w:color w:val="000000"/>
                <w:sz w:val="20"/>
                <w:szCs w:val="20"/>
              </w:rPr>
              <w:t>56 236,26</w:t>
            </w:r>
          </w:p>
        </w:tc>
        <w:tc>
          <w:tcPr>
            <w:tcW w:w="1640" w:type="dxa"/>
            <w:tcBorders>
              <w:top w:val="nil"/>
              <w:left w:val="nil"/>
              <w:bottom w:val="single" w:sz="4" w:space="0" w:color="auto"/>
              <w:right w:val="single" w:sz="4" w:space="0" w:color="auto"/>
            </w:tcBorders>
            <w:shd w:val="clear" w:color="auto" w:fill="auto"/>
            <w:noWrap/>
            <w:vAlign w:val="center"/>
            <w:hideMark/>
          </w:tcPr>
          <w:p w14:paraId="441587AE" w14:textId="77777777" w:rsidR="00752F2F" w:rsidRPr="008D7E77" w:rsidRDefault="00752F2F" w:rsidP="00752F2F">
            <w:pPr>
              <w:jc w:val="center"/>
              <w:rPr>
                <w:color w:val="000000"/>
                <w:sz w:val="20"/>
                <w:szCs w:val="20"/>
              </w:rPr>
            </w:pPr>
            <w:r w:rsidRPr="008D7E77">
              <w:rPr>
                <w:color w:val="000000"/>
                <w:sz w:val="20"/>
                <w:szCs w:val="20"/>
              </w:rPr>
              <w:t> </w:t>
            </w:r>
          </w:p>
        </w:tc>
        <w:tc>
          <w:tcPr>
            <w:tcW w:w="1420" w:type="dxa"/>
            <w:tcBorders>
              <w:top w:val="nil"/>
              <w:left w:val="nil"/>
              <w:bottom w:val="single" w:sz="4" w:space="0" w:color="auto"/>
              <w:right w:val="single" w:sz="4" w:space="0" w:color="auto"/>
            </w:tcBorders>
            <w:shd w:val="clear" w:color="auto" w:fill="auto"/>
            <w:noWrap/>
            <w:vAlign w:val="center"/>
            <w:hideMark/>
          </w:tcPr>
          <w:p w14:paraId="090303D1" w14:textId="77777777" w:rsidR="00752F2F" w:rsidRPr="008D7E77" w:rsidRDefault="00752F2F" w:rsidP="00752F2F">
            <w:pPr>
              <w:jc w:val="center"/>
              <w:rPr>
                <w:color w:val="000000"/>
                <w:sz w:val="20"/>
                <w:szCs w:val="20"/>
              </w:rPr>
            </w:pPr>
            <w:r w:rsidRPr="008D7E77">
              <w:rPr>
                <w:color w:val="000000"/>
                <w:sz w:val="20"/>
                <w:szCs w:val="20"/>
              </w:rPr>
              <w:t>56 236,26</w:t>
            </w:r>
          </w:p>
        </w:tc>
      </w:tr>
      <w:tr w:rsidR="00752F2F" w:rsidRPr="008D7E77" w14:paraId="7040E1DD" w14:textId="77777777" w:rsidTr="008D27F9">
        <w:trPr>
          <w:trHeight w:val="58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E2CD8EB" w14:textId="77777777" w:rsidR="00752F2F" w:rsidRPr="008D7E77" w:rsidRDefault="00752F2F" w:rsidP="00752F2F">
            <w:pPr>
              <w:jc w:val="center"/>
              <w:rPr>
                <w:color w:val="000000"/>
                <w:sz w:val="20"/>
                <w:szCs w:val="20"/>
              </w:rPr>
            </w:pPr>
            <w:r w:rsidRPr="008D7E77">
              <w:rPr>
                <w:color w:val="000000"/>
                <w:sz w:val="20"/>
                <w:szCs w:val="20"/>
              </w:rPr>
              <w:t>3</w:t>
            </w:r>
          </w:p>
        </w:tc>
        <w:tc>
          <w:tcPr>
            <w:tcW w:w="2940" w:type="dxa"/>
            <w:tcBorders>
              <w:top w:val="nil"/>
              <w:left w:val="nil"/>
              <w:bottom w:val="single" w:sz="4" w:space="0" w:color="auto"/>
              <w:right w:val="single" w:sz="4" w:space="0" w:color="auto"/>
            </w:tcBorders>
            <w:shd w:val="clear" w:color="auto" w:fill="auto"/>
            <w:vAlign w:val="center"/>
            <w:hideMark/>
          </w:tcPr>
          <w:p w14:paraId="698A6BB0" w14:textId="77777777" w:rsidR="00752F2F" w:rsidRPr="008D7E77" w:rsidRDefault="00752F2F" w:rsidP="00752F2F">
            <w:pPr>
              <w:rPr>
                <w:color w:val="000000"/>
                <w:sz w:val="20"/>
                <w:szCs w:val="20"/>
              </w:rPr>
            </w:pPr>
            <w:r w:rsidRPr="008D7E77">
              <w:rPr>
                <w:color w:val="000000"/>
                <w:sz w:val="20"/>
                <w:szCs w:val="20"/>
              </w:rPr>
              <w:t xml:space="preserve">Комплекс пусконаладочных работ </w:t>
            </w:r>
          </w:p>
        </w:tc>
        <w:tc>
          <w:tcPr>
            <w:tcW w:w="720" w:type="dxa"/>
            <w:tcBorders>
              <w:top w:val="nil"/>
              <w:left w:val="nil"/>
              <w:bottom w:val="single" w:sz="4" w:space="0" w:color="auto"/>
              <w:right w:val="single" w:sz="4" w:space="0" w:color="auto"/>
            </w:tcBorders>
            <w:shd w:val="clear" w:color="auto" w:fill="auto"/>
            <w:noWrap/>
            <w:vAlign w:val="center"/>
            <w:hideMark/>
          </w:tcPr>
          <w:p w14:paraId="7E52213D" w14:textId="77777777" w:rsidR="00752F2F" w:rsidRPr="008D7E77" w:rsidRDefault="00752F2F" w:rsidP="00752F2F">
            <w:pPr>
              <w:jc w:val="center"/>
              <w:rPr>
                <w:color w:val="000000"/>
                <w:sz w:val="20"/>
                <w:szCs w:val="20"/>
              </w:rPr>
            </w:pPr>
            <w:r w:rsidRPr="008D7E77">
              <w:rPr>
                <w:color w:val="000000"/>
                <w:sz w:val="20"/>
                <w:szCs w:val="20"/>
              </w:rPr>
              <w:t>шт.</w:t>
            </w:r>
          </w:p>
        </w:tc>
        <w:tc>
          <w:tcPr>
            <w:tcW w:w="781" w:type="dxa"/>
            <w:tcBorders>
              <w:top w:val="nil"/>
              <w:left w:val="nil"/>
              <w:bottom w:val="single" w:sz="4" w:space="0" w:color="auto"/>
              <w:right w:val="single" w:sz="4" w:space="0" w:color="auto"/>
            </w:tcBorders>
            <w:shd w:val="clear" w:color="auto" w:fill="auto"/>
            <w:noWrap/>
            <w:vAlign w:val="center"/>
            <w:hideMark/>
          </w:tcPr>
          <w:p w14:paraId="2FD22D5A" w14:textId="77777777" w:rsidR="00752F2F" w:rsidRPr="008D7E77" w:rsidRDefault="00752F2F" w:rsidP="00752F2F">
            <w:pPr>
              <w:jc w:val="center"/>
              <w:rPr>
                <w:color w:val="000000"/>
                <w:sz w:val="20"/>
                <w:szCs w:val="20"/>
              </w:rPr>
            </w:pPr>
            <w:r w:rsidRPr="008D7E77">
              <w:rPr>
                <w:color w:val="000000"/>
                <w:sz w:val="20"/>
                <w:szCs w:val="20"/>
              </w:rPr>
              <w:t>3</w:t>
            </w:r>
          </w:p>
        </w:tc>
        <w:tc>
          <w:tcPr>
            <w:tcW w:w="1460" w:type="dxa"/>
            <w:tcBorders>
              <w:top w:val="nil"/>
              <w:left w:val="nil"/>
              <w:bottom w:val="single" w:sz="4" w:space="0" w:color="auto"/>
              <w:right w:val="single" w:sz="4" w:space="0" w:color="auto"/>
            </w:tcBorders>
            <w:shd w:val="clear" w:color="auto" w:fill="auto"/>
            <w:noWrap/>
            <w:vAlign w:val="center"/>
            <w:hideMark/>
          </w:tcPr>
          <w:p w14:paraId="2D22A9D7" w14:textId="77777777" w:rsidR="00752F2F" w:rsidRPr="008D7E77" w:rsidRDefault="00752F2F" w:rsidP="00752F2F">
            <w:pPr>
              <w:jc w:val="center"/>
              <w:rPr>
                <w:color w:val="000000"/>
                <w:sz w:val="20"/>
                <w:szCs w:val="20"/>
              </w:rPr>
            </w:pPr>
            <w:r w:rsidRPr="008D7E77">
              <w:rPr>
                <w:color w:val="000000"/>
                <w:sz w:val="20"/>
                <w:szCs w:val="20"/>
              </w:rPr>
              <w:t>141 904,05</w:t>
            </w:r>
          </w:p>
        </w:tc>
        <w:tc>
          <w:tcPr>
            <w:tcW w:w="1640" w:type="dxa"/>
            <w:tcBorders>
              <w:top w:val="nil"/>
              <w:left w:val="nil"/>
              <w:bottom w:val="single" w:sz="4" w:space="0" w:color="auto"/>
              <w:right w:val="single" w:sz="4" w:space="0" w:color="auto"/>
            </w:tcBorders>
            <w:shd w:val="clear" w:color="auto" w:fill="auto"/>
            <w:noWrap/>
            <w:vAlign w:val="center"/>
            <w:hideMark/>
          </w:tcPr>
          <w:p w14:paraId="25DA7646" w14:textId="77777777" w:rsidR="00752F2F" w:rsidRPr="008D7E77" w:rsidRDefault="00752F2F" w:rsidP="00752F2F">
            <w:pPr>
              <w:jc w:val="center"/>
              <w:rPr>
                <w:color w:val="000000"/>
                <w:sz w:val="20"/>
                <w:szCs w:val="20"/>
              </w:rPr>
            </w:pPr>
            <w:r w:rsidRPr="008D7E77">
              <w:rPr>
                <w:color w:val="000000"/>
                <w:sz w:val="20"/>
                <w:szCs w:val="20"/>
              </w:rPr>
              <w:t> </w:t>
            </w:r>
          </w:p>
        </w:tc>
        <w:tc>
          <w:tcPr>
            <w:tcW w:w="1420" w:type="dxa"/>
            <w:tcBorders>
              <w:top w:val="nil"/>
              <w:left w:val="nil"/>
              <w:bottom w:val="single" w:sz="4" w:space="0" w:color="auto"/>
              <w:right w:val="single" w:sz="4" w:space="0" w:color="auto"/>
            </w:tcBorders>
            <w:shd w:val="clear" w:color="auto" w:fill="auto"/>
            <w:noWrap/>
            <w:vAlign w:val="center"/>
            <w:hideMark/>
          </w:tcPr>
          <w:p w14:paraId="48F814C0" w14:textId="77777777" w:rsidR="00752F2F" w:rsidRPr="008D7E77" w:rsidRDefault="00752F2F" w:rsidP="00752F2F">
            <w:pPr>
              <w:jc w:val="center"/>
              <w:rPr>
                <w:color w:val="000000"/>
                <w:sz w:val="20"/>
                <w:szCs w:val="20"/>
              </w:rPr>
            </w:pPr>
            <w:r w:rsidRPr="008D7E77">
              <w:rPr>
                <w:color w:val="000000"/>
                <w:sz w:val="20"/>
                <w:szCs w:val="20"/>
              </w:rPr>
              <w:t>141 904,05</w:t>
            </w:r>
          </w:p>
        </w:tc>
      </w:tr>
      <w:tr w:rsidR="00752F2F" w:rsidRPr="008D7E77" w14:paraId="7A1F4910" w14:textId="77777777" w:rsidTr="008D27F9">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425CC81" w14:textId="77777777" w:rsidR="00752F2F" w:rsidRPr="008D7E77" w:rsidRDefault="00752F2F" w:rsidP="00752F2F">
            <w:pPr>
              <w:jc w:val="center"/>
              <w:rPr>
                <w:color w:val="000000"/>
                <w:sz w:val="20"/>
                <w:szCs w:val="20"/>
              </w:rPr>
            </w:pPr>
            <w:r w:rsidRPr="008D7E77">
              <w:rPr>
                <w:color w:val="000000"/>
                <w:sz w:val="20"/>
                <w:szCs w:val="20"/>
              </w:rPr>
              <w:t>4</w:t>
            </w:r>
          </w:p>
        </w:tc>
        <w:tc>
          <w:tcPr>
            <w:tcW w:w="2940" w:type="dxa"/>
            <w:tcBorders>
              <w:top w:val="nil"/>
              <w:left w:val="nil"/>
              <w:bottom w:val="single" w:sz="4" w:space="0" w:color="auto"/>
              <w:right w:val="single" w:sz="4" w:space="0" w:color="auto"/>
            </w:tcBorders>
            <w:shd w:val="clear" w:color="auto" w:fill="auto"/>
            <w:vAlign w:val="center"/>
            <w:hideMark/>
          </w:tcPr>
          <w:p w14:paraId="39233606" w14:textId="77777777" w:rsidR="00752F2F" w:rsidRPr="008D7E77" w:rsidRDefault="00752F2F" w:rsidP="00752F2F">
            <w:pPr>
              <w:rPr>
                <w:color w:val="000000"/>
                <w:sz w:val="20"/>
                <w:szCs w:val="20"/>
              </w:rPr>
            </w:pPr>
            <w:r w:rsidRPr="008D7E77">
              <w:rPr>
                <w:color w:val="000000"/>
                <w:sz w:val="20"/>
                <w:szCs w:val="20"/>
              </w:rPr>
              <w:t>Работы по метрологическому обеспечению</w:t>
            </w:r>
          </w:p>
        </w:tc>
        <w:tc>
          <w:tcPr>
            <w:tcW w:w="720" w:type="dxa"/>
            <w:tcBorders>
              <w:top w:val="nil"/>
              <w:left w:val="nil"/>
              <w:bottom w:val="single" w:sz="4" w:space="0" w:color="auto"/>
              <w:right w:val="single" w:sz="4" w:space="0" w:color="auto"/>
            </w:tcBorders>
            <w:shd w:val="clear" w:color="auto" w:fill="auto"/>
            <w:noWrap/>
            <w:vAlign w:val="center"/>
            <w:hideMark/>
          </w:tcPr>
          <w:p w14:paraId="16DC50C2" w14:textId="77777777" w:rsidR="00752F2F" w:rsidRPr="008D7E77" w:rsidRDefault="00752F2F" w:rsidP="00752F2F">
            <w:pPr>
              <w:jc w:val="center"/>
              <w:rPr>
                <w:color w:val="000000"/>
                <w:sz w:val="20"/>
                <w:szCs w:val="20"/>
              </w:rPr>
            </w:pPr>
            <w:r w:rsidRPr="008D7E77">
              <w:rPr>
                <w:color w:val="000000"/>
                <w:sz w:val="20"/>
                <w:szCs w:val="20"/>
              </w:rPr>
              <w:t>шт.</w:t>
            </w:r>
          </w:p>
        </w:tc>
        <w:tc>
          <w:tcPr>
            <w:tcW w:w="781" w:type="dxa"/>
            <w:tcBorders>
              <w:top w:val="nil"/>
              <w:left w:val="nil"/>
              <w:bottom w:val="single" w:sz="4" w:space="0" w:color="auto"/>
              <w:right w:val="single" w:sz="4" w:space="0" w:color="auto"/>
            </w:tcBorders>
            <w:shd w:val="clear" w:color="auto" w:fill="auto"/>
            <w:noWrap/>
            <w:vAlign w:val="center"/>
            <w:hideMark/>
          </w:tcPr>
          <w:p w14:paraId="1D12EE62" w14:textId="77777777" w:rsidR="00752F2F" w:rsidRPr="008D7E77" w:rsidRDefault="00752F2F" w:rsidP="00752F2F">
            <w:pPr>
              <w:jc w:val="center"/>
              <w:rPr>
                <w:color w:val="000000"/>
                <w:sz w:val="20"/>
                <w:szCs w:val="20"/>
              </w:rPr>
            </w:pPr>
            <w:r w:rsidRPr="008D7E77">
              <w:rPr>
                <w:color w:val="000000"/>
                <w:sz w:val="20"/>
                <w:szCs w:val="20"/>
              </w:rPr>
              <w:t>1</w:t>
            </w:r>
          </w:p>
        </w:tc>
        <w:tc>
          <w:tcPr>
            <w:tcW w:w="1460" w:type="dxa"/>
            <w:tcBorders>
              <w:top w:val="nil"/>
              <w:left w:val="nil"/>
              <w:bottom w:val="single" w:sz="4" w:space="0" w:color="auto"/>
              <w:right w:val="single" w:sz="4" w:space="0" w:color="auto"/>
            </w:tcBorders>
            <w:shd w:val="clear" w:color="auto" w:fill="auto"/>
            <w:noWrap/>
            <w:vAlign w:val="center"/>
            <w:hideMark/>
          </w:tcPr>
          <w:p w14:paraId="7A4FD926" w14:textId="77777777" w:rsidR="00752F2F" w:rsidRPr="008D7E77" w:rsidRDefault="00752F2F" w:rsidP="00752F2F">
            <w:pPr>
              <w:jc w:val="center"/>
              <w:rPr>
                <w:color w:val="000000"/>
                <w:sz w:val="20"/>
                <w:szCs w:val="20"/>
              </w:rPr>
            </w:pPr>
            <w:r w:rsidRPr="008D7E77">
              <w:rPr>
                <w:color w:val="000000"/>
                <w:sz w:val="20"/>
                <w:szCs w:val="20"/>
              </w:rPr>
              <w:t>17 543,49</w:t>
            </w:r>
          </w:p>
        </w:tc>
        <w:tc>
          <w:tcPr>
            <w:tcW w:w="1640" w:type="dxa"/>
            <w:tcBorders>
              <w:top w:val="nil"/>
              <w:left w:val="nil"/>
              <w:bottom w:val="single" w:sz="4" w:space="0" w:color="auto"/>
              <w:right w:val="single" w:sz="4" w:space="0" w:color="auto"/>
            </w:tcBorders>
            <w:shd w:val="clear" w:color="auto" w:fill="auto"/>
            <w:noWrap/>
            <w:vAlign w:val="center"/>
            <w:hideMark/>
          </w:tcPr>
          <w:p w14:paraId="644A85CE" w14:textId="77777777" w:rsidR="00752F2F" w:rsidRPr="008D7E77" w:rsidRDefault="00752F2F" w:rsidP="00752F2F">
            <w:pPr>
              <w:jc w:val="center"/>
              <w:rPr>
                <w:color w:val="000000"/>
                <w:sz w:val="20"/>
                <w:szCs w:val="20"/>
              </w:rPr>
            </w:pPr>
            <w:r w:rsidRPr="008D7E77">
              <w:rPr>
                <w:color w:val="000000"/>
                <w:sz w:val="20"/>
                <w:szCs w:val="20"/>
              </w:rPr>
              <w:t> </w:t>
            </w:r>
          </w:p>
        </w:tc>
        <w:tc>
          <w:tcPr>
            <w:tcW w:w="1420" w:type="dxa"/>
            <w:tcBorders>
              <w:top w:val="nil"/>
              <w:left w:val="nil"/>
              <w:bottom w:val="single" w:sz="4" w:space="0" w:color="auto"/>
              <w:right w:val="single" w:sz="4" w:space="0" w:color="auto"/>
            </w:tcBorders>
            <w:shd w:val="clear" w:color="auto" w:fill="auto"/>
            <w:noWrap/>
            <w:vAlign w:val="center"/>
            <w:hideMark/>
          </w:tcPr>
          <w:p w14:paraId="19FC2B8C" w14:textId="77777777" w:rsidR="00752F2F" w:rsidRPr="008D7E77" w:rsidRDefault="00752F2F" w:rsidP="00752F2F">
            <w:pPr>
              <w:jc w:val="center"/>
              <w:rPr>
                <w:color w:val="000000"/>
                <w:sz w:val="20"/>
                <w:szCs w:val="20"/>
              </w:rPr>
            </w:pPr>
            <w:r w:rsidRPr="008D7E77">
              <w:rPr>
                <w:color w:val="000000"/>
                <w:sz w:val="20"/>
                <w:szCs w:val="20"/>
              </w:rPr>
              <w:t>17 543,49</w:t>
            </w:r>
          </w:p>
        </w:tc>
      </w:tr>
      <w:tr w:rsidR="00752F2F" w:rsidRPr="008D7E77" w14:paraId="341D2029" w14:textId="77777777" w:rsidTr="008D27F9">
        <w:trPr>
          <w:trHeight w:val="300"/>
        </w:trPr>
        <w:tc>
          <w:tcPr>
            <w:tcW w:w="540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42D54A" w14:textId="77777777" w:rsidR="00752F2F" w:rsidRPr="008D7E77" w:rsidRDefault="00752F2F" w:rsidP="00752F2F">
            <w:pPr>
              <w:rPr>
                <w:b/>
                <w:bCs/>
                <w:color w:val="000000"/>
                <w:sz w:val="20"/>
                <w:szCs w:val="20"/>
              </w:rPr>
            </w:pPr>
            <w:r w:rsidRPr="008D7E77">
              <w:rPr>
                <w:b/>
                <w:bCs/>
                <w:color w:val="000000"/>
                <w:sz w:val="20"/>
                <w:szCs w:val="20"/>
              </w:rPr>
              <w:t>Твердая договорная цена без НДС</w:t>
            </w:r>
          </w:p>
        </w:tc>
        <w:tc>
          <w:tcPr>
            <w:tcW w:w="1460" w:type="dxa"/>
            <w:tcBorders>
              <w:top w:val="nil"/>
              <w:left w:val="nil"/>
              <w:bottom w:val="single" w:sz="4" w:space="0" w:color="auto"/>
              <w:right w:val="single" w:sz="4" w:space="0" w:color="auto"/>
            </w:tcBorders>
            <w:shd w:val="clear" w:color="auto" w:fill="auto"/>
            <w:noWrap/>
            <w:vAlign w:val="center"/>
            <w:hideMark/>
          </w:tcPr>
          <w:p w14:paraId="27FD2FB5" w14:textId="77777777" w:rsidR="00752F2F" w:rsidRPr="008D7E77" w:rsidRDefault="00752F2F" w:rsidP="00752F2F">
            <w:pPr>
              <w:jc w:val="center"/>
              <w:rPr>
                <w:b/>
                <w:bCs/>
                <w:color w:val="000000"/>
                <w:sz w:val="20"/>
                <w:szCs w:val="20"/>
              </w:rPr>
            </w:pPr>
            <w:r w:rsidRPr="008D7E77">
              <w:rPr>
                <w:b/>
                <w:bCs/>
                <w:color w:val="000000"/>
                <w:sz w:val="20"/>
                <w:szCs w:val="20"/>
              </w:rPr>
              <w:t>8 340 869,67</w:t>
            </w:r>
          </w:p>
        </w:tc>
        <w:tc>
          <w:tcPr>
            <w:tcW w:w="1640" w:type="dxa"/>
            <w:tcBorders>
              <w:top w:val="nil"/>
              <w:left w:val="nil"/>
              <w:bottom w:val="single" w:sz="4" w:space="0" w:color="auto"/>
              <w:right w:val="single" w:sz="4" w:space="0" w:color="auto"/>
            </w:tcBorders>
            <w:shd w:val="clear" w:color="auto" w:fill="auto"/>
            <w:noWrap/>
            <w:vAlign w:val="center"/>
            <w:hideMark/>
          </w:tcPr>
          <w:p w14:paraId="371BF298" w14:textId="77777777" w:rsidR="00752F2F" w:rsidRPr="008D7E77" w:rsidRDefault="00752F2F" w:rsidP="00752F2F">
            <w:pPr>
              <w:jc w:val="center"/>
              <w:rPr>
                <w:b/>
                <w:bCs/>
                <w:color w:val="000000"/>
                <w:sz w:val="20"/>
                <w:szCs w:val="20"/>
              </w:rPr>
            </w:pPr>
            <w:r w:rsidRPr="008D7E77">
              <w:rPr>
                <w:b/>
                <w:bCs/>
                <w:color w:val="000000"/>
                <w:sz w:val="20"/>
                <w:szCs w:val="20"/>
              </w:rPr>
              <w:t>0,00</w:t>
            </w:r>
          </w:p>
        </w:tc>
        <w:tc>
          <w:tcPr>
            <w:tcW w:w="1420" w:type="dxa"/>
            <w:tcBorders>
              <w:top w:val="nil"/>
              <w:left w:val="nil"/>
              <w:bottom w:val="single" w:sz="4" w:space="0" w:color="auto"/>
              <w:right w:val="single" w:sz="4" w:space="0" w:color="auto"/>
            </w:tcBorders>
            <w:shd w:val="clear" w:color="auto" w:fill="auto"/>
            <w:noWrap/>
            <w:vAlign w:val="center"/>
            <w:hideMark/>
          </w:tcPr>
          <w:p w14:paraId="463681C4" w14:textId="77777777" w:rsidR="00752F2F" w:rsidRPr="008D7E77" w:rsidRDefault="00752F2F" w:rsidP="00752F2F">
            <w:pPr>
              <w:jc w:val="center"/>
              <w:rPr>
                <w:b/>
                <w:bCs/>
                <w:color w:val="000000"/>
                <w:sz w:val="20"/>
                <w:szCs w:val="20"/>
              </w:rPr>
            </w:pPr>
            <w:r w:rsidRPr="008D7E77">
              <w:rPr>
                <w:b/>
                <w:bCs/>
                <w:color w:val="000000"/>
                <w:sz w:val="20"/>
                <w:szCs w:val="20"/>
              </w:rPr>
              <w:t>8 340 869,67</w:t>
            </w:r>
          </w:p>
        </w:tc>
      </w:tr>
      <w:tr w:rsidR="00752F2F" w:rsidRPr="008D7E77" w14:paraId="6CE0B98F" w14:textId="77777777" w:rsidTr="008D27F9">
        <w:trPr>
          <w:trHeight w:val="300"/>
        </w:trPr>
        <w:tc>
          <w:tcPr>
            <w:tcW w:w="540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678435" w14:textId="77777777" w:rsidR="00752F2F" w:rsidRPr="008D7E77" w:rsidRDefault="00752F2F" w:rsidP="00752F2F">
            <w:pPr>
              <w:rPr>
                <w:b/>
                <w:bCs/>
                <w:color w:val="000000"/>
                <w:sz w:val="20"/>
                <w:szCs w:val="20"/>
              </w:rPr>
            </w:pPr>
            <w:r w:rsidRPr="008D7E77">
              <w:rPr>
                <w:b/>
                <w:bCs/>
                <w:color w:val="000000"/>
                <w:sz w:val="20"/>
                <w:szCs w:val="20"/>
              </w:rPr>
              <w:t>НДС (20%)</w:t>
            </w:r>
          </w:p>
        </w:tc>
        <w:tc>
          <w:tcPr>
            <w:tcW w:w="1460" w:type="dxa"/>
            <w:tcBorders>
              <w:top w:val="nil"/>
              <w:left w:val="nil"/>
              <w:bottom w:val="single" w:sz="4" w:space="0" w:color="auto"/>
              <w:right w:val="single" w:sz="4" w:space="0" w:color="auto"/>
            </w:tcBorders>
            <w:shd w:val="clear" w:color="auto" w:fill="auto"/>
            <w:noWrap/>
            <w:vAlign w:val="center"/>
            <w:hideMark/>
          </w:tcPr>
          <w:p w14:paraId="0A47D1C1" w14:textId="77777777" w:rsidR="00752F2F" w:rsidRPr="008D7E77" w:rsidRDefault="00752F2F" w:rsidP="00752F2F">
            <w:pPr>
              <w:jc w:val="center"/>
              <w:rPr>
                <w:b/>
                <w:bCs/>
                <w:color w:val="000000"/>
                <w:sz w:val="20"/>
                <w:szCs w:val="20"/>
              </w:rPr>
            </w:pPr>
            <w:r w:rsidRPr="008D7E77">
              <w:rPr>
                <w:b/>
                <w:bCs/>
                <w:color w:val="000000"/>
                <w:sz w:val="20"/>
                <w:szCs w:val="20"/>
              </w:rPr>
              <w:t>1 668 173,93</w:t>
            </w:r>
          </w:p>
        </w:tc>
        <w:tc>
          <w:tcPr>
            <w:tcW w:w="1640" w:type="dxa"/>
            <w:tcBorders>
              <w:top w:val="nil"/>
              <w:left w:val="nil"/>
              <w:bottom w:val="single" w:sz="4" w:space="0" w:color="auto"/>
              <w:right w:val="single" w:sz="4" w:space="0" w:color="auto"/>
            </w:tcBorders>
            <w:shd w:val="clear" w:color="auto" w:fill="auto"/>
            <w:noWrap/>
            <w:vAlign w:val="center"/>
            <w:hideMark/>
          </w:tcPr>
          <w:p w14:paraId="00468D31" w14:textId="77777777" w:rsidR="00752F2F" w:rsidRPr="008D7E77" w:rsidRDefault="00752F2F" w:rsidP="00752F2F">
            <w:pPr>
              <w:jc w:val="center"/>
              <w:rPr>
                <w:b/>
                <w:bCs/>
                <w:color w:val="000000"/>
                <w:sz w:val="20"/>
                <w:szCs w:val="20"/>
              </w:rPr>
            </w:pPr>
            <w:r w:rsidRPr="008D7E77">
              <w:rPr>
                <w:b/>
                <w:bCs/>
                <w:color w:val="000000"/>
                <w:sz w:val="20"/>
                <w:szCs w:val="20"/>
              </w:rPr>
              <w:t>0,00</w:t>
            </w:r>
          </w:p>
        </w:tc>
        <w:tc>
          <w:tcPr>
            <w:tcW w:w="1420" w:type="dxa"/>
            <w:tcBorders>
              <w:top w:val="nil"/>
              <w:left w:val="nil"/>
              <w:bottom w:val="single" w:sz="4" w:space="0" w:color="auto"/>
              <w:right w:val="single" w:sz="4" w:space="0" w:color="auto"/>
            </w:tcBorders>
            <w:shd w:val="clear" w:color="auto" w:fill="auto"/>
            <w:noWrap/>
            <w:vAlign w:val="center"/>
            <w:hideMark/>
          </w:tcPr>
          <w:p w14:paraId="2DA34D7F" w14:textId="77777777" w:rsidR="00752F2F" w:rsidRPr="008D7E77" w:rsidRDefault="00752F2F" w:rsidP="00752F2F">
            <w:pPr>
              <w:jc w:val="center"/>
              <w:rPr>
                <w:b/>
                <w:bCs/>
                <w:color w:val="000000"/>
                <w:sz w:val="20"/>
                <w:szCs w:val="20"/>
              </w:rPr>
            </w:pPr>
            <w:r w:rsidRPr="008D7E77">
              <w:rPr>
                <w:b/>
                <w:bCs/>
                <w:color w:val="000000"/>
                <w:sz w:val="20"/>
                <w:szCs w:val="20"/>
              </w:rPr>
              <w:t>1 668 173,93</w:t>
            </w:r>
          </w:p>
        </w:tc>
      </w:tr>
      <w:tr w:rsidR="00752F2F" w:rsidRPr="008D7E77" w14:paraId="70C0FCC3" w14:textId="77777777" w:rsidTr="008D27F9">
        <w:trPr>
          <w:trHeight w:val="300"/>
        </w:trPr>
        <w:tc>
          <w:tcPr>
            <w:tcW w:w="540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B8290" w14:textId="77777777" w:rsidR="00752F2F" w:rsidRPr="008D7E77" w:rsidRDefault="00752F2F" w:rsidP="00752F2F">
            <w:pPr>
              <w:rPr>
                <w:b/>
                <w:bCs/>
                <w:color w:val="000000"/>
                <w:sz w:val="20"/>
                <w:szCs w:val="20"/>
              </w:rPr>
            </w:pPr>
            <w:r w:rsidRPr="008D7E77">
              <w:rPr>
                <w:b/>
                <w:bCs/>
                <w:color w:val="000000"/>
                <w:sz w:val="20"/>
                <w:szCs w:val="20"/>
              </w:rPr>
              <w:t>Твердая договорная цена с НДС</w:t>
            </w:r>
          </w:p>
        </w:tc>
        <w:tc>
          <w:tcPr>
            <w:tcW w:w="1460" w:type="dxa"/>
            <w:tcBorders>
              <w:top w:val="nil"/>
              <w:left w:val="nil"/>
              <w:bottom w:val="single" w:sz="4" w:space="0" w:color="auto"/>
              <w:right w:val="single" w:sz="4" w:space="0" w:color="auto"/>
            </w:tcBorders>
            <w:shd w:val="clear" w:color="auto" w:fill="auto"/>
            <w:noWrap/>
            <w:vAlign w:val="center"/>
            <w:hideMark/>
          </w:tcPr>
          <w:p w14:paraId="7A0C7918" w14:textId="77777777" w:rsidR="00752F2F" w:rsidRPr="008D7E77" w:rsidRDefault="00752F2F" w:rsidP="00752F2F">
            <w:pPr>
              <w:jc w:val="center"/>
              <w:rPr>
                <w:b/>
                <w:bCs/>
                <w:color w:val="000000"/>
                <w:sz w:val="20"/>
                <w:szCs w:val="20"/>
              </w:rPr>
            </w:pPr>
            <w:r w:rsidRPr="008D7E77">
              <w:rPr>
                <w:b/>
                <w:bCs/>
                <w:color w:val="000000"/>
                <w:sz w:val="20"/>
                <w:szCs w:val="20"/>
              </w:rPr>
              <w:t>10 009 043,60</w:t>
            </w:r>
          </w:p>
        </w:tc>
        <w:tc>
          <w:tcPr>
            <w:tcW w:w="1640" w:type="dxa"/>
            <w:tcBorders>
              <w:top w:val="nil"/>
              <w:left w:val="nil"/>
              <w:bottom w:val="single" w:sz="4" w:space="0" w:color="auto"/>
              <w:right w:val="single" w:sz="4" w:space="0" w:color="auto"/>
            </w:tcBorders>
            <w:shd w:val="clear" w:color="auto" w:fill="auto"/>
            <w:noWrap/>
            <w:vAlign w:val="center"/>
            <w:hideMark/>
          </w:tcPr>
          <w:p w14:paraId="4B8E830E" w14:textId="77777777" w:rsidR="00752F2F" w:rsidRPr="008D7E77" w:rsidRDefault="00752F2F" w:rsidP="00752F2F">
            <w:pPr>
              <w:jc w:val="center"/>
              <w:rPr>
                <w:b/>
                <w:bCs/>
                <w:color w:val="000000"/>
                <w:sz w:val="20"/>
                <w:szCs w:val="20"/>
              </w:rPr>
            </w:pPr>
            <w:r w:rsidRPr="008D7E77">
              <w:rPr>
                <w:b/>
                <w:bCs/>
                <w:color w:val="000000"/>
                <w:sz w:val="20"/>
                <w:szCs w:val="20"/>
              </w:rPr>
              <w:t>0,00</w:t>
            </w:r>
          </w:p>
        </w:tc>
        <w:tc>
          <w:tcPr>
            <w:tcW w:w="1420" w:type="dxa"/>
            <w:tcBorders>
              <w:top w:val="nil"/>
              <w:left w:val="nil"/>
              <w:bottom w:val="single" w:sz="4" w:space="0" w:color="auto"/>
              <w:right w:val="single" w:sz="4" w:space="0" w:color="auto"/>
            </w:tcBorders>
            <w:shd w:val="clear" w:color="auto" w:fill="auto"/>
            <w:noWrap/>
            <w:vAlign w:val="center"/>
            <w:hideMark/>
          </w:tcPr>
          <w:p w14:paraId="35469B4F" w14:textId="77777777" w:rsidR="00752F2F" w:rsidRPr="008D7E77" w:rsidRDefault="00752F2F" w:rsidP="00752F2F">
            <w:pPr>
              <w:jc w:val="center"/>
              <w:rPr>
                <w:b/>
                <w:bCs/>
                <w:color w:val="000000"/>
                <w:sz w:val="20"/>
                <w:szCs w:val="20"/>
              </w:rPr>
            </w:pPr>
            <w:r w:rsidRPr="008D7E77">
              <w:rPr>
                <w:b/>
                <w:bCs/>
                <w:color w:val="000000"/>
                <w:sz w:val="20"/>
                <w:szCs w:val="20"/>
              </w:rPr>
              <w:t>10 009 043,60</w:t>
            </w:r>
          </w:p>
        </w:tc>
      </w:tr>
      <w:tr w:rsidR="00752F2F" w:rsidRPr="008D7E77" w14:paraId="233C2E18" w14:textId="77777777" w:rsidTr="008D27F9">
        <w:trPr>
          <w:trHeight w:val="300"/>
        </w:trPr>
        <w:tc>
          <w:tcPr>
            <w:tcW w:w="960" w:type="dxa"/>
            <w:tcBorders>
              <w:top w:val="nil"/>
              <w:left w:val="nil"/>
              <w:bottom w:val="nil"/>
              <w:right w:val="nil"/>
            </w:tcBorders>
            <w:shd w:val="clear" w:color="auto" w:fill="auto"/>
            <w:noWrap/>
            <w:vAlign w:val="center"/>
            <w:hideMark/>
          </w:tcPr>
          <w:p w14:paraId="36ADC797" w14:textId="77777777" w:rsidR="00752F2F" w:rsidRPr="008D7E77" w:rsidRDefault="00752F2F" w:rsidP="00752F2F">
            <w:pPr>
              <w:jc w:val="center"/>
              <w:rPr>
                <w:b/>
                <w:bCs/>
                <w:color w:val="000000"/>
                <w:sz w:val="20"/>
                <w:szCs w:val="20"/>
              </w:rPr>
            </w:pPr>
          </w:p>
        </w:tc>
        <w:tc>
          <w:tcPr>
            <w:tcW w:w="2940" w:type="dxa"/>
            <w:tcBorders>
              <w:top w:val="nil"/>
              <w:left w:val="nil"/>
              <w:bottom w:val="nil"/>
              <w:right w:val="nil"/>
            </w:tcBorders>
            <w:shd w:val="clear" w:color="auto" w:fill="auto"/>
            <w:noWrap/>
            <w:vAlign w:val="center"/>
            <w:hideMark/>
          </w:tcPr>
          <w:p w14:paraId="43CEC459" w14:textId="77777777" w:rsidR="00752F2F" w:rsidRPr="008D7E77" w:rsidRDefault="00752F2F" w:rsidP="00752F2F">
            <w:pPr>
              <w:rPr>
                <w:sz w:val="20"/>
                <w:szCs w:val="20"/>
              </w:rPr>
            </w:pPr>
          </w:p>
        </w:tc>
        <w:tc>
          <w:tcPr>
            <w:tcW w:w="720" w:type="dxa"/>
            <w:tcBorders>
              <w:top w:val="nil"/>
              <w:left w:val="nil"/>
              <w:bottom w:val="nil"/>
              <w:right w:val="nil"/>
            </w:tcBorders>
            <w:shd w:val="clear" w:color="auto" w:fill="auto"/>
            <w:noWrap/>
            <w:vAlign w:val="center"/>
            <w:hideMark/>
          </w:tcPr>
          <w:p w14:paraId="6E4F51A9" w14:textId="77777777" w:rsidR="00752F2F" w:rsidRPr="008D7E77" w:rsidRDefault="00752F2F" w:rsidP="00752F2F">
            <w:pPr>
              <w:rPr>
                <w:sz w:val="20"/>
                <w:szCs w:val="20"/>
              </w:rPr>
            </w:pPr>
          </w:p>
        </w:tc>
        <w:tc>
          <w:tcPr>
            <w:tcW w:w="781" w:type="dxa"/>
            <w:tcBorders>
              <w:top w:val="nil"/>
              <w:left w:val="nil"/>
              <w:bottom w:val="nil"/>
              <w:right w:val="nil"/>
            </w:tcBorders>
            <w:shd w:val="clear" w:color="auto" w:fill="auto"/>
            <w:noWrap/>
            <w:vAlign w:val="center"/>
            <w:hideMark/>
          </w:tcPr>
          <w:p w14:paraId="73FCBD99" w14:textId="77777777" w:rsidR="00752F2F" w:rsidRPr="008D7E77" w:rsidRDefault="00752F2F" w:rsidP="00752F2F">
            <w:pPr>
              <w:rPr>
                <w:sz w:val="20"/>
                <w:szCs w:val="20"/>
              </w:rPr>
            </w:pPr>
          </w:p>
        </w:tc>
        <w:tc>
          <w:tcPr>
            <w:tcW w:w="1460" w:type="dxa"/>
            <w:tcBorders>
              <w:top w:val="nil"/>
              <w:left w:val="nil"/>
              <w:bottom w:val="nil"/>
              <w:right w:val="nil"/>
            </w:tcBorders>
            <w:shd w:val="clear" w:color="auto" w:fill="auto"/>
            <w:noWrap/>
            <w:vAlign w:val="center"/>
            <w:hideMark/>
          </w:tcPr>
          <w:p w14:paraId="42028481" w14:textId="77777777" w:rsidR="00752F2F" w:rsidRPr="008D7E77" w:rsidRDefault="00752F2F" w:rsidP="00752F2F">
            <w:pPr>
              <w:rPr>
                <w:sz w:val="20"/>
                <w:szCs w:val="20"/>
              </w:rPr>
            </w:pPr>
          </w:p>
        </w:tc>
        <w:tc>
          <w:tcPr>
            <w:tcW w:w="1640" w:type="dxa"/>
            <w:tcBorders>
              <w:top w:val="nil"/>
              <w:left w:val="nil"/>
              <w:bottom w:val="nil"/>
              <w:right w:val="nil"/>
            </w:tcBorders>
            <w:shd w:val="clear" w:color="auto" w:fill="auto"/>
            <w:noWrap/>
            <w:vAlign w:val="center"/>
            <w:hideMark/>
          </w:tcPr>
          <w:p w14:paraId="75A20E52" w14:textId="77777777" w:rsidR="00752F2F" w:rsidRPr="008D7E77" w:rsidRDefault="00752F2F" w:rsidP="00752F2F">
            <w:pPr>
              <w:jc w:val="center"/>
              <w:rPr>
                <w:sz w:val="20"/>
                <w:szCs w:val="20"/>
              </w:rPr>
            </w:pPr>
          </w:p>
        </w:tc>
        <w:tc>
          <w:tcPr>
            <w:tcW w:w="1420" w:type="dxa"/>
            <w:tcBorders>
              <w:top w:val="nil"/>
              <w:left w:val="nil"/>
              <w:bottom w:val="nil"/>
              <w:right w:val="nil"/>
            </w:tcBorders>
            <w:shd w:val="clear" w:color="auto" w:fill="auto"/>
            <w:noWrap/>
            <w:vAlign w:val="center"/>
            <w:hideMark/>
          </w:tcPr>
          <w:p w14:paraId="650C483D" w14:textId="77777777" w:rsidR="00752F2F" w:rsidRPr="008D7E77" w:rsidRDefault="00752F2F" w:rsidP="00752F2F">
            <w:pPr>
              <w:jc w:val="center"/>
              <w:rPr>
                <w:sz w:val="20"/>
                <w:szCs w:val="20"/>
              </w:rPr>
            </w:pPr>
          </w:p>
        </w:tc>
      </w:tr>
      <w:tr w:rsidR="00752F2F" w:rsidRPr="008D7E77" w14:paraId="541F9C97" w14:textId="77777777" w:rsidTr="008D27F9">
        <w:trPr>
          <w:trHeight w:val="300"/>
        </w:trPr>
        <w:tc>
          <w:tcPr>
            <w:tcW w:w="960" w:type="dxa"/>
            <w:tcBorders>
              <w:top w:val="nil"/>
              <w:left w:val="nil"/>
              <w:bottom w:val="nil"/>
              <w:right w:val="nil"/>
            </w:tcBorders>
            <w:shd w:val="clear" w:color="auto" w:fill="auto"/>
            <w:noWrap/>
            <w:vAlign w:val="bottom"/>
            <w:hideMark/>
          </w:tcPr>
          <w:p w14:paraId="56C111B4" w14:textId="77777777" w:rsidR="00752F2F" w:rsidRPr="008D7E77" w:rsidRDefault="00752F2F" w:rsidP="00752F2F">
            <w:pPr>
              <w:jc w:val="center"/>
              <w:rPr>
                <w:sz w:val="20"/>
                <w:szCs w:val="20"/>
              </w:rPr>
            </w:pPr>
          </w:p>
        </w:tc>
        <w:tc>
          <w:tcPr>
            <w:tcW w:w="2940" w:type="dxa"/>
            <w:tcBorders>
              <w:top w:val="nil"/>
              <w:left w:val="nil"/>
              <w:bottom w:val="nil"/>
              <w:right w:val="nil"/>
            </w:tcBorders>
            <w:shd w:val="clear" w:color="auto" w:fill="auto"/>
            <w:noWrap/>
            <w:vAlign w:val="bottom"/>
            <w:hideMark/>
          </w:tcPr>
          <w:p w14:paraId="47D10F11" w14:textId="77777777" w:rsidR="00752F2F" w:rsidRPr="008D7E77" w:rsidRDefault="00752F2F" w:rsidP="00752F2F">
            <w:pPr>
              <w:rPr>
                <w:color w:val="000000"/>
              </w:rPr>
            </w:pPr>
            <w:proofErr w:type="spellStart"/>
            <w:r w:rsidRPr="008D7E77">
              <w:rPr>
                <w:color w:val="000000"/>
                <w:sz w:val="22"/>
                <w:szCs w:val="22"/>
              </w:rPr>
              <w:t>Шпагино</w:t>
            </w:r>
            <w:proofErr w:type="spellEnd"/>
          </w:p>
        </w:tc>
        <w:tc>
          <w:tcPr>
            <w:tcW w:w="720" w:type="dxa"/>
            <w:tcBorders>
              <w:top w:val="nil"/>
              <w:left w:val="nil"/>
              <w:bottom w:val="nil"/>
              <w:right w:val="nil"/>
            </w:tcBorders>
            <w:shd w:val="clear" w:color="auto" w:fill="auto"/>
            <w:noWrap/>
            <w:vAlign w:val="bottom"/>
            <w:hideMark/>
          </w:tcPr>
          <w:p w14:paraId="3A3BCF80" w14:textId="77777777" w:rsidR="00752F2F" w:rsidRPr="008D7E77" w:rsidRDefault="00752F2F" w:rsidP="00752F2F">
            <w:pPr>
              <w:rPr>
                <w:color w:val="000000"/>
              </w:rPr>
            </w:pPr>
          </w:p>
        </w:tc>
        <w:tc>
          <w:tcPr>
            <w:tcW w:w="781" w:type="dxa"/>
            <w:tcBorders>
              <w:top w:val="nil"/>
              <w:left w:val="nil"/>
              <w:bottom w:val="nil"/>
              <w:right w:val="nil"/>
            </w:tcBorders>
            <w:shd w:val="clear" w:color="auto" w:fill="auto"/>
            <w:noWrap/>
            <w:vAlign w:val="bottom"/>
            <w:hideMark/>
          </w:tcPr>
          <w:p w14:paraId="2394308D" w14:textId="77777777" w:rsidR="00752F2F" w:rsidRPr="008D7E77" w:rsidRDefault="00752F2F" w:rsidP="00752F2F">
            <w:pPr>
              <w:rPr>
                <w:sz w:val="20"/>
                <w:szCs w:val="20"/>
              </w:rPr>
            </w:pPr>
          </w:p>
        </w:tc>
        <w:tc>
          <w:tcPr>
            <w:tcW w:w="1460" w:type="dxa"/>
            <w:tcBorders>
              <w:top w:val="nil"/>
              <w:left w:val="nil"/>
              <w:bottom w:val="nil"/>
              <w:right w:val="nil"/>
            </w:tcBorders>
            <w:shd w:val="clear" w:color="auto" w:fill="auto"/>
            <w:noWrap/>
            <w:vAlign w:val="bottom"/>
            <w:hideMark/>
          </w:tcPr>
          <w:p w14:paraId="07175CE7" w14:textId="77777777" w:rsidR="00752F2F" w:rsidRPr="008D7E77" w:rsidRDefault="00752F2F" w:rsidP="00752F2F">
            <w:pPr>
              <w:rPr>
                <w:sz w:val="20"/>
                <w:szCs w:val="20"/>
              </w:rPr>
            </w:pPr>
          </w:p>
        </w:tc>
        <w:tc>
          <w:tcPr>
            <w:tcW w:w="1640" w:type="dxa"/>
            <w:tcBorders>
              <w:top w:val="nil"/>
              <w:left w:val="nil"/>
              <w:bottom w:val="nil"/>
              <w:right w:val="nil"/>
            </w:tcBorders>
            <w:shd w:val="clear" w:color="auto" w:fill="auto"/>
            <w:noWrap/>
            <w:vAlign w:val="bottom"/>
            <w:hideMark/>
          </w:tcPr>
          <w:p w14:paraId="2653CEEE" w14:textId="77777777" w:rsidR="00752F2F" w:rsidRPr="008D7E77" w:rsidRDefault="00752F2F" w:rsidP="00752F2F">
            <w:pPr>
              <w:rPr>
                <w:sz w:val="20"/>
                <w:szCs w:val="20"/>
              </w:rPr>
            </w:pPr>
          </w:p>
        </w:tc>
        <w:tc>
          <w:tcPr>
            <w:tcW w:w="1420" w:type="dxa"/>
            <w:tcBorders>
              <w:top w:val="nil"/>
              <w:left w:val="nil"/>
              <w:bottom w:val="nil"/>
              <w:right w:val="nil"/>
            </w:tcBorders>
            <w:shd w:val="clear" w:color="auto" w:fill="auto"/>
            <w:noWrap/>
            <w:vAlign w:val="bottom"/>
            <w:hideMark/>
          </w:tcPr>
          <w:p w14:paraId="78363F19" w14:textId="77777777" w:rsidR="00752F2F" w:rsidRPr="008D7E77" w:rsidRDefault="00752F2F" w:rsidP="00752F2F">
            <w:pPr>
              <w:rPr>
                <w:sz w:val="20"/>
                <w:szCs w:val="20"/>
              </w:rPr>
            </w:pPr>
          </w:p>
        </w:tc>
      </w:tr>
      <w:tr w:rsidR="00752F2F" w:rsidRPr="008D7E77" w14:paraId="5461E0D7" w14:textId="77777777" w:rsidTr="008D27F9">
        <w:trPr>
          <w:trHeight w:val="915"/>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C72618" w14:textId="77777777" w:rsidR="00752F2F" w:rsidRPr="008D7E77" w:rsidRDefault="00752F2F" w:rsidP="00752F2F">
            <w:pPr>
              <w:jc w:val="center"/>
              <w:rPr>
                <w:color w:val="000000"/>
                <w:sz w:val="20"/>
                <w:szCs w:val="20"/>
              </w:rPr>
            </w:pPr>
            <w:r w:rsidRPr="008D7E77">
              <w:rPr>
                <w:color w:val="000000"/>
                <w:sz w:val="20"/>
                <w:szCs w:val="20"/>
              </w:rPr>
              <w:lastRenderedPageBreak/>
              <w:t>№ п/п</w:t>
            </w:r>
          </w:p>
        </w:tc>
        <w:tc>
          <w:tcPr>
            <w:tcW w:w="2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0D4D60" w14:textId="77777777" w:rsidR="00752F2F" w:rsidRPr="008D7E77" w:rsidRDefault="00752F2F" w:rsidP="00752F2F">
            <w:pPr>
              <w:jc w:val="center"/>
              <w:rPr>
                <w:color w:val="000000"/>
                <w:sz w:val="20"/>
                <w:szCs w:val="20"/>
              </w:rPr>
            </w:pPr>
            <w:r w:rsidRPr="008D7E77">
              <w:rPr>
                <w:color w:val="000000"/>
                <w:sz w:val="20"/>
                <w:szCs w:val="20"/>
              </w:rPr>
              <w:t>Наименование работ и затрат</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5E0981" w14:textId="77777777" w:rsidR="00752F2F" w:rsidRPr="008D7E77" w:rsidRDefault="00752F2F" w:rsidP="00752F2F">
            <w:pPr>
              <w:jc w:val="center"/>
              <w:rPr>
                <w:color w:val="000000"/>
                <w:sz w:val="20"/>
                <w:szCs w:val="20"/>
              </w:rPr>
            </w:pPr>
            <w:r w:rsidRPr="008D7E77">
              <w:rPr>
                <w:color w:val="000000"/>
                <w:sz w:val="20"/>
                <w:szCs w:val="20"/>
              </w:rPr>
              <w:t>Ед. изм.</w:t>
            </w:r>
          </w:p>
        </w:tc>
        <w:tc>
          <w:tcPr>
            <w:tcW w:w="78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9F8B75" w14:textId="77777777" w:rsidR="00752F2F" w:rsidRPr="008D7E77" w:rsidRDefault="00752F2F" w:rsidP="00752F2F">
            <w:pPr>
              <w:jc w:val="center"/>
              <w:rPr>
                <w:color w:val="000000"/>
                <w:sz w:val="20"/>
                <w:szCs w:val="20"/>
              </w:rPr>
            </w:pPr>
            <w:r w:rsidRPr="008D7E77">
              <w:rPr>
                <w:color w:val="000000"/>
                <w:sz w:val="20"/>
                <w:szCs w:val="20"/>
              </w:rPr>
              <w:t>Объем</w:t>
            </w:r>
          </w:p>
        </w:tc>
        <w:tc>
          <w:tcPr>
            <w:tcW w:w="4520" w:type="dxa"/>
            <w:gridSpan w:val="3"/>
            <w:tcBorders>
              <w:top w:val="single" w:sz="4" w:space="0" w:color="auto"/>
              <w:left w:val="nil"/>
              <w:bottom w:val="single" w:sz="4" w:space="0" w:color="auto"/>
              <w:right w:val="single" w:sz="4" w:space="0" w:color="auto"/>
            </w:tcBorders>
            <w:shd w:val="clear" w:color="auto" w:fill="auto"/>
            <w:vAlign w:val="center"/>
            <w:hideMark/>
          </w:tcPr>
          <w:p w14:paraId="58B5E011" w14:textId="77777777" w:rsidR="00752F2F" w:rsidRPr="008D7E77" w:rsidRDefault="00752F2F" w:rsidP="00752F2F">
            <w:pPr>
              <w:jc w:val="center"/>
              <w:rPr>
                <w:color w:val="000000"/>
                <w:sz w:val="20"/>
                <w:szCs w:val="20"/>
              </w:rPr>
            </w:pPr>
            <w:r w:rsidRPr="008D7E77">
              <w:rPr>
                <w:color w:val="000000"/>
                <w:sz w:val="20"/>
                <w:szCs w:val="20"/>
              </w:rPr>
              <w:t>Договорная стоимость на период исполнения по договору, руб. без НДС</w:t>
            </w:r>
          </w:p>
        </w:tc>
      </w:tr>
      <w:tr w:rsidR="00752F2F" w:rsidRPr="008D7E77" w14:paraId="0FFC7A35" w14:textId="77777777" w:rsidTr="008D27F9">
        <w:trPr>
          <w:trHeight w:val="315"/>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9FB6AD3" w14:textId="77777777" w:rsidR="00752F2F" w:rsidRPr="008D7E77" w:rsidRDefault="00752F2F" w:rsidP="00752F2F">
            <w:pPr>
              <w:rPr>
                <w:color w:val="000000"/>
                <w:sz w:val="20"/>
                <w:szCs w:val="20"/>
              </w:rPr>
            </w:pPr>
          </w:p>
        </w:tc>
        <w:tc>
          <w:tcPr>
            <w:tcW w:w="2940" w:type="dxa"/>
            <w:vMerge/>
            <w:tcBorders>
              <w:top w:val="single" w:sz="4" w:space="0" w:color="auto"/>
              <w:left w:val="single" w:sz="4" w:space="0" w:color="auto"/>
              <w:bottom w:val="single" w:sz="4" w:space="0" w:color="auto"/>
              <w:right w:val="single" w:sz="4" w:space="0" w:color="auto"/>
            </w:tcBorders>
            <w:vAlign w:val="center"/>
            <w:hideMark/>
          </w:tcPr>
          <w:p w14:paraId="4D3E0EDF" w14:textId="77777777" w:rsidR="00752F2F" w:rsidRPr="008D7E77" w:rsidRDefault="00752F2F" w:rsidP="00752F2F">
            <w:pPr>
              <w:rPr>
                <w:color w:val="000000"/>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60CD6244" w14:textId="77777777" w:rsidR="00752F2F" w:rsidRPr="008D7E77" w:rsidRDefault="00752F2F" w:rsidP="00752F2F">
            <w:pPr>
              <w:rPr>
                <w:color w:val="000000"/>
                <w:sz w:val="20"/>
                <w:szCs w:val="20"/>
              </w:rPr>
            </w:pPr>
          </w:p>
        </w:tc>
        <w:tc>
          <w:tcPr>
            <w:tcW w:w="781" w:type="dxa"/>
            <w:vMerge/>
            <w:tcBorders>
              <w:top w:val="single" w:sz="4" w:space="0" w:color="auto"/>
              <w:left w:val="single" w:sz="4" w:space="0" w:color="auto"/>
              <w:bottom w:val="single" w:sz="4" w:space="0" w:color="auto"/>
              <w:right w:val="single" w:sz="4" w:space="0" w:color="auto"/>
            </w:tcBorders>
            <w:vAlign w:val="center"/>
            <w:hideMark/>
          </w:tcPr>
          <w:p w14:paraId="423FC210" w14:textId="77777777" w:rsidR="00752F2F" w:rsidRPr="008D7E77" w:rsidRDefault="00752F2F" w:rsidP="00752F2F">
            <w:pPr>
              <w:rPr>
                <w:color w:val="000000"/>
                <w:sz w:val="20"/>
                <w:szCs w:val="20"/>
              </w:rPr>
            </w:pPr>
          </w:p>
        </w:tc>
        <w:tc>
          <w:tcPr>
            <w:tcW w:w="14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304C737" w14:textId="77777777" w:rsidR="00752F2F" w:rsidRPr="008D7E77" w:rsidRDefault="00752F2F" w:rsidP="00752F2F">
            <w:pPr>
              <w:jc w:val="center"/>
              <w:rPr>
                <w:color w:val="000000"/>
                <w:sz w:val="20"/>
                <w:szCs w:val="20"/>
              </w:rPr>
            </w:pPr>
            <w:r w:rsidRPr="008D7E77">
              <w:rPr>
                <w:color w:val="000000"/>
                <w:sz w:val="20"/>
                <w:szCs w:val="20"/>
              </w:rPr>
              <w:t>Всего</w:t>
            </w:r>
          </w:p>
        </w:tc>
        <w:tc>
          <w:tcPr>
            <w:tcW w:w="3060" w:type="dxa"/>
            <w:gridSpan w:val="2"/>
            <w:tcBorders>
              <w:top w:val="single" w:sz="4" w:space="0" w:color="auto"/>
              <w:left w:val="nil"/>
              <w:bottom w:val="single" w:sz="4" w:space="0" w:color="auto"/>
              <w:right w:val="single" w:sz="4" w:space="0" w:color="000000"/>
            </w:tcBorders>
            <w:shd w:val="clear" w:color="auto" w:fill="auto"/>
            <w:vAlign w:val="center"/>
            <w:hideMark/>
          </w:tcPr>
          <w:p w14:paraId="095B55EF" w14:textId="77777777" w:rsidR="00752F2F" w:rsidRPr="008D7E77" w:rsidRDefault="00752F2F" w:rsidP="00752F2F">
            <w:pPr>
              <w:jc w:val="center"/>
              <w:rPr>
                <w:color w:val="000000"/>
                <w:sz w:val="20"/>
                <w:szCs w:val="20"/>
              </w:rPr>
            </w:pPr>
            <w:r w:rsidRPr="008D7E77">
              <w:rPr>
                <w:color w:val="000000"/>
                <w:sz w:val="20"/>
                <w:szCs w:val="20"/>
              </w:rPr>
              <w:t>в том числе по годам:</w:t>
            </w:r>
          </w:p>
        </w:tc>
      </w:tr>
      <w:tr w:rsidR="00752F2F" w:rsidRPr="008D7E77" w14:paraId="6C708E98" w14:textId="77777777" w:rsidTr="008D27F9">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63E90890" w14:textId="77777777" w:rsidR="00752F2F" w:rsidRPr="008D7E77" w:rsidRDefault="00752F2F" w:rsidP="00752F2F">
            <w:pPr>
              <w:rPr>
                <w:color w:val="000000"/>
                <w:sz w:val="20"/>
                <w:szCs w:val="20"/>
              </w:rPr>
            </w:pPr>
          </w:p>
        </w:tc>
        <w:tc>
          <w:tcPr>
            <w:tcW w:w="2940" w:type="dxa"/>
            <w:vMerge/>
            <w:tcBorders>
              <w:top w:val="single" w:sz="4" w:space="0" w:color="auto"/>
              <w:left w:val="single" w:sz="4" w:space="0" w:color="auto"/>
              <w:bottom w:val="single" w:sz="4" w:space="0" w:color="auto"/>
              <w:right w:val="single" w:sz="4" w:space="0" w:color="auto"/>
            </w:tcBorders>
            <w:vAlign w:val="center"/>
            <w:hideMark/>
          </w:tcPr>
          <w:p w14:paraId="7DFA56D3" w14:textId="77777777" w:rsidR="00752F2F" w:rsidRPr="008D7E77" w:rsidRDefault="00752F2F" w:rsidP="00752F2F">
            <w:pPr>
              <w:rPr>
                <w:color w:val="000000"/>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07E1C6AE" w14:textId="77777777" w:rsidR="00752F2F" w:rsidRPr="008D7E77" w:rsidRDefault="00752F2F" w:rsidP="00752F2F">
            <w:pPr>
              <w:rPr>
                <w:color w:val="000000"/>
                <w:sz w:val="20"/>
                <w:szCs w:val="20"/>
              </w:rPr>
            </w:pPr>
          </w:p>
        </w:tc>
        <w:tc>
          <w:tcPr>
            <w:tcW w:w="781" w:type="dxa"/>
            <w:vMerge/>
            <w:tcBorders>
              <w:top w:val="single" w:sz="4" w:space="0" w:color="auto"/>
              <w:left w:val="single" w:sz="4" w:space="0" w:color="auto"/>
              <w:bottom w:val="single" w:sz="4" w:space="0" w:color="auto"/>
              <w:right w:val="single" w:sz="4" w:space="0" w:color="auto"/>
            </w:tcBorders>
            <w:vAlign w:val="center"/>
            <w:hideMark/>
          </w:tcPr>
          <w:p w14:paraId="7B8FB595" w14:textId="77777777" w:rsidR="00752F2F" w:rsidRPr="008D7E77" w:rsidRDefault="00752F2F" w:rsidP="00752F2F">
            <w:pPr>
              <w:rPr>
                <w:color w:val="000000"/>
                <w:sz w:val="20"/>
                <w:szCs w:val="20"/>
              </w:rPr>
            </w:pPr>
          </w:p>
        </w:tc>
        <w:tc>
          <w:tcPr>
            <w:tcW w:w="1460" w:type="dxa"/>
            <w:vMerge/>
            <w:tcBorders>
              <w:top w:val="nil"/>
              <w:left w:val="single" w:sz="4" w:space="0" w:color="auto"/>
              <w:bottom w:val="single" w:sz="4" w:space="0" w:color="auto"/>
              <w:right w:val="single" w:sz="4" w:space="0" w:color="auto"/>
            </w:tcBorders>
            <w:vAlign w:val="center"/>
            <w:hideMark/>
          </w:tcPr>
          <w:p w14:paraId="5336140E" w14:textId="77777777" w:rsidR="00752F2F" w:rsidRPr="008D7E77" w:rsidRDefault="00752F2F" w:rsidP="00752F2F">
            <w:pPr>
              <w:rPr>
                <w:color w:val="000000"/>
                <w:sz w:val="20"/>
                <w:szCs w:val="20"/>
              </w:rPr>
            </w:pPr>
          </w:p>
        </w:tc>
        <w:tc>
          <w:tcPr>
            <w:tcW w:w="1640" w:type="dxa"/>
            <w:tcBorders>
              <w:top w:val="nil"/>
              <w:left w:val="nil"/>
              <w:bottom w:val="single" w:sz="4" w:space="0" w:color="auto"/>
              <w:right w:val="single" w:sz="4" w:space="0" w:color="auto"/>
            </w:tcBorders>
            <w:shd w:val="clear" w:color="auto" w:fill="auto"/>
            <w:noWrap/>
            <w:vAlign w:val="center"/>
            <w:hideMark/>
          </w:tcPr>
          <w:p w14:paraId="5CAC51E6" w14:textId="77777777" w:rsidR="00752F2F" w:rsidRPr="008D7E77" w:rsidRDefault="00752F2F" w:rsidP="00752F2F">
            <w:pPr>
              <w:jc w:val="center"/>
              <w:rPr>
                <w:color w:val="000000"/>
                <w:sz w:val="20"/>
                <w:szCs w:val="20"/>
              </w:rPr>
            </w:pPr>
            <w:r w:rsidRPr="008D7E77">
              <w:rPr>
                <w:color w:val="000000"/>
                <w:sz w:val="20"/>
                <w:szCs w:val="20"/>
              </w:rPr>
              <w:t>2024</w:t>
            </w:r>
          </w:p>
        </w:tc>
        <w:tc>
          <w:tcPr>
            <w:tcW w:w="1420" w:type="dxa"/>
            <w:tcBorders>
              <w:top w:val="nil"/>
              <w:left w:val="nil"/>
              <w:bottom w:val="single" w:sz="4" w:space="0" w:color="auto"/>
              <w:right w:val="single" w:sz="4" w:space="0" w:color="auto"/>
            </w:tcBorders>
            <w:shd w:val="clear" w:color="auto" w:fill="auto"/>
            <w:noWrap/>
            <w:vAlign w:val="center"/>
            <w:hideMark/>
          </w:tcPr>
          <w:p w14:paraId="59CEC536" w14:textId="77777777" w:rsidR="00752F2F" w:rsidRPr="008D7E77" w:rsidRDefault="00752F2F" w:rsidP="00752F2F">
            <w:pPr>
              <w:jc w:val="center"/>
              <w:rPr>
                <w:color w:val="000000"/>
                <w:sz w:val="20"/>
                <w:szCs w:val="20"/>
              </w:rPr>
            </w:pPr>
            <w:r w:rsidRPr="008D7E77">
              <w:rPr>
                <w:color w:val="000000"/>
                <w:sz w:val="20"/>
                <w:szCs w:val="20"/>
              </w:rPr>
              <w:t>2025</w:t>
            </w:r>
          </w:p>
        </w:tc>
      </w:tr>
      <w:tr w:rsidR="00752F2F" w:rsidRPr="008D7E77" w14:paraId="0FE3F246" w14:textId="77777777" w:rsidTr="008D27F9">
        <w:trPr>
          <w:trHeight w:val="7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51B3F3A" w14:textId="77777777" w:rsidR="00752F2F" w:rsidRPr="008D7E77" w:rsidRDefault="00752F2F" w:rsidP="00752F2F">
            <w:pPr>
              <w:jc w:val="center"/>
              <w:rPr>
                <w:color w:val="000000"/>
                <w:sz w:val="20"/>
                <w:szCs w:val="20"/>
              </w:rPr>
            </w:pPr>
            <w:r w:rsidRPr="008D7E77">
              <w:rPr>
                <w:color w:val="000000"/>
                <w:sz w:val="20"/>
                <w:szCs w:val="20"/>
              </w:rPr>
              <w:t>1</w:t>
            </w:r>
          </w:p>
        </w:tc>
        <w:tc>
          <w:tcPr>
            <w:tcW w:w="2940" w:type="dxa"/>
            <w:tcBorders>
              <w:top w:val="nil"/>
              <w:left w:val="nil"/>
              <w:bottom w:val="single" w:sz="4" w:space="0" w:color="auto"/>
              <w:right w:val="single" w:sz="4" w:space="0" w:color="auto"/>
            </w:tcBorders>
            <w:shd w:val="clear" w:color="auto" w:fill="auto"/>
            <w:vAlign w:val="center"/>
            <w:hideMark/>
          </w:tcPr>
          <w:p w14:paraId="71555E06" w14:textId="77777777" w:rsidR="00752F2F" w:rsidRPr="008D7E77" w:rsidRDefault="00752F2F" w:rsidP="00752F2F">
            <w:pPr>
              <w:rPr>
                <w:color w:val="000000"/>
                <w:sz w:val="20"/>
                <w:szCs w:val="20"/>
              </w:rPr>
            </w:pPr>
            <w:r w:rsidRPr="008D7E77">
              <w:rPr>
                <w:color w:val="000000"/>
                <w:sz w:val="20"/>
                <w:szCs w:val="20"/>
              </w:rPr>
              <w:t>Поставка высоковольтного оборудования ТГФМ-220</w:t>
            </w:r>
          </w:p>
        </w:tc>
        <w:tc>
          <w:tcPr>
            <w:tcW w:w="720" w:type="dxa"/>
            <w:tcBorders>
              <w:top w:val="nil"/>
              <w:left w:val="nil"/>
              <w:bottom w:val="single" w:sz="4" w:space="0" w:color="auto"/>
              <w:right w:val="single" w:sz="4" w:space="0" w:color="auto"/>
            </w:tcBorders>
            <w:shd w:val="clear" w:color="auto" w:fill="auto"/>
            <w:noWrap/>
            <w:vAlign w:val="center"/>
            <w:hideMark/>
          </w:tcPr>
          <w:p w14:paraId="7304F0BB" w14:textId="77777777" w:rsidR="00752F2F" w:rsidRPr="008D7E77" w:rsidRDefault="00752F2F" w:rsidP="00752F2F">
            <w:pPr>
              <w:jc w:val="center"/>
              <w:rPr>
                <w:color w:val="000000"/>
                <w:sz w:val="20"/>
                <w:szCs w:val="20"/>
              </w:rPr>
            </w:pPr>
            <w:r w:rsidRPr="008D7E77">
              <w:rPr>
                <w:color w:val="000000"/>
                <w:sz w:val="20"/>
                <w:szCs w:val="20"/>
              </w:rPr>
              <w:t>шт.</w:t>
            </w:r>
          </w:p>
        </w:tc>
        <w:tc>
          <w:tcPr>
            <w:tcW w:w="781" w:type="dxa"/>
            <w:tcBorders>
              <w:top w:val="nil"/>
              <w:left w:val="nil"/>
              <w:bottom w:val="single" w:sz="4" w:space="0" w:color="auto"/>
              <w:right w:val="single" w:sz="4" w:space="0" w:color="auto"/>
            </w:tcBorders>
            <w:shd w:val="clear" w:color="auto" w:fill="auto"/>
            <w:noWrap/>
            <w:vAlign w:val="center"/>
            <w:hideMark/>
          </w:tcPr>
          <w:p w14:paraId="1F942D26" w14:textId="77777777" w:rsidR="00752F2F" w:rsidRPr="008D7E77" w:rsidRDefault="00752F2F" w:rsidP="00752F2F">
            <w:pPr>
              <w:jc w:val="center"/>
              <w:rPr>
                <w:color w:val="000000"/>
                <w:sz w:val="20"/>
                <w:szCs w:val="20"/>
              </w:rPr>
            </w:pPr>
            <w:r w:rsidRPr="008D7E77">
              <w:rPr>
                <w:color w:val="000000"/>
                <w:sz w:val="20"/>
                <w:szCs w:val="20"/>
              </w:rPr>
              <w:t>1</w:t>
            </w:r>
          </w:p>
        </w:tc>
        <w:tc>
          <w:tcPr>
            <w:tcW w:w="1460" w:type="dxa"/>
            <w:tcBorders>
              <w:top w:val="nil"/>
              <w:left w:val="nil"/>
              <w:bottom w:val="single" w:sz="4" w:space="0" w:color="auto"/>
              <w:right w:val="single" w:sz="4" w:space="0" w:color="auto"/>
            </w:tcBorders>
            <w:shd w:val="clear" w:color="auto" w:fill="auto"/>
            <w:noWrap/>
            <w:vAlign w:val="center"/>
            <w:hideMark/>
          </w:tcPr>
          <w:p w14:paraId="1294BDFC" w14:textId="77777777" w:rsidR="00752F2F" w:rsidRPr="008D7E77" w:rsidRDefault="00752F2F" w:rsidP="00752F2F">
            <w:pPr>
              <w:jc w:val="center"/>
              <w:rPr>
                <w:color w:val="000000"/>
                <w:sz w:val="20"/>
                <w:szCs w:val="20"/>
              </w:rPr>
            </w:pPr>
            <w:r w:rsidRPr="008D7E77">
              <w:rPr>
                <w:color w:val="000000"/>
                <w:sz w:val="20"/>
                <w:szCs w:val="20"/>
              </w:rPr>
              <w:t>2 708 395,28</w:t>
            </w:r>
          </w:p>
        </w:tc>
        <w:tc>
          <w:tcPr>
            <w:tcW w:w="1640" w:type="dxa"/>
            <w:tcBorders>
              <w:top w:val="nil"/>
              <w:left w:val="nil"/>
              <w:bottom w:val="single" w:sz="4" w:space="0" w:color="auto"/>
              <w:right w:val="single" w:sz="4" w:space="0" w:color="auto"/>
            </w:tcBorders>
            <w:shd w:val="clear" w:color="auto" w:fill="auto"/>
            <w:noWrap/>
            <w:vAlign w:val="center"/>
            <w:hideMark/>
          </w:tcPr>
          <w:p w14:paraId="6F492258" w14:textId="77777777" w:rsidR="00752F2F" w:rsidRPr="008D7E77" w:rsidRDefault="00752F2F" w:rsidP="00752F2F">
            <w:pPr>
              <w:jc w:val="center"/>
              <w:rPr>
                <w:color w:val="000000"/>
                <w:sz w:val="20"/>
                <w:szCs w:val="20"/>
              </w:rPr>
            </w:pPr>
            <w:r w:rsidRPr="008D7E77">
              <w:rPr>
                <w:color w:val="000000"/>
                <w:sz w:val="20"/>
                <w:szCs w:val="20"/>
              </w:rPr>
              <w:t> </w:t>
            </w:r>
          </w:p>
        </w:tc>
        <w:tc>
          <w:tcPr>
            <w:tcW w:w="1420" w:type="dxa"/>
            <w:tcBorders>
              <w:top w:val="nil"/>
              <w:left w:val="nil"/>
              <w:bottom w:val="single" w:sz="4" w:space="0" w:color="auto"/>
              <w:right w:val="single" w:sz="4" w:space="0" w:color="auto"/>
            </w:tcBorders>
            <w:shd w:val="clear" w:color="auto" w:fill="auto"/>
            <w:noWrap/>
            <w:vAlign w:val="center"/>
            <w:hideMark/>
          </w:tcPr>
          <w:p w14:paraId="63B773D7" w14:textId="77777777" w:rsidR="00752F2F" w:rsidRPr="008D7E77" w:rsidRDefault="00752F2F" w:rsidP="00752F2F">
            <w:pPr>
              <w:jc w:val="center"/>
              <w:rPr>
                <w:color w:val="000000"/>
                <w:sz w:val="20"/>
                <w:szCs w:val="20"/>
              </w:rPr>
            </w:pPr>
            <w:r w:rsidRPr="008D7E77">
              <w:rPr>
                <w:color w:val="000000"/>
                <w:sz w:val="20"/>
                <w:szCs w:val="20"/>
              </w:rPr>
              <w:t>2 708 395,28</w:t>
            </w:r>
          </w:p>
        </w:tc>
      </w:tr>
      <w:tr w:rsidR="00752F2F" w:rsidRPr="008D7E77" w14:paraId="102BCC4A" w14:textId="77777777" w:rsidTr="008D27F9">
        <w:trPr>
          <w:trHeight w:val="5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6D221E0" w14:textId="77777777" w:rsidR="00752F2F" w:rsidRPr="008D7E77" w:rsidRDefault="00752F2F" w:rsidP="00752F2F">
            <w:pPr>
              <w:jc w:val="center"/>
              <w:rPr>
                <w:color w:val="000000"/>
                <w:sz w:val="20"/>
                <w:szCs w:val="20"/>
              </w:rPr>
            </w:pPr>
            <w:r w:rsidRPr="008D7E77">
              <w:rPr>
                <w:color w:val="000000"/>
                <w:sz w:val="20"/>
                <w:szCs w:val="20"/>
              </w:rPr>
              <w:t>2</w:t>
            </w:r>
          </w:p>
        </w:tc>
        <w:tc>
          <w:tcPr>
            <w:tcW w:w="2940" w:type="dxa"/>
            <w:tcBorders>
              <w:top w:val="nil"/>
              <w:left w:val="nil"/>
              <w:bottom w:val="single" w:sz="4" w:space="0" w:color="auto"/>
              <w:right w:val="single" w:sz="4" w:space="0" w:color="auto"/>
            </w:tcBorders>
            <w:shd w:val="clear" w:color="auto" w:fill="auto"/>
            <w:vAlign w:val="center"/>
            <w:hideMark/>
          </w:tcPr>
          <w:p w14:paraId="366A5BED" w14:textId="77777777" w:rsidR="00752F2F" w:rsidRPr="008D7E77" w:rsidRDefault="00752F2F" w:rsidP="00752F2F">
            <w:pPr>
              <w:rPr>
                <w:color w:val="000000"/>
                <w:sz w:val="20"/>
                <w:szCs w:val="20"/>
              </w:rPr>
            </w:pPr>
            <w:r w:rsidRPr="008D7E77">
              <w:rPr>
                <w:color w:val="000000"/>
                <w:sz w:val="20"/>
                <w:szCs w:val="20"/>
              </w:rPr>
              <w:t>Комплекс монтажных работ</w:t>
            </w:r>
          </w:p>
        </w:tc>
        <w:tc>
          <w:tcPr>
            <w:tcW w:w="720" w:type="dxa"/>
            <w:tcBorders>
              <w:top w:val="nil"/>
              <w:left w:val="nil"/>
              <w:bottom w:val="single" w:sz="4" w:space="0" w:color="auto"/>
              <w:right w:val="single" w:sz="4" w:space="0" w:color="auto"/>
            </w:tcBorders>
            <w:shd w:val="clear" w:color="auto" w:fill="auto"/>
            <w:noWrap/>
            <w:vAlign w:val="center"/>
            <w:hideMark/>
          </w:tcPr>
          <w:p w14:paraId="29556CDD" w14:textId="77777777" w:rsidR="00752F2F" w:rsidRPr="008D7E77" w:rsidRDefault="00752F2F" w:rsidP="00752F2F">
            <w:pPr>
              <w:jc w:val="center"/>
              <w:rPr>
                <w:color w:val="000000"/>
                <w:sz w:val="20"/>
                <w:szCs w:val="20"/>
              </w:rPr>
            </w:pPr>
            <w:r w:rsidRPr="008D7E77">
              <w:rPr>
                <w:color w:val="000000"/>
                <w:sz w:val="20"/>
                <w:szCs w:val="20"/>
              </w:rPr>
              <w:t>шт.</w:t>
            </w:r>
          </w:p>
        </w:tc>
        <w:tc>
          <w:tcPr>
            <w:tcW w:w="781" w:type="dxa"/>
            <w:tcBorders>
              <w:top w:val="nil"/>
              <w:left w:val="nil"/>
              <w:bottom w:val="single" w:sz="4" w:space="0" w:color="auto"/>
              <w:right w:val="single" w:sz="4" w:space="0" w:color="auto"/>
            </w:tcBorders>
            <w:shd w:val="clear" w:color="auto" w:fill="auto"/>
            <w:noWrap/>
            <w:vAlign w:val="center"/>
            <w:hideMark/>
          </w:tcPr>
          <w:p w14:paraId="4D3E24FD" w14:textId="77777777" w:rsidR="00752F2F" w:rsidRPr="008D7E77" w:rsidRDefault="00752F2F" w:rsidP="00752F2F">
            <w:pPr>
              <w:jc w:val="center"/>
              <w:rPr>
                <w:color w:val="000000"/>
                <w:sz w:val="20"/>
                <w:szCs w:val="20"/>
              </w:rPr>
            </w:pPr>
            <w:r w:rsidRPr="008D7E77">
              <w:rPr>
                <w:color w:val="000000"/>
                <w:sz w:val="20"/>
                <w:szCs w:val="20"/>
              </w:rPr>
              <w:t>1</w:t>
            </w:r>
          </w:p>
        </w:tc>
        <w:tc>
          <w:tcPr>
            <w:tcW w:w="1460" w:type="dxa"/>
            <w:tcBorders>
              <w:top w:val="nil"/>
              <w:left w:val="nil"/>
              <w:bottom w:val="single" w:sz="4" w:space="0" w:color="auto"/>
              <w:right w:val="single" w:sz="4" w:space="0" w:color="auto"/>
            </w:tcBorders>
            <w:shd w:val="clear" w:color="auto" w:fill="auto"/>
            <w:noWrap/>
            <w:vAlign w:val="center"/>
            <w:hideMark/>
          </w:tcPr>
          <w:p w14:paraId="641DDB6B" w14:textId="77777777" w:rsidR="00752F2F" w:rsidRPr="008D7E77" w:rsidRDefault="00752F2F" w:rsidP="00752F2F">
            <w:pPr>
              <w:jc w:val="center"/>
              <w:rPr>
                <w:color w:val="000000"/>
                <w:sz w:val="20"/>
                <w:szCs w:val="20"/>
              </w:rPr>
            </w:pPr>
            <w:r w:rsidRPr="008D7E77">
              <w:rPr>
                <w:color w:val="000000"/>
                <w:sz w:val="20"/>
                <w:szCs w:val="20"/>
              </w:rPr>
              <w:t>18 745,42</w:t>
            </w:r>
          </w:p>
        </w:tc>
        <w:tc>
          <w:tcPr>
            <w:tcW w:w="1640" w:type="dxa"/>
            <w:tcBorders>
              <w:top w:val="nil"/>
              <w:left w:val="nil"/>
              <w:bottom w:val="single" w:sz="4" w:space="0" w:color="auto"/>
              <w:right w:val="single" w:sz="4" w:space="0" w:color="auto"/>
            </w:tcBorders>
            <w:shd w:val="clear" w:color="auto" w:fill="auto"/>
            <w:noWrap/>
            <w:vAlign w:val="center"/>
            <w:hideMark/>
          </w:tcPr>
          <w:p w14:paraId="68778C15" w14:textId="77777777" w:rsidR="00752F2F" w:rsidRPr="008D7E77" w:rsidRDefault="00752F2F" w:rsidP="00752F2F">
            <w:pPr>
              <w:jc w:val="center"/>
              <w:rPr>
                <w:color w:val="000000"/>
                <w:sz w:val="20"/>
                <w:szCs w:val="20"/>
              </w:rPr>
            </w:pPr>
            <w:r w:rsidRPr="008D7E77">
              <w:rPr>
                <w:color w:val="000000"/>
                <w:sz w:val="20"/>
                <w:szCs w:val="20"/>
              </w:rPr>
              <w:t> </w:t>
            </w:r>
          </w:p>
        </w:tc>
        <w:tc>
          <w:tcPr>
            <w:tcW w:w="1420" w:type="dxa"/>
            <w:tcBorders>
              <w:top w:val="nil"/>
              <w:left w:val="nil"/>
              <w:bottom w:val="single" w:sz="4" w:space="0" w:color="auto"/>
              <w:right w:val="single" w:sz="4" w:space="0" w:color="auto"/>
            </w:tcBorders>
            <w:shd w:val="clear" w:color="auto" w:fill="auto"/>
            <w:noWrap/>
            <w:vAlign w:val="center"/>
            <w:hideMark/>
          </w:tcPr>
          <w:p w14:paraId="4D45F744" w14:textId="77777777" w:rsidR="00752F2F" w:rsidRPr="008D7E77" w:rsidRDefault="00752F2F" w:rsidP="00752F2F">
            <w:pPr>
              <w:jc w:val="center"/>
              <w:rPr>
                <w:color w:val="000000"/>
                <w:sz w:val="20"/>
                <w:szCs w:val="20"/>
              </w:rPr>
            </w:pPr>
            <w:r w:rsidRPr="008D7E77">
              <w:rPr>
                <w:color w:val="000000"/>
                <w:sz w:val="20"/>
                <w:szCs w:val="20"/>
              </w:rPr>
              <w:t>18 745,42</w:t>
            </w:r>
          </w:p>
        </w:tc>
      </w:tr>
      <w:tr w:rsidR="00752F2F" w:rsidRPr="008D7E77" w14:paraId="63A155A0" w14:textId="77777777" w:rsidTr="008D27F9">
        <w:trPr>
          <w:trHeight w:val="58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B48EB86" w14:textId="77777777" w:rsidR="00752F2F" w:rsidRPr="008D7E77" w:rsidRDefault="00752F2F" w:rsidP="00752F2F">
            <w:pPr>
              <w:jc w:val="center"/>
              <w:rPr>
                <w:color w:val="000000"/>
                <w:sz w:val="20"/>
                <w:szCs w:val="20"/>
              </w:rPr>
            </w:pPr>
            <w:r w:rsidRPr="008D7E77">
              <w:rPr>
                <w:color w:val="000000"/>
                <w:sz w:val="20"/>
                <w:szCs w:val="20"/>
              </w:rPr>
              <w:t>3</w:t>
            </w:r>
          </w:p>
        </w:tc>
        <w:tc>
          <w:tcPr>
            <w:tcW w:w="2940" w:type="dxa"/>
            <w:tcBorders>
              <w:top w:val="nil"/>
              <w:left w:val="nil"/>
              <w:bottom w:val="single" w:sz="4" w:space="0" w:color="auto"/>
              <w:right w:val="single" w:sz="4" w:space="0" w:color="auto"/>
            </w:tcBorders>
            <w:shd w:val="clear" w:color="auto" w:fill="auto"/>
            <w:vAlign w:val="center"/>
            <w:hideMark/>
          </w:tcPr>
          <w:p w14:paraId="3780802C" w14:textId="77777777" w:rsidR="00752F2F" w:rsidRPr="008D7E77" w:rsidRDefault="00752F2F" w:rsidP="00752F2F">
            <w:pPr>
              <w:rPr>
                <w:color w:val="000000"/>
                <w:sz w:val="20"/>
                <w:szCs w:val="20"/>
              </w:rPr>
            </w:pPr>
            <w:r w:rsidRPr="008D7E77">
              <w:rPr>
                <w:color w:val="000000"/>
                <w:sz w:val="20"/>
                <w:szCs w:val="20"/>
              </w:rPr>
              <w:t xml:space="preserve">Комплекс пусконаладочных работ </w:t>
            </w:r>
          </w:p>
        </w:tc>
        <w:tc>
          <w:tcPr>
            <w:tcW w:w="720" w:type="dxa"/>
            <w:tcBorders>
              <w:top w:val="nil"/>
              <w:left w:val="nil"/>
              <w:bottom w:val="single" w:sz="4" w:space="0" w:color="auto"/>
              <w:right w:val="single" w:sz="4" w:space="0" w:color="auto"/>
            </w:tcBorders>
            <w:shd w:val="clear" w:color="auto" w:fill="auto"/>
            <w:noWrap/>
            <w:vAlign w:val="center"/>
            <w:hideMark/>
          </w:tcPr>
          <w:p w14:paraId="57C1E1A3" w14:textId="77777777" w:rsidR="00752F2F" w:rsidRPr="008D7E77" w:rsidRDefault="00752F2F" w:rsidP="00752F2F">
            <w:pPr>
              <w:jc w:val="center"/>
              <w:rPr>
                <w:color w:val="000000"/>
                <w:sz w:val="20"/>
                <w:szCs w:val="20"/>
              </w:rPr>
            </w:pPr>
            <w:r w:rsidRPr="008D7E77">
              <w:rPr>
                <w:color w:val="000000"/>
                <w:sz w:val="20"/>
                <w:szCs w:val="20"/>
              </w:rPr>
              <w:t>шт.</w:t>
            </w:r>
          </w:p>
        </w:tc>
        <w:tc>
          <w:tcPr>
            <w:tcW w:w="781" w:type="dxa"/>
            <w:tcBorders>
              <w:top w:val="nil"/>
              <w:left w:val="nil"/>
              <w:bottom w:val="single" w:sz="4" w:space="0" w:color="auto"/>
              <w:right w:val="single" w:sz="4" w:space="0" w:color="auto"/>
            </w:tcBorders>
            <w:shd w:val="clear" w:color="auto" w:fill="auto"/>
            <w:noWrap/>
            <w:vAlign w:val="center"/>
            <w:hideMark/>
          </w:tcPr>
          <w:p w14:paraId="43FA1942" w14:textId="77777777" w:rsidR="00752F2F" w:rsidRPr="008D7E77" w:rsidRDefault="00752F2F" w:rsidP="00752F2F">
            <w:pPr>
              <w:jc w:val="center"/>
              <w:rPr>
                <w:color w:val="000000"/>
                <w:sz w:val="20"/>
                <w:szCs w:val="20"/>
              </w:rPr>
            </w:pPr>
            <w:r w:rsidRPr="008D7E77">
              <w:rPr>
                <w:color w:val="000000"/>
                <w:sz w:val="20"/>
                <w:szCs w:val="20"/>
              </w:rPr>
              <w:t>1</w:t>
            </w:r>
          </w:p>
        </w:tc>
        <w:tc>
          <w:tcPr>
            <w:tcW w:w="1460" w:type="dxa"/>
            <w:tcBorders>
              <w:top w:val="nil"/>
              <w:left w:val="nil"/>
              <w:bottom w:val="single" w:sz="4" w:space="0" w:color="auto"/>
              <w:right w:val="single" w:sz="4" w:space="0" w:color="auto"/>
            </w:tcBorders>
            <w:shd w:val="clear" w:color="auto" w:fill="auto"/>
            <w:noWrap/>
            <w:vAlign w:val="center"/>
            <w:hideMark/>
          </w:tcPr>
          <w:p w14:paraId="6CA7DA28" w14:textId="77777777" w:rsidR="00752F2F" w:rsidRPr="008D7E77" w:rsidRDefault="00752F2F" w:rsidP="00752F2F">
            <w:pPr>
              <w:jc w:val="center"/>
              <w:rPr>
                <w:color w:val="000000"/>
                <w:sz w:val="20"/>
                <w:szCs w:val="20"/>
              </w:rPr>
            </w:pPr>
            <w:r w:rsidRPr="008D7E77">
              <w:rPr>
                <w:color w:val="000000"/>
                <w:sz w:val="20"/>
                <w:szCs w:val="20"/>
              </w:rPr>
              <w:t>47 301,3</w:t>
            </w:r>
            <w:r w:rsidR="008340FB" w:rsidRPr="008D7E77">
              <w:rPr>
                <w:color w:val="000000"/>
                <w:sz w:val="20"/>
                <w:szCs w:val="20"/>
              </w:rPr>
              <w:t>2</w:t>
            </w:r>
          </w:p>
        </w:tc>
        <w:tc>
          <w:tcPr>
            <w:tcW w:w="1640" w:type="dxa"/>
            <w:tcBorders>
              <w:top w:val="nil"/>
              <w:left w:val="nil"/>
              <w:bottom w:val="single" w:sz="4" w:space="0" w:color="auto"/>
              <w:right w:val="single" w:sz="4" w:space="0" w:color="auto"/>
            </w:tcBorders>
            <w:shd w:val="clear" w:color="auto" w:fill="auto"/>
            <w:noWrap/>
            <w:vAlign w:val="center"/>
            <w:hideMark/>
          </w:tcPr>
          <w:p w14:paraId="7E6920EC" w14:textId="77777777" w:rsidR="00752F2F" w:rsidRPr="008D7E77" w:rsidRDefault="00752F2F" w:rsidP="00752F2F">
            <w:pPr>
              <w:jc w:val="center"/>
              <w:rPr>
                <w:color w:val="000000"/>
                <w:sz w:val="20"/>
                <w:szCs w:val="20"/>
              </w:rPr>
            </w:pPr>
            <w:r w:rsidRPr="008D7E77">
              <w:rPr>
                <w:color w:val="000000"/>
                <w:sz w:val="20"/>
                <w:szCs w:val="20"/>
              </w:rPr>
              <w:t> </w:t>
            </w:r>
          </w:p>
        </w:tc>
        <w:tc>
          <w:tcPr>
            <w:tcW w:w="1420" w:type="dxa"/>
            <w:tcBorders>
              <w:top w:val="nil"/>
              <w:left w:val="nil"/>
              <w:bottom w:val="single" w:sz="4" w:space="0" w:color="auto"/>
              <w:right w:val="single" w:sz="4" w:space="0" w:color="auto"/>
            </w:tcBorders>
            <w:shd w:val="clear" w:color="auto" w:fill="auto"/>
            <w:noWrap/>
            <w:vAlign w:val="center"/>
            <w:hideMark/>
          </w:tcPr>
          <w:p w14:paraId="2220E942" w14:textId="77777777" w:rsidR="00752F2F" w:rsidRPr="008D7E77" w:rsidRDefault="00752F2F" w:rsidP="00752F2F">
            <w:pPr>
              <w:jc w:val="center"/>
              <w:rPr>
                <w:color w:val="000000"/>
                <w:sz w:val="20"/>
                <w:szCs w:val="20"/>
              </w:rPr>
            </w:pPr>
            <w:r w:rsidRPr="008D7E77">
              <w:rPr>
                <w:color w:val="000000"/>
                <w:sz w:val="20"/>
                <w:szCs w:val="20"/>
              </w:rPr>
              <w:t>47 301,3</w:t>
            </w:r>
            <w:r w:rsidR="008340FB" w:rsidRPr="008D7E77">
              <w:rPr>
                <w:color w:val="000000"/>
                <w:sz w:val="20"/>
                <w:szCs w:val="20"/>
              </w:rPr>
              <w:t>2</w:t>
            </w:r>
          </w:p>
        </w:tc>
      </w:tr>
      <w:tr w:rsidR="00752F2F" w:rsidRPr="008D7E77" w14:paraId="2BB54573" w14:textId="77777777" w:rsidTr="008D27F9">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F5ED45C" w14:textId="77777777" w:rsidR="00752F2F" w:rsidRPr="008D7E77" w:rsidRDefault="00752F2F" w:rsidP="00752F2F">
            <w:pPr>
              <w:jc w:val="center"/>
              <w:rPr>
                <w:color w:val="000000"/>
                <w:sz w:val="20"/>
                <w:szCs w:val="20"/>
              </w:rPr>
            </w:pPr>
            <w:r w:rsidRPr="008D7E77">
              <w:rPr>
                <w:color w:val="000000"/>
                <w:sz w:val="20"/>
                <w:szCs w:val="20"/>
              </w:rPr>
              <w:t>4</w:t>
            </w:r>
          </w:p>
        </w:tc>
        <w:tc>
          <w:tcPr>
            <w:tcW w:w="2940" w:type="dxa"/>
            <w:tcBorders>
              <w:top w:val="nil"/>
              <w:left w:val="nil"/>
              <w:bottom w:val="single" w:sz="4" w:space="0" w:color="auto"/>
              <w:right w:val="single" w:sz="4" w:space="0" w:color="auto"/>
            </w:tcBorders>
            <w:shd w:val="clear" w:color="auto" w:fill="auto"/>
            <w:vAlign w:val="center"/>
            <w:hideMark/>
          </w:tcPr>
          <w:p w14:paraId="3405A337" w14:textId="77777777" w:rsidR="00752F2F" w:rsidRPr="008D7E77" w:rsidRDefault="00752F2F" w:rsidP="00752F2F">
            <w:pPr>
              <w:rPr>
                <w:color w:val="000000"/>
                <w:sz w:val="20"/>
                <w:szCs w:val="20"/>
              </w:rPr>
            </w:pPr>
            <w:r w:rsidRPr="008D7E77">
              <w:rPr>
                <w:color w:val="000000"/>
                <w:sz w:val="20"/>
                <w:szCs w:val="20"/>
              </w:rPr>
              <w:t>Работы по метрологическому обеспечению</w:t>
            </w:r>
          </w:p>
        </w:tc>
        <w:tc>
          <w:tcPr>
            <w:tcW w:w="720" w:type="dxa"/>
            <w:tcBorders>
              <w:top w:val="nil"/>
              <w:left w:val="nil"/>
              <w:bottom w:val="single" w:sz="4" w:space="0" w:color="auto"/>
              <w:right w:val="single" w:sz="4" w:space="0" w:color="auto"/>
            </w:tcBorders>
            <w:shd w:val="clear" w:color="auto" w:fill="auto"/>
            <w:noWrap/>
            <w:vAlign w:val="center"/>
            <w:hideMark/>
          </w:tcPr>
          <w:p w14:paraId="57534DFF" w14:textId="77777777" w:rsidR="00752F2F" w:rsidRPr="008D7E77" w:rsidRDefault="00752F2F" w:rsidP="00752F2F">
            <w:pPr>
              <w:jc w:val="center"/>
              <w:rPr>
                <w:color w:val="000000"/>
                <w:sz w:val="20"/>
                <w:szCs w:val="20"/>
              </w:rPr>
            </w:pPr>
            <w:r w:rsidRPr="008D7E77">
              <w:rPr>
                <w:color w:val="000000"/>
                <w:sz w:val="20"/>
                <w:szCs w:val="20"/>
              </w:rPr>
              <w:t>шт.</w:t>
            </w:r>
          </w:p>
        </w:tc>
        <w:tc>
          <w:tcPr>
            <w:tcW w:w="781" w:type="dxa"/>
            <w:tcBorders>
              <w:top w:val="nil"/>
              <w:left w:val="nil"/>
              <w:bottom w:val="single" w:sz="4" w:space="0" w:color="auto"/>
              <w:right w:val="single" w:sz="4" w:space="0" w:color="auto"/>
            </w:tcBorders>
            <w:shd w:val="clear" w:color="auto" w:fill="auto"/>
            <w:noWrap/>
            <w:vAlign w:val="center"/>
            <w:hideMark/>
          </w:tcPr>
          <w:p w14:paraId="31E40162" w14:textId="77777777" w:rsidR="00752F2F" w:rsidRPr="008D7E77" w:rsidRDefault="00752F2F" w:rsidP="00752F2F">
            <w:pPr>
              <w:jc w:val="center"/>
              <w:rPr>
                <w:color w:val="000000"/>
                <w:sz w:val="20"/>
                <w:szCs w:val="20"/>
              </w:rPr>
            </w:pPr>
            <w:r w:rsidRPr="008D7E77">
              <w:rPr>
                <w:color w:val="000000"/>
                <w:sz w:val="20"/>
                <w:szCs w:val="20"/>
              </w:rPr>
              <w:t>1</w:t>
            </w:r>
          </w:p>
        </w:tc>
        <w:tc>
          <w:tcPr>
            <w:tcW w:w="1460" w:type="dxa"/>
            <w:tcBorders>
              <w:top w:val="nil"/>
              <w:left w:val="nil"/>
              <w:bottom w:val="single" w:sz="4" w:space="0" w:color="auto"/>
              <w:right w:val="single" w:sz="4" w:space="0" w:color="auto"/>
            </w:tcBorders>
            <w:shd w:val="clear" w:color="auto" w:fill="auto"/>
            <w:noWrap/>
            <w:vAlign w:val="center"/>
            <w:hideMark/>
          </w:tcPr>
          <w:p w14:paraId="1315ECF6" w14:textId="77777777" w:rsidR="00752F2F" w:rsidRPr="008D7E77" w:rsidRDefault="00752F2F" w:rsidP="00752F2F">
            <w:pPr>
              <w:jc w:val="center"/>
              <w:rPr>
                <w:color w:val="000000"/>
                <w:sz w:val="20"/>
                <w:szCs w:val="20"/>
              </w:rPr>
            </w:pPr>
            <w:r w:rsidRPr="008D7E77">
              <w:rPr>
                <w:color w:val="000000"/>
                <w:sz w:val="20"/>
                <w:szCs w:val="20"/>
              </w:rPr>
              <w:t>17 543,49</w:t>
            </w:r>
          </w:p>
        </w:tc>
        <w:tc>
          <w:tcPr>
            <w:tcW w:w="1640" w:type="dxa"/>
            <w:tcBorders>
              <w:top w:val="nil"/>
              <w:left w:val="nil"/>
              <w:bottom w:val="single" w:sz="4" w:space="0" w:color="auto"/>
              <w:right w:val="single" w:sz="4" w:space="0" w:color="auto"/>
            </w:tcBorders>
            <w:shd w:val="clear" w:color="auto" w:fill="auto"/>
            <w:noWrap/>
            <w:vAlign w:val="center"/>
            <w:hideMark/>
          </w:tcPr>
          <w:p w14:paraId="4B306379" w14:textId="77777777" w:rsidR="00752F2F" w:rsidRPr="008D7E77" w:rsidRDefault="00752F2F" w:rsidP="00752F2F">
            <w:pPr>
              <w:jc w:val="center"/>
              <w:rPr>
                <w:color w:val="000000"/>
                <w:sz w:val="20"/>
                <w:szCs w:val="20"/>
              </w:rPr>
            </w:pPr>
            <w:r w:rsidRPr="008D7E77">
              <w:rPr>
                <w:color w:val="000000"/>
                <w:sz w:val="20"/>
                <w:szCs w:val="20"/>
              </w:rPr>
              <w:t> </w:t>
            </w:r>
          </w:p>
        </w:tc>
        <w:tc>
          <w:tcPr>
            <w:tcW w:w="1420" w:type="dxa"/>
            <w:tcBorders>
              <w:top w:val="nil"/>
              <w:left w:val="nil"/>
              <w:bottom w:val="single" w:sz="4" w:space="0" w:color="auto"/>
              <w:right w:val="single" w:sz="4" w:space="0" w:color="auto"/>
            </w:tcBorders>
            <w:shd w:val="clear" w:color="auto" w:fill="auto"/>
            <w:noWrap/>
            <w:vAlign w:val="center"/>
            <w:hideMark/>
          </w:tcPr>
          <w:p w14:paraId="1A64E516" w14:textId="77777777" w:rsidR="00752F2F" w:rsidRPr="008D7E77" w:rsidRDefault="00752F2F" w:rsidP="00752F2F">
            <w:pPr>
              <w:jc w:val="center"/>
              <w:rPr>
                <w:color w:val="000000"/>
                <w:sz w:val="20"/>
                <w:szCs w:val="20"/>
              </w:rPr>
            </w:pPr>
            <w:r w:rsidRPr="008D7E77">
              <w:rPr>
                <w:color w:val="000000"/>
                <w:sz w:val="20"/>
                <w:szCs w:val="20"/>
              </w:rPr>
              <w:t>17 543,49</w:t>
            </w:r>
          </w:p>
        </w:tc>
      </w:tr>
      <w:tr w:rsidR="008D27F9" w:rsidRPr="008D7E77" w14:paraId="7D1B21F9" w14:textId="77777777" w:rsidTr="008D27F9">
        <w:trPr>
          <w:trHeight w:val="300"/>
        </w:trPr>
        <w:tc>
          <w:tcPr>
            <w:tcW w:w="540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36190D" w14:textId="77777777" w:rsidR="008D27F9" w:rsidRPr="008D7E77" w:rsidRDefault="008D27F9" w:rsidP="008D27F9">
            <w:pPr>
              <w:rPr>
                <w:b/>
                <w:bCs/>
                <w:color w:val="000000"/>
                <w:sz w:val="20"/>
                <w:szCs w:val="20"/>
              </w:rPr>
            </w:pPr>
            <w:r w:rsidRPr="008D7E77">
              <w:rPr>
                <w:b/>
                <w:bCs/>
                <w:color w:val="000000"/>
                <w:sz w:val="20"/>
                <w:szCs w:val="20"/>
              </w:rPr>
              <w:t>Твердая договорная цена без НДС</w:t>
            </w:r>
          </w:p>
        </w:tc>
        <w:tc>
          <w:tcPr>
            <w:tcW w:w="1460" w:type="dxa"/>
            <w:tcBorders>
              <w:top w:val="nil"/>
              <w:left w:val="nil"/>
              <w:bottom w:val="single" w:sz="4" w:space="0" w:color="auto"/>
              <w:right w:val="single" w:sz="4" w:space="0" w:color="auto"/>
            </w:tcBorders>
            <w:shd w:val="clear" w:color="auto" w:fill="auto"/>
            <w:noWrap/>
            <w:vAlign w:val="center"/>
            <w:hideMark/>
          </w:tcPr>
          <w:p w14:paraId="0A6C047B" w14:textId="77777777" w:rsidR="008D27F9" w:rsidRPr="008D7E77" w:rsidRDefault="008D27F9" w:rsidP="008D27F9">
            <w:pPr>
              <w:jc w:val="center"/>
              <w:rPr>
                <w:b/>
                <w:bCs/>
                <w:color w:val="000000"/>
                <w:sz w:val="20"/>
                <w:szCs w:val="20"/>
              </w:rPr>
            </w:pPr>
            <w:r w:rsidRPr="008D7E77">
              <w:rPr>
                <w:b/>
                <w:bCs/>
                <w:color w:val="000000"/>
                <w:sz w:val="20"/>
                <w:szCs w:val="20"/>
              </w:rPr>
              <w:t>2 791 985,51</w:t>
            </w:r>
          </w:p>
        </w:tc>
        <w:tc>
          <w:tcPr>
            <w:tcW w:w="1640" w:type="dxa"/>
            <w:tcBorders>
              <w:top w:val="nil"/>
              <w:left w:val="nil"/>
              <w:bottom w:val="single" w:sz="4" w:space="0" w:color="auto"/>
              <w:right w:val="single" w:sz="4" w:space="0" w:color="auto"/>
            </w:tcBorders>
            <w:shd w:val="clear" w:color="auto" w:fill="auto"/>
            <w:noWrap/>
            <w:vAlign w:val="center"/>
            <w:hideMark/>
          </w:tcPr>
          <w:p w14:paraId="6CF4A6B7" w14:textId="77777777" w:rsidR="008D27F9" w:rsidRPr="008D7E77" w:rsidRDefault="008D27F9" w:rsidP="008D27F9">
            <w:pPr>
              <w:jc w:val="center"/>
              <w:rPr>
                <w:b/>
                <w:bCs/>
                <w:color w:val="000000"/>
                <w:sz w:val="20"/>
                <w:szCs w:val="20"/>
              </w:rPr>
            </w:pPr>
            <w:r w:rsidRPr="008D7E77">
              <w:rPr>
                <w:b/>
                <w:bCs/>
                <w:color w:val="000000"/>
                <w:sz w:val="20"/>
                <w:szCs w:val="20"/>
              </w:rPr>
              <w:t>0,00</w:t>
            </w:r>
          </w:p>
        </w:tc>
        <w:tc>
          <w:tcPr>
            <w:tcW w:w="1420" w:type="dxa"/>
            <w:tcBorders>
              <w:top w:val="nil"/>
              <w:left w:val="nil"/>
              <w:bottom w:val="single" w:sz="4" w:space="0" w:color="auto"/>
              <w:right w:val="single" w:sz="4" w:space="0" w:color="auto"/>
            </w:tcBorders>
            <w:shd w:val="clear" w:color="auto" w:fill="auto"/>
            <w:noWrap/>
            <w:vAlign w:val="center"/>
            <w:hideMark/>
          </w:tcPr>
          <w:p w14:paraId="00ACB7FD" w14:textId="77777777" w:rsidR="008D27F9" w:rsidRPr="008D7E77" w:rsidRDefault="008D27F9" w:rsidP="008D27F9">
            <w:pPr>
              <w:jc w:val="center"/>
              <w:rPr>
                <w:b/>
                <w:bCs/>
                <w:color w:val="000000"/>
                <w:sz w:val="20"/>
                <w:szCs w:val="20"/>
              </w:rPr>
            </w:pPr>
            <w:r w:rsidRPr="008D7E77">
              <w:rPr>
                <w:b/>
                <w:bCs/>
                <w:color w:val="000000"/>
                <w:sz w:val="20"/>
                <w:szCs w:val="20"/>
              </w:rPr>
              <w:t>2 791 985,51</w:t>
            </w:r>
          </w:p>
        </w:tc>
      </w:tr>
      <w:tr w:rsidR="008D27F9" w:rsidRPr="008D7E77" w14:paraId="7AADEFE7" w14:textId="77777777" w:rsidTr="008D27F9">
        <w:trPr>
          <w:trHeight w:val="300"/>
        </w:trPr>
        <w:tc>
          <w:tcPr>
            <w:tcW w:w="540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34F16" w14:textId="77777777" w:rsidR="008D27F9" w:rsidRPr="008D7E77" w:rsidRDefault="008D27F9" w:rsidP="008D27F9">
            <w:pPr>
              <w:rPr>
                <w:b/>
                <w:bCs/>
                <w:color w:val="000000"/>
                <w:sz w:val="20"/>
                <w:szCs w:val="20"/>
              </w:rPr>
            </w:pPr>
            <w:r w:rsidRPr="008D7E77">
              <w:rPr>
                <w:b/>
                <w:bCs/>
                <w:color w:val="000000"/>
                <w:sz w:val="20"/>
                <w:szCs w:val="20"/>
              </w:rPr>
              <w:t>НДС (20%)</w:t>
            </w:r>
          </w:p>
        </w:tc>
        <w:tc>
          <w:tcPr>
            <w:tcW w:w="1460" w:type="dxa"/>
            <w:tcBorders>
              <w:top w:val="nil"/>
              <w:left w:val="nil"/>
              <w:bottom w:val="single" w:sz="4" w:space="0" w:color="auto"/>
              <w:right w:val="single" w:sz="4" w:space="0" w:color="auto"/>
            </w:tcBorders>
            <w:shd w:val="clear" w:color="auto" w:fill="auto"/>
            <w:noWrap/>
            <w:vAlign w:val="center"/>
            <w:hideMark/>
          </w:tcPr>
          <w:p w14:paraId="552DC726" w14:textId="347DD87A" w:rsidR="008D27F9" w:rsidRPr="008D7E77" w:rsidRDefault="008D27F9" w:rsidP="008D27F9">
            <w:pPr>
              <w:jc w:val="center"/>
              <w:rPr>
                <w:b/>
                <w:bCs/>
                <w:color w:val="000000"/>
                <w:sz w:val="20"/>
                <w:szCs w:val="20"/>
              </w:rPr>
            </w:pPr>
            <w:r w:rsidRPr="008D7E77">
              <w:rPr>
                <w:b/>
                <w:bCs/>
                <w:color w:val="000000"/>
                <w:sz w:val="20"/>
                <w:szCs w:val="20"/>
              </w:rPr>
              <w:t>558 397,1</w:t>
            </w:r>
            <w:r w:rsidR="00C326DE" w:rsidRPr="008D7E77">
              <w:rPr>
                <w:b/>
                <w:bCs/>
                <w:color w:val="000000"/>
                <w:sz w:val="20"/>
                <w:szCs w:val="20"/>
              </w:rPr>
              <w:t>1</w:t>
            </w:r>
          </w:p>
        </w:tc>
        <w:tc>
          <w:tcPr>
            <w:tcW w:w="1640" w:type="dxa"/>
            <w:tcBorders>
              <w:top w:val="nil"/>
              <w:left w:val="nil"/>
              <w:bottom w:val="single" w:sz="4" w:space="0" w:color="auto"/>
              <w:right w:val="single" w:sz="4" w:space="0" w:color="auto"/>
            </w:tcBorders>
            <w:shd w:val="clear" w:color="auto" w:fill="auto"/>
            <w:noWrap/>
            <w:vAlign w:val="center"/>
            <w:hideMark/>
          </w:tcPr>
          <w:p w14:paraId="583DD392" w14:textId="77777777" w:rsidR="008D27F9" w:rsidRPr="008D7E77" w:rsidRDefault="008D27F9" w:rsidP="008D27F9">
            <w:pPr>
              <w:jc w:val="center"/>
              <w:rPr>
                <w:b/>
                <w:bCs/>
                <w:color w:val="000000"/>
                <w:sz w:val="20"/>
                <w:szCs w:val="20"/>
              </w:rPr>
            </w:pPr>
            <w:r w:rsidRPr="008D7E77">
              <w:rPr>
                <w:b/>
                <w:bCs/>
                <w:color w:val="000000"/>
                <w:sz w:val="20"/>
                <w:szCs w:val="20"/>
              </w:rPr>
              <w:t>0,00</w:t>
            </w:r>
          </w:p>
        </w:tc>
        <w:tc>
          <w:tcPr>
            <w:tcW w:w="1420" w:type="dxa"/>
            <w:tcBorders>
              <w:top w:val="nil"/>
              <w:left w:val="nil"/>
              <w:bottom w:val="single" w:sz="4" w:space="0" w:color="auto"/>
              <w:right w:val="single" w:sz="4" w:space="0" w:color="auto"/>
            </w:tcBorders>
            <w:shd w:val="clear" w:color="auto" w:fill="auto"/>
            <w:noWrap/>
            <w:vAlign w:val="center"/>
            <w:hideMark/>
          </w:tcPr>
          <w:p w14:paraId="56EA6EEA" w14:textId="5726487E" w:rsidR="008D27F9" w:rsidRPr="008D7E77" w:rsidRDefault="008D27F9" w:rsidP="008D27F9">
            <w:pPr>
              <w:jc w:val="center"/>
              <w:rPr>
                <w:b/>
                <w:bCs/>
                <w:color w:val="000000"/>
                <w:sz w:val="20"/>
                <w:szCs w:val="20"/>
              </w:rPr>
            </w:pPr>
            <w:r w:rsidRPr="008D7E77">
              <w:rPr>
                <w:b/>
                <w:bCs/>
                <w:color w:val="000000"/>
                <w:sz w:val="20"/>
                <w:szCs w:val="20"/>
              </w:rPr>
              <w:t>558 397,1</w:t>
            </w:r>
            <w:r w:rsidR="00C326DE" w:rsidRPr="008D7E77">
              <w:rPr>
                <w:b/>
                <w:bCs/>
                <w:color w:val="000000"/>
                <w:sz w:val="20"/>
                <w:szCs w:val="20"/>
              </w:rPr>
              <w:t>1</w:t>
            </w:r>
          </w:p>
        </w:tc>
      </w:tr>
      <w:tr w:rsidR="008D27F9" w:rsidRPr="008D7E77" w14:paraId="57CFBC30" w14:textId="77777777" w:rsidTr="008D27F9">
        <w:trPr>
          <w:trHeight w:val="300"/>
        </w:trPr>
        <w:tc>
          <w:tcPr>
            <w:tcW w:w="540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D97C82" w14:textId="77777777" w:rsidR="008D27F9" w:rsidRPr="008D7E77" w:rsidRDefault="008D27F9" w:rsidP="008D27F9">
            <w:pPr>
              <w:rPr>
                <w:b/>
                <w:bCs/>
                <w:color w:val="000000"/>
                <w:sz w:val="20"/>
                <w:szCs w:val="20"/>
              </w:rPr>
            </w:pPr>
            <w:r w:rsidRPr="008D7E77">
              <w:rPr>
                <w:b/>
                <w:bCs/>
                <w:color w:val="000000"/>
                <w:sz w:val="20"/>
                <w:szCs w:val="20"/>
              </w:rPr>
              <w:t>Твердая договорная цена с НДС</w:t>
            </w:r>
          </w:p>
        </w:tc>
        <w:tc>
          <w:tcPr>
            <w:tcW w:w="1460" w:type="dxa"/>
            <w:tcBorders>
              <w:top w:val="nil"/>
              <w:left w:val="nil"/>
              <w:bottom w:val="single" w:sz="4" w:space="0" w:color="auto"/>
              <w:right w:val="single" w:sz="4" w:space="0" w:color="auto"/>
            </w:tcBorders>
            <w:shd w:val="clear" w:color="auto" w:fill="auto"/>
            <w:noWrap/>
            <w:vAlign w:val="center"/>
            <w:hideMark/>
          </w:tcPr>
          <w:p w14:paraId="1B8A705A" w14:textId="5B22662A" w:rsidR="008D27F9" w:rsidRPr="008D7E77" w:rsidRDefault="008D27F9" w:rsidP="008D27F9">
            <w:pPr>
              <w:jc w:val="center"/>
              <w:rPr>
                <w:b/>
                <w:bCs/>
                <w:color w:val="000000"/>
                <w:sz w:val="20"/>
                <w:szCs w:val="20"/>
              </w:rPr>
            </w:pPr>
            <w:r w:rsidRPr="008D7E77">
              <w:rPr>
                <w:b/>
                <w:bCs/>
                <w:color w:val="000000"/>
                <w:sz w:val="20"/>
                <w:szCs w:val="20"/>
              </w:rPr>
              <w:t>3 350 382,6</w:t>
            </w:r>
            <w:r w:rsidR="00C326DE" w:rsidRPr="008D7E77">
              <w:rPr>
                <w:b/>
                <w:bCs/>
                <w:color w:val="000000"/>
                <w:sz w:val="20"/>
                <w:szCs w:val="20"/>
              </w:rPr>
              <w:t>2</w:t>
            </w:r>
          </w:p>
        </w:tc>
        <w:tc>
          <w:tcPr>
            <w:tcW w:w="1640" w:type="dxa"/>
            <w:tcBorders>
              <w:top w:val="nil"/>
              <w:left w:val="nil"/>
              <w:bottom w:val="single" w:sz="4" w:space="0" w:color="auto"/>
              <w:right w:val="single" w:sz="4" w:space="0" w:color="auto"/>
            </w:tcBorders>
            <w:shd w:val="clear" w:color="auto" w:fill="auto"/>
            <w:noWrap/>
            <w:vAlign w:val="center"/>
            <w:hideMark/>
          </w:tcPr>
          <w:p w14:paraId="2905008B" w14:textId="77777777" w:rsidR="008D27F9" w:rsidRPr="008D7E77" w:rsidRDefault="008D27F9" w:rsidP="008D27F9">
            <w:pPr>
              <w:jc w:val="center"/>
              <w:rPr>
                <w:b/>
                <w:bCs/>
                <w:color w:val="000000"/>
                <w:sz w:val="20"/>
                <w:szCs w:val="20"/>
              </w:rPr>
            </w:pPr>
            <w:r w:rsidRPr="008D7E77">
              <w:rPr>
                <w:b/>
                <w:bCs/>
                <w:color w:val="000000"/>
                <w:sz w:val="20"/>
                <w:szCs w:val="20"/>
              </w:rPr>
              <w:t>0,00</w:t>
            </w:r>
          </w:p>
        </w:tc>
        <w:tc>
          <w:tcPr>
            <w:tcW w:w="1420" w:type="dxa"/>
            <w:tcBorders>
              <w:top w:val="nil"/>
              <w:left w:val="nil"/>
              <w:bottom w:val="single" w:sz="4" w:space="0" w:color="auto"/>
              <w:right w:val="single" w:sz="4" w:space="0" w:color="auto"/>
            </w:tcBorders>
            <w:shd w:val="clear" w:color="auto" w:fill="auto"/>
            <w:noWrap/>
            <w:vAlign w:val="center"/>
            <w:hideMark/>
          </w:tcPr>
          <w:p w14:paraId="3FF291CA" w14:textId="156FBB05" w:rsidR="008D27F9" w:rsidRPr="008D7E77" w:rsidRDefault="008D27F9" w:rsidP="008D27F9">
            <w:pPr>
              <w:jc w:val="center"/>
              <w:rPr>
                <w:b/>
                <w:bCs/>
                <w:color w:val="000000"/>
                <w:sz w:val="20"/>
                <w:szCs w:val="20"/>
              </w:rPr>
            </w:pPr>
            <w:r w:rsidRPr="008D7E77">
              <w:rPr>
                <w:b/>
                <w:bCs/>
                <w:color w:val="000000"/>
                <w:sz w:val="20"/>
                <w:szCs w:val="20"/>
              </w:rPr>
              <w:t>3 350 382,6</w:t>
            </w:r>
            <w:r w:rsidR="00C326DE" w:rsidRPr="008D7E77">
              <w:rPr>
                <w:b/>
                <w:bCs/>
                <w:color w:val="000000"/>
                <w:sz w:val="20"/>
                <w:szCs w:val="20"/>
              </w:rPr>
              <w:t>2</w:t>
            </w:r>
          </w:p>
        </w:tc>
      </w:tr>
      <w:tr w:rsidR="00752F2F" w:rsidRPr="008D7E77" w14:paraId="1274E247" w14:textId="77777777" w:rsidTr="008D27F9">
        <w:trPr>
          <w:trHeight w:val="300"/>
        </w:trPr>
        <w:tc>
          <w:tcPr>
            <w:tcW w:w="960" w:type="dxa"/>
            <w:tcBorders>
              <w:top w:val="nil"/>
              <w:left w:val="nil"/>
              <w:bottom w:val="nil"/>
              <w:right w:val="nil"/>
            </w:tcBorders>
            <w:shd w:val="clear" w:color="auto" w:fill="auto"/>
            <w:noWrap/>
            <w:vAlign w:val="center"/>
            <w:hideMark/>
          </w:tcPr>
          <w:p w14:paraId="5773540E" w14:textId="77777777" w:rsidR="00752F2F" w:rsidRPr="008D7E77" w:rsidRDefault="00752F2F" w:rsidP="00752F2F">
            <w:pPr>
              <w:jc w:val="center"/>
              <w:rPr>
                <w:b/>
                <w:bCs/>
                <w:color w:val="000000"/>
                <w:sz w:val="20"/>
                <w:szCs w:val="20"/>
              </w:rPr>
            </w:pPr>
          </w:p>
        </w:tc>
        <w:tc>
          <w:tcPr>
            <w:tcW w:w="2940" w:type="dxa"/>
            <w:tcBorders>
              <w:top w:val="nil"/>
              <w:left w:val="nil"/>
              <w:bottom w:val="nil"/>
              <w:right w:val="nil"/>
            </w:tcBorders>
            <w:shd w:val="clear" w:color="auto" w:fill="auto"/>
            <w:noWrap/>
            <w:vAlign w:val="center"/>
            <w:hideMark/>
          </w:tcPr>
          <w:p w14:paraId="7E6C7606" w14:textId="77777777" w:rsidR="00752F2F" w:rsidRPr="008D7E77" w:rsidRDefault="00752F2F" w:rsidP="00752F2F">
            <w:pPr>
              <w:rPr>
                <w:sz w:val="20"/>
                <w:szCs w:val="20"/>
              </w:rPr>
            </w:pPr>
          </w:p>
        </w:tc>
        <w:tc>
          <w:tcPr>
            <w:tcW w:w="720" w:type="dxa"/>
            <w:tcBorders>
              <w:top w:val="nil"/>
              <w:left w:val="nil"/>
              <w:bottom w:val="nil"/>
              <w:right w:val="nil"/>
            </w:tcBorders>
            <w:shd w:val="clear" w:color="auto" w:fill="auto"/>
            <w:noWrap/>
            <w:vAlign w:val="center"/>
            <w:hideMark/>
          </w:tcPr>
          <w:p w14:paraId="21F8B553" w14:textId="77777777" w:rsidR="00752F2F" w:rsidRPr="008D7E77" w:rsidRDefault="00752F2F" w:rsidP="00752F2F">
            <w:pPr>
              <w:rPr>
                <w:sz w:val="20"/>
                <w:szCs w:val="20"/>
              </w:rPr>
            </w:pPr>
          </w:p>
        </w:tc>
        <w:tc>
          <w:tcPr>
            <w:tcW w:w="781" w:type="dxa"/>
            <w:tcBorders>
              <w:top w:val="nil"/>
              <w:left w:val="nil"/>
              <w:bottom w:val="nil"/>
              <w:right w:val="nil"/>
            </w:tcBorders>
            <w:shd w:val="clear" w:color="auto" w:fill="auto"/>
            <w:noWrap/>
            <w:vAlign w:val="center"/>
            <w:hideMark/>
          </w:tcPr>
          <w:p w14:paraId="5D50EF6B" w14:textId="77777777" w:rsidR="00752F2F" w:rsidRPr="008D7E77" w:rsidRDefault="00752F2F" w:rsidP="00752F2F">
            <w:pPr>
              <w:rPr>
                <w:sz w:val="20"/>
                <w:szCs w:val="20"/>
              </w:rPr>
            </w:pPr>
          </w:p>
        </w:tc>
        <w:tc>
          <w:tcPr>
            <w:tcW w:w="1460" w:type="dxa"/>
            <w:tcBorders>
              <w:top w:val="nil"/>
              <w:left w:val="nil"/>
              <w:bottom w:val="nil"/>
              <w:right w:val="nil"/>
            </w:tcBorders>
            <w:shd w:val="clear" w:color="auto" w:fill="auto"/>
            <w:noWrap/>
            <w:vAlign w:val="center"/>
            <w:hideMark/>
          </w:tcPr>
          <w:p w14:paraId="04FDB38B" w14:textId="77777777" w:rsidR="00752F2F" w:rsidRPr="008D7E77" w:rsidRDefault="00752F2F" w:rsidP="00752F2F">
            <w:pPr>
              <w:rPr>
                <w:sz w:val="20"/>
                <w:szCs w:val="20"/>
              </w:rPr>
            </w:pPr>
          </w:p>
        </w:tc>
        <w:tc>
          <w:tcPr>
            <w:tcW w:w="1640" w:type="dxa"/>
            <w:tcBorders>
              <w:top w:val="nil"/>
              <w:left w:val="nil"/>
              <w:bottom w:val="nil"/>
              <w:right w:val="nil"/>
            </w:tcBorders>
            <w:shd w:val="clear" w:color="auto" w:fill="auto"/>
            <w:noWrap/>
            <w:vAlign w:val="center"/>
            <w:hideMark/>
          </w:tcPr>
          <w:p w14:paraId="13DD7C8B" w14:textId="77777777" w:rsidR="00752F2F" w:rsidRPr="008D7E77" w:rsidRDefault="00752F2F" w:rsidP="00752F2F">
            <w:pPr>
              <w:jc w:val="center"/>
              <w:rPr>
                <w:sz w:val="20"/>
                <w:szCs w:val="20"/>
              </w:rPr>
            </w:pPr>
          </w:p>
        </w:tc>
        <w:tc>
          <w:tcPr>
            <w:tcW w:w="1420" w:type="dxa"/>
            <w:tcBorders>
              <w:top w:val="nil"/>
              <w:left w:val="nil"/>
              <w:bottom w:val="nil"/>
              <w:right w:val="nil"/>
            </w:tcBorders>
            <w:shd w:val="clear" w:color="auto" w:fill="auto"/>
            <w:noWrap/>
            <w:vAlign w:val="center"/>
            <w:hideMark/>
          </w:tcPr>
          <w:p w14:paraId="32FF97F2" w14:textId="77777777" w:rsidR="00752F2F" w:rsidRPr="008D7E77" w:rsidRDefault="00752F2F" w:rsidP="00752F2F">
            <w:pPr>
              <w:jc w:val="center"/>
              <w:rPr>
                <w:sz w:val="20"/>
                <w:szCs w:val="20"/>
              </w:rPr>
            </w:pPr>
          </w:p>
        </w:tc>
      </w:tr>
      <w:tr w:rsidR="00752F2F" w:rsidRPr="008D7E77" w14:paraId="08B9C275" w14:textId="77777777" w:rsidTr="008D27F9">
        <w:trPr>
          <w:trHeight w:val="300"/>
        </w:trPr>
        <w:tc>
          <w:tcPr>
            <w:tcW w:w="960" w:type="dxa"/>
            <w:tcBorders>
              <w:top w:val="nil"/>
              <w:left w:val="nil"/>
              <w:bottom w:val="nil"/>
              <w:right w:val="nil"/>
            </w:tcBorders>
            <w:shd w:val="clear" w:color="auto" w:fill="auto"/>
            <w:noWrap/>
            <w:vAlign w:val="bottom"/>
            <w:hideMark/>
          </w:tcPr>
          <w:p w14:paraId="29197C96" w14:textId="77777777" w:rsidR="00752F2F" w:rsidRPr="008D7E77" w:rsidRDefault="00752F2F" w:rsidP="00752F2F">
            <w:pPr>
              <w:jc w:val="center"/>
              <w:rPr>
                <w:sz w:val="20"/>
                <w:szCs w:val="20"/>
              </w:rPr>
            </w:pPr>
          </w:p>
        </w:tc>
        <w:tc>
          <w:tcPr>
            <w:tcW w:w="2940" w:type="dxa"/>
            <w:tcBorders>
              <w:top w:val="nil"/>
              <w:left w:val="nil"/>
              <w:bottom w:val="nil"/>
              <w:right w:val="nil"/>
            </w:tcBorders>
            <w:shd w:val="clear" w:color="auto" w:fill="auto"/>
            <w:noWrap/>
            <w:vAlign w:val="bottom"/>
            <w:hideMark/>
          </w:tcPr>
          <w:p w14:paraId="51CD4236" w14:textId="77777777" w:rsidR="00752F2F" w:rsidRPr="008D7E77" w:rsidRDefault="00752F2F" w:rsidP="00752F2F">
            <w:pPr>
              <w:rPr>
                <w:color w:val="000000"/>
              </w:rPr>
            </w:pPr>
            <w:r w:rsidRPr="008D7E77">
              <w:rPr>
                <w:color w:val="000000"/>
                <w:sz w:val="22"/>
                <w:szCs w:val="22"/>
              </w:rPr>
              <w:t>Ранжирная</w:t>
            </w:r>
          </w:p>
        </w:tc>
        <w:tc>
          <w:tcPr>
            <w:tcW w:w="720" w:type="dxa"/>
            <w:tcBorders>
              <w:top w:val="nil"/>
              <w:left w:val="nil"/>
              <w:bottom w:val="nil"/>
              <w:right w:val="nil"/>
            </w:tcBorders>
            <w:shd w:val="clear" w:color="auto" w:fill="auto"/>
            <w:noWrap/>
            <w:vAlign w:val="bottom"/>
            <w:hideMark/>
          </w:tcPr>
          <w:p w14:paraId="4A71E28A" w14:textId="77777777" w:rsidR="00752F2F" w:rsidRPr="008D7E77" w:rsidRDefault="00752F2F" w:rsidP="00752F2F">
            <w:pPr>
              <w:rPr>
                <w:color w:val="000000"/>
              </w:rPr>
            </w:pPr>
          </w:p>
        </w:tc>
        <w:tc>
          <w:tcPr>
            <w:tcW w:w="781" w:type="dxa"/>
            <w:tcBorders>
              <w:top w:val="nil"/>
              <w:left w:val="nil"/>
              <w:bottom w:val="nil"/>
              <w:right w:val="nil"/>
            </w:tcBorders>
            <w:shd w:val="clear" w:color="auto" w:fill="auto"/>
            <w:noWrap/>
            <w:vAlign w:val="bottom"/>
            <w:hideMark/>
          </w:tcPr>
          <w:p w14:paraId="0E0CA892" w14:textId="77777777" w:rsidR="00752F2F" w:rsidRPr="008D7E77" w:rsidRDefault="00752F2F" w:rsidP="00752F2F">
            <w:pPr>
              <w:rPr>
                <w:sz w:val="20"/>
                <w:szCs w:val="20"/>
              </w:rPr>
            </w:pPr>
          </w:p>
        </w:tc>
        <w:tc>
          <w:tcPr>
            <w:tcW w:w="1460" w:type="dxa"/>
            <w:tcBorders>
              <w:top w:val="nil"/>
              <w:left w:val="nil"/>
              <w:bottom w:val="nil"/>
              <w:right w:val="nil"/>
            </w:tcBorders>
            <w:shd w:val="clear" w:color="auto" w:fill="auto"/>
            <w:noWrap/>
            <w:vAlign w:val="bottom"/>
            <w:hideMark/>
          </w:tcPr>
          <w:p w14:paraId="16AB93C0" w14:textId="77777777" w:rsidR="00752F2F" w:rsidRPr="008D7E77" w:rsidRDefault="00752F2F" w:rsidP="00752F2F">
            <w:pPr>
              <w:rPr>
                <w:sz w:val="20"/>
                <w:szCs w:val="20"/>
              </w:rPr>
            </w:pPr>
          </w:p>
        </w:tc>
        <w:tc>
          <w:tcPr>
            <w:tcW w:w="1640" w:type="dxa"/>
            <w:tcBorders>
              <w:top w:val="nil"/>
              <w:left w:val="nil"/>
              <w:bottom w:val="nil"/>
              <w:right w:val="nil"/>
            </w:tcBorders>
            <w:shd w:val="clear" w:color="auto" w:fill="auto"/>
            <w:noWrap/>
            <w:vAlign w:val="bottom"/>
            <w:hideMark/>
          </w:tcPr>
          <w:p w14:paraId="4F4FF4C1" w14:textId="77777777" w:rsidR="00752F2F" w:rsidRPr="008D7E77" w:rsidRDefault="00752F2F" w:rsidP="00752F2F">
            <w:pPr>
              <w:rPr>
                <w:sz w:val="20"/>
                <w:szCs w:val="20"/>
              </w:rPr>
            </w:pPr>
          </w:p>
        </w:tc>
        <w:tc>
          <w:tcPr>
            <w:tcW w:w="1420" w:type="dxa"/>
            <w:tcBorders>
              <w:top w:val="nil"/>
              <w:left w:val="nil"/>
              <w:bottom w:val="nil"/>
              <w:right w:val="nil"/>
            </w:tcBorders>
            <w:shd w:val="clear" w:color="auto" w:fill="auto"/>
            <w:noWrap/>
            <w:vAlign w:val="bottom"/>
            <w:hideMark/>
          </w:tcPr>
          <w:p w14:paraId="496D7F4E" w14:textId="77777777" w:rsidR="00752F2F" w:rsidRPr="008D7E77" w:rsidRDefault="00752F2F" w:rsidP="00752F2F">
            <w:pPr>
              <w:rPr>
                <w:sz w:val="20"/>
                <w:szCs w:val="20"/>
              </w:rPr>
            </w:pPr>
          </w:p>
        </w:tc>
      </w:tr>
      <w:tr w:rsidR="00752F2F" w:rsidRPr="008D7E77" w14:paraId="420FAD82" w14:textId="77777777" w:rsidTr="008D27F9">
        <w:trPr>
          <w:trHeight w:val="915"/>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65C44A" w14:textId="77777777" w:rsidR="00752F2F" w:rsidRPr="008D7E77" w:rsidRDefault="00752F2F" w:rsidP="00752F2F">
            <w:pPr>
              <w:jc w:val="center"/>
              <w:rPr>
                <w:color w:val="000000"/>
                <w:sz w:val="20"/>
                <w:szCs w:val="20"/>
              </w:rPr>
            </w:pPr>
            <w:r w:rsidRPr="008D7E77">
              <w:rPr>
                <w:color w:val="000000"/>
                <w:sz w:val="20"/>
                <w:szCs w:val="20"/>
              </w:rPr>
              <w:t>№ п/п</w:t>
            </w:r>
          </w:p>
        </w:tc>
        <w:tc>
          <w:tcPr>
            <w:tcW w:w="2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283728" w14:textId="77777777" w:rsidR="00752F2F" w:rsidRPr="008D7E77" w:rsidRDefault="00752F2F" w:rsidP="00752F2F">
            <w:pPr>
              <w:jc w:val="center"/>
              <w:rPr>
                <w:color w:val="000000"/>
                <w:sz w:val="20"/>
                <w:szCs w:val="20"/>
              </w:rPr>
            </w:pPr>
            <w:r w:rsidRPr="008D7E77">
              <w:rPr>
                <w:color w:val="000000"/>
                <w:sz w:val="20"/>
                <w:szCs w:val="20"/>
              </w:rPr>
              <w:t>Наименование работ и затрат</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D8BF11" w14:textId="77777777" w:rsidR="00752F2F" w:rsidRPr="008D7E77" w:rsidRDefault="00752F2F" w:rsidP="00752F2F">
            <w:pPr>
              <w:jc w:val="center"/>
              <w:rPr>
                <w:color w:val="000000"/>
                <w:sz w:val="20"/>
                <w:szCs w:val="20"/>
              </w:rPr>
            </w:pPr>
            <w:r w:rsidRPr="008D7E77">
              <w:rPr>
                <w:color w:val="000000"/>
                <w:sz w:val="20"/>
                <w:szCs w:val="20"/>
              </w:rPr>
              <w:t>Ед. изм.</w:t>
            </w:r>
          </w:p>
        </w:tc>
        <w:tc>
          <w:tcPr>
            <w:tcW w:w="78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26B83B" w14:textId="77777777" w:rsidR="00752F2F" w:rsidRPr="008D7E77" w:rsidRDefault="00752F2F" w:rsidP="00752F2F">
            <w:pPr>
              <w:jc w:val="center"/>
              <w:rPr>
                <w:color w:val="000000"/>
                <w:sz w:val="20"/>
                <w:szCs w:val="20"/>
              </w:rPr>
            </w:pPr>
            <w:r w:rsidRPr="008D7E77">
              <w:rPr>
                <w:color w:val="000000"/>
                <w:sz w:val="20"/>
                <w:szCs w:val="20"/>
              </w:rPr>
              <w:t>Объем</w:t>
            </w:r>
          </w:p>
        </w:tc>
        <w:tc>
          <w:tcPr>
            <w:tcW w:w="4520" w:type="dxa"/>
            <w:gridSpan w:val="3"/>
            <w:tcBorders>
              <w:top w:val="single" w:sz="4" w:space="0" w:color="auto"/>
              <w:left w:val="nil"/>
              <w:bottom w:val="single" w:sz="4" w:space="0" w:color="auto"/>
              <w:right w:val="single" w:sz="4" w:space="0" w:color="auto"/>
            </w:tcBorders>
            <w:shd w:val="clear" w:color="auto" w:fill="auto"/>
            <w:vAlign w:val="center"/>
            <w:hideMark/>
          </w:tcPr>
          <w:p w14:paraId="3F768D18" w14:textId="77777777" w:rsidR="00752F2F" w:rsidRPr="008D7E77" w:rsidRDefault="00752F2F" w:rsidP="00752F2F">
            <w:pPr>
              <w:jc w:val="center"/>
              <w:rPr>
                <w:color w:val="000000"/>
                <w:sz w:val="20"/>
                <w:szCs w:val="20"/>
              </w:rPr>
            </w:pPr>
            <w:r w:rsidRPr="008D7E77">
              <w:rPr>
                <w:color w:val="000000"/>
                <w:sz w:val="20"/>
                <w:szCs w:val="20"/>
              </w:rPr>
              <w:t>Договорная стоимость на период исполнения по договору, руб. без НДС</w:t>
            </w:r>
          </w:p>
        </w:tc>
      </w:tr>
      <w:tr w:rsidR="00752F2F" w:rsidRPr="008D7E77" w14:paraId="6FE2C881" w14:textId="77777777" w:rsidTr="008D27F9">
        <w:trPr>
          <w:trHeight w:val="315"/>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6E801B42" w14:textId="77777777" w:rsidR="00752F2F" w:rsidRPr="008D7E77" w:rsidRDefault="00752F2F" w:rsidP="00752F2F">
            <w:pPr>
              <w:rPr>
                <w:color w:val="000000"/>
                <w:sz w:val="20"/>
                <w:szCs w:val="20"/>
              </w:rPr>
            </w:pPr>
          </w:p>
        </w:tc>
        <w:tc>
          <w:tcPr>
            <w:tcW w:w="2940" w:type="dxa"/>
            <w:vMerge/>
            <w:tcBorders>
              <w:top w:val="single" w:sz="4" w:space="0" w:color="auto"/>
              <w:left w:val="single" w:sz="4" w:space="0" w:color="auto"/>
              <w:bottom w:val="single" w:sz="4" w:space="0" w:color="auto"/>
              <w:right w:val="single" w:sz="4" w:space="0" w:color="auto"/>
            </w:tcBorders>
            <w:vAlign w:val="center"/>
            <w:hideMark/>
          </w:tcPr>
          <w:p w14:paraId="43A2944F" w14:textId="77777777" w:rsidR="00752F2F" w:rsidRPr="008D7E77" w:rsidRDefault="00752F2F" w:rsidP="00752F2F">
            <w:pPr>
              <w:rPr>
                <w:color w:val="000000"/>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4F2072BD" w14:textId="77777777" w:rsidR="00752F2F" w:rsidRPr="008D7E77" w:rsidRDefault="00752F2F" w:rsidP="00752F2F">
            <w:pPr>
              <w:rPr>
                <w:color w:val="000000"/>
                <w:sz w:val="20"/>
                <w:szCs w:val="20"/>
              </w:rPr>
            </w:pPr>
          </w:p>
        </w:tc>
        <w:tc>
          <w:tcPr>
            <w:tcW w:w="781" w:type="dxa"/>
            <w:vMerge/>
            <w:tcBorders>
              <w:top w:val="single" w:sz="4" w:space="0" w:color="auto"/>
              <w:left w:val="single" w:sz="4" w:space="0" w:color="auto"/>
              <w:bottom w:val="single" w:sz="4" w:space="0" w:color="auto"/>
              <w:right w:val="single" w:sz="4" w:space="0" w:color="auto"/>
            </w:tcBorders>
            <w:vAlign w:val="center"/>
            <w:hideMark/>
          </w:tcPr>
          <w:p w14:paraId="2ADEA6E9" w14:textId="77777777" w:rsidR="00752F2F" w:rsidRPr="008D7E77" w:rsidRDefault="00752F2F" w:rsidP="00752F2F">
            <w:pPr>
              <w:rPr>
                <w:color w:val="000000"/>
                <w:sz w:val="20"/>
                <w:szCs w:val="20"/>
              </w:rPr>
            </w:pPr>
          </w:p>
        </w:tc>
        <w:tc>
          <w:tcPr>
            <w:tcW w:w="14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AB601DA" w14:textId="77777777" w:rsidR="00752F2F" w:rsidRPr="008D7E77" w:rsidRDefault="00752F2F" w:rsidP="00752F2F">
            <w:pPr>
              <w:jc w:val="center"/>
              <w:rPr>
                <w:color w:val="000000"/>
                <w:sz w:val="20"/>
                <w:szCs w:val="20"/>
              </w:rPr>
            </w:pPr>
            <w:r w:rsidRPr="008D7E77">
              <w:rPr>
                <w:color w:val="000000"/>
                <w:sz w:val="20"/>
                <w:szCs w:val="20"/>
              </w:rPr>
              <w:t>Всего</w:t>
            </w:r>
          </w:p>
        </w:tc>
        <w:tc>
          <w:tcPr>
            <w:tcW w:w="3060" w:type="dxa"/>
            <w:gridSpan w:val="2"/>
            <w:tcBorders>
              <w:top w:val="single" w:sz="4" w:space="0" w:color="auto"/>
              <w:left w:val="nil"/>
              <w:bottom w:val="single" w:sz="4" w:space="0" w:color="auto"/>
              <w:right w:val="single" w:sz="4" w:space="0" w:color="000000"/>
            </w:tcBorders>
            <w:shd w:val="clear" w:color="auto" w:fill="auto"/>
            <w:vAlign w:val="center"/>
            <w:hideMark/>
          </w:tcPr>
          <w:p w14:paraId="7371CD6D" w14:textId="77777777" w:rsidR="00752F2F" w:rsidRPr="008D7E77" w:rsidRDefault="00752F2F" w:rsidP="00752F2F">
            <w:pPr>
              <w:jc w:val="center"/>
              <w:rPr>
                <w:color w:val="000000"/>
                <w:sz w:val="20"/>
                <w:szCs w:val="20"/>
              </w:rPr>
            </w:pPr>
            <w:r w:rsidRPr="008D7E77">
              <w:rPr>
                <w:color w:val="000000"/>
                <w:sz w:val="20"/>
                <w:szCs w:val="20"/>
              </w:rPr>
              <w:t>в том числе по годам:</w:t>
            </w:r>
          </w:p>
        </w:tc>
      </w:tr>
      <w:tr w:rsidR="00752F2F" w:rsidRPr="008D7E77" w14:paraId="2A19D169" w14:textId="77777777" w:rsidTr="008D27F9">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6A32EB15" w14:textId="77777777" w:rsidR="00752F2F" w:rsidRPr="008D7E77" w:rsidRDefault="00752F2F" w:rsidP="00752F2F">
            <w:pPr>
              <w:rPr>
                <w:color w:val="000000"/>
                <w:sz w:val="20"/>
                <w:szCs w:val="20"/>
              </w:rPr>
            </w:pPr>
          </w:p>
        </w:tc>
        <w:tc>
          <w:tcPr>
            <w:tcW w:w="2940" w:type="dxa"/>
            <w:vMerge/>
            <w:tcBorders>
              <w:top w:val="single" w:sz="4" w:space="0" w:color="auto"/>
              <w:left w:val="single" w:sz="4" w:space="0" w:color="auto"/>
              <w:bottom w:val="single" w:sz="4" w:space="0" w:color="auto"/>
              <w:right w:val="single" w:sz="4" w:space="0" w:color="auto"/>
            </w:tcBorders>
            <w:vAlign w:val="center"/>
            <w:hideMark/>
          </w:tcPr>
          <w:p w14:paraId="3E7165F6" w14:textId="77777777" w:rsidR="00752F2F" w:rsidRPr="008D7E77" w:rsidRDefault="00752F2F" w:rsidP="00752F2F">
            <w:pPr>
              <w:rPr>
                <w:color w:val="000000"/>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1F616656" w14:textId="77777777" w:rsidR="00752F2F" w:rsidRPr="008D7E77" w:rsidRDefault="00752F2F" w:rsidP="00752F2F">
            <w:pPr>
              <w:rPr>
                <w:color w:val="000000"/>
                <w:sz w:val="20"/>
                <w:szCs w:val="20"/>
              </w:rPr>
            </w:pPr>
          </w:p>
        </w:tc>
        <w:tc>
          <w:tcPr>
            <w:tcW w:w="781" w:type="dxa"/>
            <w:vMerge/>
            <w:tcBorders>
              <w:top w:val="single" w:sz="4" w:space="0" w:color="auto"/>
              <w:left w:val="single" w:sz="4" w:space="0" w:color="auto"/>
              <w:bottom w:val="single" w:sz="4" w:space="0" w:color="auto"/>
              <w:right w:val="single" w:sz="4" w:space="0" w:color="auto"/>
            </w:tcBorders>
            <w:vAlign w:val="center"/>
            <w:hideMark/>
          </w:tcPr>
          <w:p w14:paraId="769FAE28" w14:textId="77777777" w:rsidR="00752F2F" w:rsidRPr="008D7E77" w:rsidRDefault="00752F2F" w:rsidP="00752F2F">
            <w:pPr>
              <w:rPr>
                <w:color w:val="000000"/>
                <w:sz w:val="20"/>
                <w:szCs w:val="20"/>
              </w:rPr>
            </w:pPr>
          </w:p>
        </w:tc>
        <w:tc>
          <w:tcPr>
            <w:tcW w:w="1460" w:type="dxa"/>
            <w:vMerge/>
            <w:tcBorders>
              <w:top w:val="nil"/>
              <w:left w:val="single" w:sz="4" w:space="0" w:color="auto"/>
              <w:bottom w:val="single" w:sz="4" w:space="0" w:color="auto"/>
              <w:right w:val="single" w:sz="4" w:space="0" w:color="auto"/>
            </w:tcBorders>
            <w:vAlign w:val="center"/>
            <w:hideMark/>
          </w:tcPr>
          <w:p w14:paraId="66E92838" w14:textId="77777777" w:rsidR="00752F2F" w:rsidRPr="008D7E77" w:rsidRDefault="00752F2F" w:rsidP="00752F2F">
            <w:pPr>
              <w:rPr>
                <w:color w:val="000000"/>
                <w:sz w:val="20"/>
                <w:szCs w:val="20"/>
              </w:rPr>
            </w:pPr>
          </w:p>
        </w:tc>
        <w:tc>
          <w:tcPr>
            <w:tcW w:w="1640" w:type="dxa"/>
            <w:tcBorders>
              <w:top w:val="nil"/>
              <w:left w:val="nil"/>
              <w:bottom w:val="single" w:sz="4" w:space="0" w:color="auto"/>
              <w:right w:val="single" w:sz="4" w:space="0" w:color="auto"/>
            </w:tcBorders>
            <w:shd w:val="clear" w:color="auto" w:fill="auto"/>
            <w:noWrap/>
            <w:vAlign w:val="center"/>
            <w:hideMark/>
          </w:tcPr>
          <w:p w14:paraId="19B8D792" w14:textId="77777777" w:rsidR="00752F2F" w:rsidRPr="008D7E77" w:rsidRDefault="00752F2F" w:rsidP="00752F2F">
            <w:pPr>
              <w:jc w:val="center"/>
              <w:rPr>
                <w:color w:val="000000"/>
                <w:sz w:val="20"/>
                <w:szCs w:val="20"/>
              </w:rPr>
            </w:pPr>
            <w:r w:rsidRPr="008D7E77">
              <w:rPr>
                <w:color w:val="000000"/>
                <w:sz w:val="20"/>
                <w:szCs w:val="20"/>
              </w:rPr>
              <w:t>2024</w:t>
            </w:r>
          </w:p>
        </w:tc>
        <w:tc>
          <w:tcPr>
            <w:tcW w:w="1420" w:type="dxa"/>
            <w:tcBorders>
              <w:top w:val="nil"/>
              <w:left w:val="nil"/>
              <w:bottom w:val="single" w:sz="4" w:space="0" w:color="auto"/>
              <w:right w:val="single" w:sz="4" w:space="0" w:color="auto"/>
            </w:tcBorders>
            <w:shd w:val="clear" w:color="auto" w:fill="auto"/>
            <w:noWrap/>
            <w:vAlign w:val="center"/>
            <w:hideMark/>
          </w:tcPr>
          <w:p w14:paraId="6332ACBE" w14:textId="77777777" w:rsidR="00752F2F" w:rsidRPr="008D7E77" w:rsidRDefault="00752F2F" w:rsidP="00752F2F">
            <w:pPr>
              <w:jc w:val="center"/>
              <w:rPr>
                <w:color w:val="000000"/>
                <w:sz w:val="20"/>
                <w:szCs w:val="20"/>
              </w:rPr>
            </w:pPr>
            <w:r w:rsidRPr="008D7E77">
              <w:rPr>
                <w:color w:val="000000"/>
                <w:sz w:val="20"/>
                <w:szCs w:val="20"/>
              </w:rPr>
              <w:t>2025</w:t>
            </w:r>
          </w:p>
        </w:tc>
      </w:tr>
      <w:tr w:rsidR="00752F2F" w:rsidRPr="008D7E77" w14:paraId="18FBDA8B" w14:textId="77777777" w:rsidTr="008D27F9">
        <w:trPr>
          <w:trHeight w:val="7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B83818F" w14:textId="77777777" w:rsidR="00752F2F" w:rsidRPr="008D7E77" w:rsidRDefault="00752F2F" w:rsidP="00752F2F">
            <w:pPr>
              <w:jc w:val="center"/>
              <w:rPr>
                <w:color w:val="000000"/>
                <w:sz w:val="20"/>
                <w:szCs w:val="20"/>
              </w:rPr>
            </w:pPr>
            <w:r w:rsidRPr="008D7E77">
              <w:rPr>
                <w:color w:val="000000"/>
                <w:sz w:val="20"/>
                <w:szCs w:val="20"/>
              </w:rPr>
              <w:t>1</w:t>
            </w:r>
          </w:p>
        </w:tc>
        <w:tc>
          <w:tcPr>
            <w:tcW w:w="2940" w:type="dxa"/>
            <w:tcBorders>
              <w:top w:val="nil"/>
              <w:left w:val="nil"/>
              <w:bottom w:val="single" w:sz="4" w:space="0" w:color="auto"/>
              <w:right w:val="single" w:sz="4" w:space="0" w:color="auto"/>
            </w:tcBorders>
            <w:shd w:val="clear" w:color="auto" w:fill="auto"/>
            <w:vAlign w:val="center"/>
            <w:hideMark/>
          </w:tcPr>
          <w:p w14:paraId="3F0E31AD" w14:textId="77777777" w:rsidR="00752F2F" w:rsidRPr="008D7E77" w:rsidRDefault="00752F2F" w:rsidP="00752F2F">
            <w:pPr>
              <w:rPr>
                <w:color w:val="000000"/>
                <w:sz w:val="20"/>
                <w:szCs w:val="20"/>
              </w:rPr>
            </w:pPr>
            <w:r w:rsidRPr="008D7E77">
              <w:rPr>
                <w:color w:val="000000"/>
                <w:sz w:val="20"/>
                <w:szCs w:val="20"/>
              </w:rPr>
              <w:t>Поставка высоковольтного оборудования ЗНОЛ-10</w:t>
            </w:r>
          </w:p>
        </w:tc>
        <w:tc>
          <w:tcPr>
            <w:tcW w:w="720" w:type="dxa"/>
            <w:tcBorders>
              <w:top w:val="nil"/>
              <w:left w:val="nil"/>
              <w:bottom w:val="single" w:sz="4" w:space="0" w:color="auto"/>
              <w:right w:val="single" w:sz="4" w:space="0" w:color="auto"/>
            </w:tcBorders>
            <w:shd w:val="clear" w:color="auto" w:fill="auto"/>
            <w:noWrap/>
            <w:vAlign w:val="center"/>
            <w:hideMark/>
          </w:tcPr>
          <w:p w14:paraId="1E9494D0" w14:textId="77777777" w:rsidR="00752F2F" w:rsidRPr="008D7E77" w:rsidRDefault="00752F2F" w:rsidP="00752F2F">
            <w:pPr>
              <w:jc w:val="center"/>
              <w:rPr>
                <w:color w:val="000000"/>
                <w:sz w:val="20"/>
                <w:szCs w:val="20"/>
              </w:rPr>
            </w:pPr>
            <w:r w:rsidRPr="008D7E77">
              <w:rPr>
                <w:color w:val="000000"/>
                <w:sz w:val="20"/>
                <w:szCs w:val="20"/>
              </w:rPr>
              <w:t>шт.</w:t>
            </w:r>
          </w:p>
        </w:tc>
        <w:tc>
          <w:tcPr>
            <w:tcW w:w="781" w:type="dxa"/>
            <w:tcBorders>
              <w:top w:val="nil"/>
              <w:left w:val="nil"/>
              <w:bottom w:val="single" w:sz="4" w:space="0" w:color="auto"/>
              <w:right w:val="single" w:sz="4" w:space="0" w:color="auto"/>
            </w:tcBorders>
            <w:shd w:val="clear" w:color="auto" w:fill="auto"/>
            <w:noWrap/>
            <w:vAlign w:val="center"/>
            <w:hideMark/>
          </w:tcPr>
          <w:p w14:paraId="451DB6AB" w14:textId="77777777" w:rsidR="00752F2F" w:rsidRPr="008D7E77" w:rsidRDefault="00752F2F" w:rsidP="00752F2F">
            <w:pPr>
              <w:jc w:val="center"/>
              <w:rPr>
                <w:color w:val="000000"/>
                <w:sz w:val="20"/>
                <w:szCs w:val="20"/>
              </w:rPr>
            </w:pPr>
            <w:r w:rsidRPr="008D7E77">
              <w:rPr>
                <w:color w:val="000000"/>
                <w:sz w:val="20"/>
                <w:szCs w:val="20"/>
              </w:rPr>
              <w:t>3</w:t>
            </w:r>
          </w:p>
        </w:tc>
        <w:tc>
          <w:tcPr>
            <w:tcW w:w="1460" w:type="dxa"/>
            <w:tcBorders>
              <w:top w:val="nil"/>
              <w:left w:val="nil"/>
              <w:bottom w:val="single" w:sz="4" w:space="0" w:color="auto"/>
              <w:right w:val="single" w:sz="4" w:space="0" w:color="auto"/>
            </w:tcBorders>
            <w:shd w:val="clear" w:color="auto" w:fill="auto"/>
            <w:noWrap/>
            <w:vAlign w:val="center"/>
            <w:hideMark/>
          </w:tcPr>
          <w:p w14:paraId="1FF5A66C" w14:textId="77777777" w:rsidR="00752F2F" w:rsidRPr="008D7E77" w:rsidRDefault="00752F2F" w:rsidP="00752F2F">
            <w:pPr>
              <w:jc w:val="center"/>
              <w:rPr>
                <w:color w:val="000000"/>
                <w:sz w:val="20"/>
                <w:szCs w:val="20"/>
              </w:rPr>
            </w:pPr>
            <w:r w:rsidRPr="008D7E77">
              <w:rPr>
                <w:color w:val="000000"/>
                <w:sz w:val="20"/>
                <w:szCs w:val="20"/>
              </w:rPr>
              <w:t>433 353,60</w:t>
            </w:r>
          </w:p>
        </w:tc>
        <w:tc>
          <w:tcPr>
            <w:tcW w:w="1640" w:type="dxa"/>
            <w:tcBorders>
              <w:top w:val="nil"/>
              <w:left w:val="nil"/>
              <w:bottom w:val="single" w:sz="4" w:space="0" w:color="auto"/>
              <w:right w:val="single" w:sz="4" w:space="0" w:color="auto"/>
            </w:tcBorders>
            <w:shd w:val="clear" w:color="auto" w:fill="auto"/>
            <w:noWrap/>
            <w:vAlign w:val="center"/>
            <w:hideMark/>
          </w:tcPr>
          <w:p w14:paraId="2DFE5115" w14:textId="77777777" w:rsidR="00752F2F" w:rsidRPr="008D7E77" w:rsidRDefault="00752F2F" w:rsidP="00752F2F">
            <w:pPr>
              <w:jc w:val="center"/>
              <w:rPr>
                <w:color w:val="000000"/>
                <w:sz w:val="20"/>
                <w:szCs w:val="20"/>
              </w:rPr>
            </w:pPr>
            <w:r w:rsidRPr="008D7E77">
              <w:rPr>
                <w:color w:val="000000"/>
                <w:sz w:val="20"/>
                <w:szCs w:val="20"/>
              </w:rPr>
              <w:t> </w:t>
            </w:r>
          </w:p>
        </w:tc>
        <w:tc>
          <w:tcPr>
            <w:tcW w:w="1420" w:type="dxa"/>
            <w:tcBorders>
              <w:top w:val="nil"/>
              <w:left w:val="nil"/>
              <w:bottom w:val="single" w:sz="4" w:space="0" w:color="auto"/>
              <w:right w:val="single" w:sz="4" w:space="0" w:color="auto"/>
            </w:tcBorders>
            <w:shd w:val="clear" w:color="auto" w:fill="auto"/>
            <w:noWrap/>
            <w:vAlign w:val="center"/>
            <w:hideMark/>
          </w:tcPr>
          <w:p w14:paraId="10794FEC" w14:textId="77777777" w:rsidR="00752F2F" w:rsidRPr="008D7E77" w:rsidRDefault="00752F2F" w:rsidP="00752F2F">
            <w:pPr>
              <w:jc w:val="center"/>
              <w:rPr>
                <w:color w:val="000000"/>
                <w:sz w:val="20"/>
                <w:szCs w:val="20"/>
              </w:rPr>
            </w:pPr>
            <w:r w:rsidRPr="008D7E77">
              <w:rPr>
                <w:color w:val="000000"/>
                <w:sz w:val="20"/>
                <w:szCs w:val="20"/>
              </w:rPr>
              <w:t>433 353,60</w:t>
            </w:r>
          </w:p>
        </w:tc>
      </w:tr>
      <w:tr w:rsidR="00752F2F" w:rsidRPr="008D7E77" w14:paraId="2ED83A24" w14:textId="77777777" w:rsidTr="008D27F9">
        <w:trPr>
          <w:trHeight w:val="5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0FBB6C1" w14:textId="77777777" w:rsidR="00752F2F" w:rsidRPr="008D7E77" w:rsidRDefault="00752F2F" w:rsidP="00752F2F">
            <w:pPr>
              <w:jc w:val="center"/>
              <w:rPr>
                <w:color w:val="000000"/>
                <w:sz w:val="20"/>
                <w:szCs w:val="20"/>
              </w:rPr>
            </w:pPr>
            <w:r w:rsidRPr="008D7E77">
              <w:rPr>
                <w:color w:val="000000"/>
                <w:sz w:val="20"/>
                <w:szCs w:val="20"/>
              </w:rPr>
              <w:t>2</w:t>
            </w:r>
          </w:p>
        </w:tc>
        <w:tc>
          <w:tcPr>
            <w:tcW w:w="2940" w:type="dxa"/>
            <w:tcBorders>
              <w:top w:val="nil"/>
              <w:left w:val="nil"/>
              <w:bottom w:val="single" w:sz="4" w:space="0" w:color="auto"/>
              <w:right w:val="single" w:sz="4" w:space="0" w:color="auto"/>
            </w:tcBorders>
            <w:shd w:val="clear" w:color="auto" w:fill="auto"/>
            <w:vAlign w:val="center"/>
            <w:hideMark/>
          </w:tcPr>
          <w:p w14:paraId="239EBCB1" w14:textId="77777777" w:rsidR="00752F2F" w:rsidRPr="008D7E77" w:rsidRDefault="00752F2F" w:rsidP="00752F2F">
            <w:pPr>
              <w:rPr>
                <w:color w:val="000000"/>
                <w:sz w:val="20"/>
                <w:szCs w:val="20"/>
              </w:rPr>
            </w:pPr>
            <w:r w:rsidRPr="008D7E77">
              <w:rPr>
                <w:color w:val="000000"/>
                <w:sz w:val="20"/>
                <w:szCs w:val="20"/>
              </w:rPr>
              <w:t>Комплекс монтажных работ</w:t>
            </w:r>
          </w:p>
        </w:tc>
        <w:tc>
          <w:tcPr>
            <w:tcW w:w="720" w:type="dxa"/>
            <w:tcBorders>
              <w:top w:val="nil"/>
              <w:left w:val="nil"/>
              <w:bottom w:val="single" w:sz="4" w:space="0" w:color="auto"/>
              <w:right w:val="single" w:sz="4" w:space="0" w:color="auto"/>
            </w:tcBorders>
            <w:shd w:val="clear" w:color="auto" w:fill="auto"/>
            <w:noWrap/>
            <w:vAlign w:val="center"/>
            <w:hideMark/>
          </w:tcPr>
          <w:p w14:paraId="1BB99D15" w14:textId="77777777" w:rsidR="00752F2F" w:rsidRPr="008D7E77" w:rsidRDefault="00752F2F" w:rsidP="00752F2F">
            <w:pPr>
              <w:jc w:val="center"/>
              <w:rPr>
                <w:color w:val="000000"/>
                <w:sz w:val="20"/>
                <w:szCs w:val="20"/>
              </w:rPr>
            </w:pPr>
            <w:r w:rsidRPr="008D7E77">
              <w:rPr>
                <w:color w:val="000000"/>
                <w:sz w:val="20"/>
                <w:szCs w:val="20"/>
              </w:rPr>
              <w:t>шт.</w:t>
            </w:r>
          </w:p>
        </w:tc>
        <w:tc>
          <w:tcPr>
            <w:tcW w:w="781" w:type="dxa"/>
            <w:tcBorders>
              <w:top w:val="nil"/>
              <w:left w:val="nil"/>
              <w:bottom w:val="single" w:sz="4" w:space="0" w:color="auto"/>
              <w:right w:val="single" w:sz="4" w:space="0" w:color="auto"/>
            </w:tcBorders>
            <w:shd w:val="clear" w:color="auto" w:fill="auto"/>
            <w:noWrap/>
            <w:vAlign w:val="center"/>
            <w:hideMark/>
          </w:tcPr>
          <w:p w14:paraId="3ACBECBF" w14:textId="77777777" w:rsidR="00752F2F" w:rsidRPr="008D7E77" w:rsidRDefault="00752F2F" w:rsidP="00752F2F">
            <w:pPr>
              <w:jc w:val="center"/>
              <w:rPr>
                <w:color w:val="000000"/>
                <w:sz w:val="20"/>
                <w:szCs w:val="20"/>
              </w:rPr>
            </w:pPr>
            <w:r w:rsidRPr="008D7E77">
              <w:rPr>
                <w:color w:val="000000"/>
                <w:sz w:val="20"/>
                <w:szCs w:val="20"/>
              </w:rPr>
              <w:t>3</w:t>
            </w:r>
          </w:p>
        </w:tc>
        <w:tc>
          <w:tcPr>
            <w:tcW w:w="1460" w:type="dxa"/>
            <w:tcBorders>
              <w:top w:val="nil"/>
              <w:left w:val="nil"/>
              <w:bottom w:val="single" w:sz="4" w:space="0" w:color="auto"/>
              <w:right w:val="single" w:sz="4" w:space="0" w:color="auto"/>
            </w:tcBorders>
            <w:shd w:val="clear" w:color="auto" w:fill="auto"/>
            <w:noWrap/>
            <w:vAlign w:val="center"/>
            <w:hideMark/>
          </w:tcPr>
          <w:p w14:paraId="3C46251E" w14:textId="77777777" w:rsidR="00752F2F" w:rsidRPr="008D7E77" w:rsidRDefault="00752F2F" w:rsidP="00752F2F">
            <w:pPr>
              <w:jc w:val="center"/>
              <w:rPr>
                <w:color w:val="000000"/>
                <w:sz w:val="20"/>
                <w:szCs w:val="20"/>
              </w:rPr>
            </w:pPr>
            <w:r w:rsidRPr="008D7E77">
              <w:rPr>
                <w:color w:val="000000"/>
                <w:sz w:val="20"/>
                <w:szCs w:val="20"/>
              </w:rPr>
              <w:t>17 133,57</w:t>
            </w:r>
          </w:p>
        </w:tc>
        <w:tc>
          <w:tcPr>
            <w:tcW w:w="1640" w:type="dxa"/>
            <w:tcBorders>
              <w:top w:val="nil"/>
              <w:left w:val="nil"/>
              <w:bottom w:val="single" w:sz="4" w:space="0" w:color="auto"/>
              <w:right w:val="single" w:sz="4" w:space="0" w:color="auto"/>
            </w:tcBorders>
            <w:shd w:val="clear" w:color="auto" w:fill="auto"/>
            <w:noWrap/>
            <w:vAlign w:val="center"/>
            <w:hideMark/>
          </w:tcPr>
          <w:p w14:paraId="6A0ABF8C" w14:textId="77777777" w:rsidR="00752F2F" w:rsidRPr="008D7E77" w:rsidRDefault="00752F2F" w:rsidP="00752F2F">
            <w:pPr>
              <w:jc w:val="center"/>
              <w:rPr>
                <w:color w:val="000000"/>
                <w:sz w:val="20"/>
                <w:szCs w:val="20"/>
              </w:rPr>
            </w:pPr>
            <w:r w:rsidRPr="008D7E77">
              <w:rPr>
                <w:color w:val="000000"/>
                <w:sz w:val="20"/>
                <w:szCs w:val="20"/>
              </w:rPr>
              <w:t> </w:t>
            </w:r>
          </w:p>
        </w:tc>
        <w:tc>
          <w:tcPr>
            <w:tcW w:w="1420" w:type="dxa"/>
            <w:tcBorders>
              <w:top w:val="nil"/>
              <w:left w:val="nil"/>
              <w:bottom w:val="single" w:sz="4" w:space="0" w:color="auto"/>
              <w:right w:val="single" w:sz="4" w:space="0" w:color="auto"/>
            </w:tcBorders>
            <w:shd w:val="clear" w:color="auto" w:fill="auto"/>
            <w:noWrap/>
            <w:vAlign w:val="center"/>
            <w:hideMark/>
          </w:tcPr>
          <w:p w14:paraId="39633AEC" w14:textId="77777777" w:rsidR="00752F2F" w:rsidRPr="008D7E77" w:rsidRDefault="00752F2F" w:rsidP="00752F2F">
            <w:pPr>
              <w:jc w:val="center"/>
              <w:rPr>
                <w:color w:val="000000"/>
                <w:sz w:val="20"/>
                <w:szCs w:val="20"/>
              </w:rPr>
            </w:pPr>
            <w:r w:rsidRPr="008D7E77">
              <w:rPr>
                <w:color w:val="000000"/>
                <w:sz w:val="20"/>
                <w:szCs w:val="20"/>
              </w:rPr>
              <w:t>17 133,57</w:t>
            </w:r>
          </w:p>
        </w:tc>
      </w:tr>
      <w:tr w:rsidR="00752F2F" w:rsidRPr="008D7E77" w14:paraId="287F2786" w14:textId="77777777" w:rsidTr="008D27F9">
        <w:trPr>
          <w:trHeight w:val="58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83B38B7" w14:textId="77777777" w:rsidR="00752F2F" w:rsidRPr="008D7E77" w:rsidRDefault="00752F2F" w:rsidP="00752F2F">
            <w:pPr>
              <w:jc w:val="center"/>
              <w:rPr>
                <w:color w:val="000000"/>
                <w:sz w:val="20"/>
                <w:szCs w:val="20"/>
              </w:rPr>
            </w:pPr>
            <w:r w:rsidRPr="008D7E77">
              <w:rPr>
                <w:color w:val="000000"/>
                <w:sz w:val="20"/>
                <w:szCs w:val="20"/>
              </w:rPr>
              <w:t>3</w:t>
            </w:r>
          </w:p>
        </w:tc>
        <w:tc>
          <w:tcPr>
            <w:tcW w:w="2940" w:type="dxa"/>
            <w:tcBorders>
              <w:top w:val="nil"/>
              <w:left w:val="nil"/>
              <w:bottom w:val="single" w:sz="4" w:space="0" w:color="auto"/>
              <w:right w:val="single" w:sz="4" w:space="0" w:color="auto"/>
            </w:tcBorders>
            <w:shd w:val="clear" w:color="auto" w:fill="auto"/>
            <w:vAlign w:val="center"/>
            <w:hideMark/>
          </w:tcPr>
          <w:p w14:paraId="52FBA2D0" w14:textId="77777777" w:rsidR="00752F2F" w:rsidRPr="008D7E77" w:rsidRDefault="00752F2F" w:rsidP="00752F2F">
            <w:pPr>
              <w:rPr>
                <w:color w:val="000000"/>
                <w:sz w:val="20"/>
                <w:szCs w:val="20"/>
              </w:rPr>
            </w:pPr>
            <w:r w:rsidRPr="008D7E77">
              <w:rPr>
                <w:color w:val="000000"/>
                <w:sz w:val="20"/>
                <w:szCs w:val="20"/>
              </w:rPr>
              <w:t xml:space="preserve">Комплекс пусконаладочных работ </w:t>
            </w:r>
          </w:p>
        </w:tc>
        <w:tc>
          <w:tcPr>
            <w:tcW w:w="720" w:type="dxa"/>
            <w:tcBorders>
              <w:top w:val="nil"/>
              <w:left w:val="nil"/>
              <w:bottom w:val="single" w:sz="4" w:space="0" w:color="auto"/>
              <w:right w:val="single" w:sz="4" w:space="0" w:color="auto"/>
            </w:tcBorders>
            <w:shd w:val="clear" w:color="auto" w:fill="auto"/>
            <w:noWrap/>
            <w:vAlign w:val="center"/>
            <w:hideMark/>
          </w:tcPr>
          <w:p w14:paraId="1AA1F9B4" w14:textId="77777777" w:rsidR="00752F2F" w:rsidRPr="008D7E77" w:rsidRDefault="00752F2F" w:rsidP="00752F2F">
            <w:pPr>
              <w:jc w:val="center"/>
              <w:rPr>
                <w:color w:val="000000"/>
                <w:sz w:val="20"/>
                <w:szCs w:val="20"/>
              </w:rPr>
            </w:pPr>
            <w:r w:rsidRPr="008D7E77">
              <w:rPr>
                <w:color w:val="000000"/>
                <w:sz w:val="20"/>
                <w:szCs w:val="20"/>
              </w:rPr>
              <w:t>шт.</w:t>
            </w:r>
          </w:p>
        </w:tc>
        <w:tc>
          <w:tcPr>
            <w:tcW w:w="781" w:type="dxa"/>
            <w:tcBorders>
              <w:top w:val="nil"/>
              <w:left w:val="nil"/>
              <w:bottom w:val="single" w:sz="4" w:space="0" w:color="auto"/>
              <w:right w:val="single" w:sz="4" w:space="0" w:color="auto"/>
            </w:tcBorders>
            <w:shd w:val="clear" w:color="auto" w:fill="auto"/>
            <w:noWrap/>
            <w:vAlign w:val="center"/>
            <w:hideMark/>
          </w:tcPr>
          <w:p w14:paraId="52F536B2" w14:textId="77777777" w:rsidR="00752F2F" w:rsidRPr="008D7E77" w:rsidRDefault="00752F2F" w:rsidP="00752F2F">
            <w:pPr>
              <w:jc w:val="center"/>
              <w:rPr>
                <w:color w:val="000000"/>
                <w:sz w:val="20"/>
                <w:szCs w:val="20"/>
              </w:rPr>
            </w:pPr>
            <w:r w:rsidRPr="008D7E77">
              <w:rPr>
                <w:color w:val="000000"/>
                <w:sz w:val="20"/>
                <w:szCs w:val="20"/>
              </w:rPr>
              <w:t>3</w:t>
            </w:r>
          </w:p>
        </w:tc>
        <w:tc>
          <w:tcPr>
            <w:tcW w:w="1460" w:type="dxa"/>
            <w:tcBorders>
              <w:top w:val="nil"/>
              <w:left w:val="nil"/>
              <w:bottom w:val="single" w:sz="4" w:space="0" w:color="auto"/>
              <w:right w:val="single" w:sz="4" w:space="0" w:color="auto"/>
            </w:tcBorders>
            <w:shd w:val="clear" w:color="auto" w:fill="auto"/>
            <w:noWrap/>
            <w:vAlign w:val="center"/>
            <w:hideMark/>
          </w:tcPr>
          <w:p w14:paraId="24402F5F" w14:textId="77777777" w:rsidR="00752F2F" w:rsidRPr="008D7E77" w:rsidRDefault="00752F2F" w:rsidP="00752F2F">
            <w:pPr>
              <w:jc w:val="center"/>
              <w:rPr>
                <w:color w:val="000000"/>
                <w:sz w:val="20"/>
                <w:szCs w:val="20"/>
              </w:rPr>
            </w:pPr>
            <w:r w:rsidRPr="008D7E77">
              <w:rPr>
                <w:color w:val="000000"/>
                <w:sz w:val="20"/>
                <w:szCs w:val="20"/>
              </w:rPr>
              <w:t>61 191,27</w:t>
            </w:r>
          </w:p>
        </w:tc>
        <w:tc>
          <w:tcPr>
            <w:tcW w:w="1640" w:type="dxa"/>
            <w:tcBorders>
              <w:top w:val="nil"/>
              <w:left w:val="nil"/>
              <w:bottom w:val="single" w:sz="4" w:space="0" w:color="auto"/>
              <w:right w:val="single" w:sz="4" w:space="0" w:color="auto"/>
            </w:tcBorders>
            <w:shd w:val="clear" w:color="auto" w:fill="auto"/>
            <w:noWrap/>
            <w:vAlign w:val="center"/>
            <w:hideMark/>
          </w:tcPr>
          <w:p w14:paraId="4D6607C8" w14:textId="77777777" w:rsidR="00752F2F" w:rsidRPr="008D7E77" w:rsidRDefault="00752F2F" w:rsidP="00752F2F">
            <w:pPr>
              <w:jc w:val="center"/>
              <w:rPr>
                <w:color w:val="000000"/>
                <w:sz w:val="20"/>
                <w:szCs w:val="20"/>
              </w:rPr>
            </w:pPr>
            <w:r w:rsidRPr="008D7E77">
              <w:rPr>
                <w:color w:val="000000"/>
                <w:sz w:val="20"/>
                <w:szCs w:val="20"/>
              </w:rPr>
              <w:t> </w:t>
            </w:r>
          </w:p>
        </w:tc>
        <w:tc>
          <w:tcPr>
            <w:tcW w:w="1420" w:type="dxa"/>
            <w:tcBorders>
              <w:top w:val="nil"/>
              <w:left w:val="nil"/>
              <w:bottom w:val="single" w:sz="4" w:space="0" w:color="auto"/>
              <w:right w:val="single" w:sz="4" w:space="0" w:color="auto"/>
            </w:tcBorders>
            <w:shd w:val="clear" w:color="auto" w:fill="auto"/>
            <w:noWrap/>
            <w:vAlign w:val="center"/>
            <w:hideMark/>
          </w:tcPr>
          <w:p w14:paraId="5E456D4E" w14:textId="77777777" w:rsidR="00752F2F" w:rsidRPr="008D7E77" w:rsidRDefault="00752F2F" w:rsidP="00752F2F">
            <w:pPr>
              <w:jc w:val="center"/>
              <w:rPr>
                <w:color w:val="000000"/>
                <w:sz w:val="20"/>
                <w:szCs w:val="20"/>
              </w:rPr>
            </w:pPr>
            <w:r w:rsidRPr="008D7E77">
              <w:rPr>
                <w:color w:val="000000"/>
                <w:sz w:val="20"/>
                <w:szCs w:val="20"/>
              </w:rPr>
              <w:t>61 191,27</w:t>
            </w:r>
          </w:p>
        </w:tc>
      </w:tr>
      <w:tr w:rsidR="00752F2F" w:rsidRPr="008D7E77" w14:paraId="5E61CBF1" w14:textId="77777777" w:rsidTr="008D27F9">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11BFF85" w14:textId="77777777" w:rsidR="00752F2F" w:rsidRPr="008D7E77" w:rsidRDefault="00752F2F" w:rsidP="00752F2F">
            <w:pPr>
              <w:jc w:val="center"/>
              <w:rPr>
                <w:color w:val="000000"/>
                <w:sz w:val="20"/>
                <w:szCs w:val="20"/>
              </w:rPr>
            </w:pPr>
            <w:r w:rsidRPr="008D7E77">
              <w:rPr>
                <w:color w:val="000000"/>
                <w:sz w:val="20"/>
                <w:szCs w:val="20"/>
              </w:rPr>
              <w:t>4</w:t>
            </w:r>
          </w:p>
        </w:tc>
        <w:tc>
          <w:tcPr>
            <w:tcW w:w="2940" w:type="dxa"/>
            <w:tcBorders>
              <w:top w:val="nil"/>
              <w:left w:val="nil"/>
              <w:bottom w:val="single" w:sz="4" w:space="0" w:color="auto"/>
              <w:right w:val="single" w:sz="4" w:space="0" w:color="auto"/>
            </w:tcBorders>
            <w:shd w:val="clear" w:color="auto" w:fill="auto"/>
            <w:vAlign w:val="center"/>
            <w:hideMark/>
          </w:tcPr>
          <w:p w14:paraId="1A2661DE" w14:textId="77777777" w:rsidR="00752F2F" w:rsidRPr="008D7E77" w:rsidRDefault="00752F2F" w:rsidP="00752F2F">
            <w:pPr>
              <w:rPr>
                <w:color w:val="000000"/>
                <w:sz w:val="20"/>
                <w:szCs w:val="20"/>
              </w:rPr>
            </w:pPr>
            <w:r w:rsidRPr="008D7E77">
              <w:rPr>
                <w:color w:val="000000"/>
                <w:sz w:val="20"/>
                <w:szCs w:val="20"/>
              </w:rPr>
              <w:t>Работы по метрологическому обеспечению</w:t>
            </w:r>
          </w:p>
        </w:tc>
        <w:tc>
          <w:tcPr>
            <w:tcW w:w="720" w:type="dxa"/>
            <w:tcBorders>
              <w:top w:val="nil"/>
              <w:left w:val="nil"/>
              <w:bottom w:val="single" w:sz="4" w:space="0" w:color="auto"/>
              <w:right w:val="single" w:sz="4" w:space="0" w:color="auto"/>
            </w:tcBorders>
            <w:shd w:val="clear" w:color="auto" w:fill="auto"/>
            <w:noWrap/>
            <w:vAlign w:val="center"/>
            <w:hideMark/>
          </w:tcPr>
          <w:p w14:paraId="4D853F3D" w14:textId="77777777" w:rsidR="00752F2F" w:rsidRPr="008D7E77" w:rsidRDefault="00752F2F" w:rsidP="00752F2F">
            <w:pPr>
              <w:jc w:val="center"/>
              <w:rPr>
                <w:color w:val="000000"/>
                <w:sz w:val="20"/>
                <w:szCs w:val="20"/>
              </w:rPr>
            </w:pPr>
            <w:r w:rsidRPr="008D7E77">
              <w:rPr>
                <w:color w:val="000000"/>
                <w:sz w:val="20"/>
                <w:szCs w:val="20"/>
              </w:rPr>
              <w:t>шт.</w:t>
            </w:r>
          </w:p>
        </w:tc>
        <w:tc>
          <w:tcPr>
            <w:tcW w:w="781" w:type="dxa"/>
            <w:tcBorders>
              <w:top w:val="nil"/>
              <w:left w:val="nil"/>
              <w:bottom w:val="single" w:sz="4" w:space="0" w:color="auto"/>
              <w:right w:val="single" w:sz="4" w:space="0" w:color="auto"/>
            </w:tcBorders>
            <w:shd w:val="clear" w:color="auto" w:fill="auto"/>
            <w:noWrap/>
            <w:vAlign w:val="center"/>
            <w:hideMark/>
          </w:tcPr>
          <w:p w14:paraId="0BD7ECD7" w14:textId="77777777" w:rsidR="00752F2F" w:rsidRPr="008D7E77" w:rsidRDefault="00752F2F" w:rsidP="00752F2F">
            <w:pPr>
              <w:jc w:val="center"/>
              <w:rPr>
                <w:color w:val="000000"/>
                <w:sz w:val="20"/>
                <w:szCs w:val="20"/>
              </w:rPr>
            </w:pPr>
            <w:r w:rsidRPr="008D7E77">
              <w:rPr>
                <w:color w:val="000000"/>
                <w:sz w:val="20"/>
                <w:szCs w:val="20"/>
              </w:rPr>
              <w:t>4</w:t>
            </w:r>
          </w:p>
        </w:tc>
        <w:tc>
          <w:tcPr>
            <w:tcW w:w="1460" w:type="dxa"/>
            <w:tcBorders>
              <w:top w:val="nil"/>
              <w:left w:val="nil"/>
              <w:bottom w:val="single" w:sz="4" w:space="0" w:color="auto"/>
              <w:right w:val="single" w:sz="4" w:space="0" w:color="auto"/>
            </w:tcBorders>
            <w:shd w:val="clear" w:color="auto" w:fill="auto"/>
            <w:noWrap/>
            <w:vAlign w:val="center"/>
            <w:hideMark/>
          </w:tcPr>
          <w:p w14:paraId="75A5BA3C" w14:textId="77777777" w:rsidR="00752F2F" w:rsidRPr="008D7E77" w:rsidRDefault="00752F2F" w:rsidP="00752F2F">
            <w:pPr>
              <w:jc w:val="center"/>
              <w:rPr>
                <w:color w:val="000000"/>
                <w:sz w:val="20"/>
                <w:szCs w:val="20"/>
              </w:rPr>
            </w:pPr>
            <w:r w:rsidRPr="008D7E77">
              <w:rPr>
                <w:color w:val="000000"/>
                <w:sz w:val="20"/>
                <w:szCs w:val="20"/>
              </w:rPr>
              <w:t>70 173,96</w:t>
            </w:r>
          </w:p>
        </w:tc>
        <w:tc>
          <w:tcPr>
            <w:tcW w:w="1640" w:type="dxa"/>
            <w:tcBorders>
              <w:top w:val="nil"/>
              <w:left w:val="nil"/>
              <w:bottom w:val="single" w:sz="4" w:space="0" w:color="auto"/>
              <w:right w:val="single" w:sz="4" w:space="0" w:color="auto"/>
            </w:tcBorders>
            <w:shd w:val="clear" w:color="auto" w:fill="auto"/>
            <w:noWrap/>
            <w:vAlign w:val="center"/>
            <w:hideMark/>
          </w:tcPr>
          <w:p w14:paraId="71E69099" w14:textId="77777777" w:rsidR="00752F2F" w:rsidRPr="008D7E77" w:rsidRDefault="00752F2F" w:rsidP="00752F2F">
            <w:pPr>
              <w:jc w:val="center"/>
              <w:rPr>
                <w:color w:val="000000"/>
                <w:sz w:val="20"/>
                <w:szCs w:val="20"/>
              </w:rPr>
            </w:pPr>
            <w:r w:rsidRPr="008D7E77">
              <w:rPr>
                <w:color w:val="000000"/>
                <w:sz w:val="20"/>
                <w:szCs w:val="20"/>
              </w:rPr>
              <w:t> </w:t>
            </w:r>
          </w:p>
        </w:tc>
        <w:tc>
          <w:tcPr>
            <w:tcW w:w="1420" w:type="dxa"/>
            <w:tcBorders>
              <w:top w:val="nil"/>
              <w:left w:val="nil"/>
              <w:bottom w:val="single" w:sz="4" w:space="0" w:color="auto"/>
              <w:right w:val="single" w:sz="4" w:space="0" w:color="auto"/>
            </w:tcBorders>
            <w:shd w:val="clear" w:color="auto" w:fill="auto"/>
            <w:noWrap/>
            <w:vAlign w:val="center"/>
            <w:hideMark/>
          </w:tcPr>
          <w:p w14:paraId="354620B7" w14:textId="77777777" w:rsidR="00752F2F" w:rsidRPr="008D7E77" w:rsidRDefault="00752F2F" w:rsidP="00752F2F">
            <w:pPr>
              <w:jc w:val="center"/>
              <w:rPr>
                <w:color w:val="000000"/>
                <w:sz w:val="20"/>
                <w:szCs w:val="20"/>
              </w:rPr>
            </w:pPr>
            <w:r w:rsidRPr="008D7E77">
              <w:rPr>
                <w:color w:val="000000"/>
                <w:sz w:val="20"/>
                <w:szCs w:val="20"/>
              </w:rPr>
              <w:t>70 173,96</w:t>
            </w:r>
          </w:p>
        </w:tc>
      </w:tr>
      <w:tr w:rsidR="00752F2F" w:rsidRPr="008D7E77" w14:paraId="744267D9" w14:textId="77777777" w:rsidTr="008D27F9">
        <w:trPr>
          <w:trHeight w:val="300"/>
        </w:trPr>
        <w:tc>
          <w:tcPr>
            <w:tcW w:w="540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9D6FB" w14:textId="77777777" w:rsidR="00752F2F" w:rsidRPr="008D7E77" w:rsidRDefault="00752F2F" w:rsidP="00752F2F">
            <w:pPr>
              <w:rPr>
                <w:b/>
                <w:bCs/>
                <w:color w:val="000000"/>
                <w:sz w:val="20"/>
                <w:szCs w:val="20"/>
              </w:rPr>
            </w:pPr>
            <w:r w:rsidRPr="008D7E77">
              <w:rPr>
                <w:b/>
                <w:bCs/>
                <w:color w:val="000000"/>
                <w:sz w:val="20"/>
                <w:szCs w:val="20"/>
              </w:rPr>
              <w:t>Твердая договорная цена без НДС</w:t>
            </w:r>
          </w:p>
        </w:tc>
        <w:tc>
          <w:tcPr>
            <w:tcW w:w="1460" w:type="dxa"/>
            <w:tcBorders>
              <w:top w:val="nil"/>
              <w:left w:val="nil"/>
              <w:bottom w:val="single" w:sz="4" w:space="0" w:color="auto"/>
              <w:right w:val="single" w:sz="4" w:space="0" w:color="auto"/>
            </w:tcBorders>
            <w:shd w:val="clear" w:color="auto" w:fill="auto"/>
            <w:noWrap/>
            <w:vAlign w:val="center"/>
            <w:hideMark/>
          </w:tcPr>
          <w:p w14:paraId="081953BF" w14:textId="77777777" w:rsidR="00752F2F" w:rsidRPr="008D7E77" w:rsidRDefault="00752F2F" w:rsidP="00752F2F">
            <w:pPr>
              <w:jc w:val="center"/>
              <w:rPr>
                <w:b/>
                <w:bCs/>
                <w:color w:val="000000"/>
                <w:sz w:val="20"/>
                <w:szCs w:val="20"/>
              </w:rPr>
            </w:pPr>
            <w:r w:rsidRPr="008D7E77">
              <w:rPr>
                <w:b/>
                <w:bCs/>
                <w:color w:val="000000"/>
                <w:sz w:val="20"/>
                <w:szCs w:val="20"/>
              </w:rPr>
              <w:t>581 852,40</w:t>
            </w:r>
          </w:p>
        </w:tc>
        <w:tc>
          <w:tcPr>
            <w:tcW w:w="1640" w:type="dxa"/>
            <w:tcBorders>
              <w:top w:val="nil"/>
              <w:left w:val="nil"/>
              <w:bottom w:val="single" w:sz="4" w:space="0" w:color="auto"/>
              <w:right w:val="single" w:sz="4" w:space="0" w:color="auto"/>
            </w:tcBorders>
            <w:shd w:val="clear" w:color="auto" w:fill="auto"/>
            <w:noWrap/>
            <w:vAlign w:val="center"/>
            <w:hideMark/>
          </w:tcPr>
          <w:p w14:paraId="4EAE83D4" w14:textId="77777777" w:rsidR="00752F2F" w:rsidRPr="008D7E77" w:rsidRDefault="00752F2F" w:rsidP="00752F2F">
            <w:pPr>
              <w:jc w:val="center"/>
              <w:rPr>
                <w:b/>
                <w:bCs/>
                <w:color w:val="000000"/>
                <w:sz w:val="20"/>
                <w:szCs w:val="20"/>
              </w:rPr>
            </w:pPr>
            <w:r w:rsidRPr="008D7E77">
              <w:rPr>
                <w:b/>
                <w:bCs/>
                <w:color w:val="000000"/>
                <w:sz w:val="20"/>
                <w:szCs w:val="20"/>
              </w:rPr>
              <w:t>0,00</w:t>
            </w:r>
          </w:p>
        </w:tc>
        <w:tc>
          <w:tcPr>
            <w:tcW w:w="1420" w:type="dxa"/>
            <w:tcBorders>
              <w:top w:val="nil"/>
              <w:left w:val="nil"/>
              <w:bottom w:val="single" w:sz="4" w:space="0" w:color="auto"/>
              <w:right w:val="single" w:sz="4" w:space="0" w:color="auto"/>
            </w:tcBorders>
            <w:shd w:val="clear" w:color="auto" w:fill="auto"/>
            <w:noWrap/>
            <w:vAlign w:val="center"/>
            <w:hideMark/>
          </w:tcPr>
          <w:p w14:paraId="180433C2" w14:textId="77777777" w:rsidR="00752F2F" w:rsidRPr="008D7E77" w:rsidRDefault="00752F2F" w:rsidP="00752F2F">
            <w:pPr>
              <w:jc w:val="center"/>
              <w:rPr>
                <w:b/>
                <w:bCs/>
                <w:color w:val="000000"/>
                <w:sz w:val="20"/>
                <w:szCs w:val="20"/>
              </w:rPr>
            </w:pPr>
            <w:r w:rsidRPr="008D7E77">
              <w:rPr>
                <w:b/>
                <w:bCs/>
                <w:color w:val="000000"/>
                <w:sz w:val="20"/>
                <w:szCs w:val="20"/>
              </w:rPr>
              <w:t>581 852,40</w:t>
            </w:r>
          </w:p>
        </w:tc>
      </w:tr>
      <w:tr w:rsidR="00752F2F" w:rsidRPr="008D7E77" w14:paraId="7BCC8682" w14:textId="77777777" w:rsidTr="008D27F9">
        <w:trPr>
          <w:trHeight w:val="300"/>
        </w:trPr>
        <w:tc>
          <w:tcPr>
            <w:tcW w:w="540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96EFE3" w14:textId="77777777" w:rsidR="00752F2F" w:rsidRPr="008D7E77" w:rsidRDefault="00752F2F" w:rsidP="00752F2F">
            <w:pPr>
              <w:rPr>
                <w:b/>
                <w:bCs/>
                <w:color w:val="000000"/>
                <w:sz w:val="20"/>
                <w:szCs w:val="20"/>
              </w:rPr>
            </w:pPr>
            <w:r w:rsidRPr="008D7E77">
              <w:rPr>
                <w:b/>
                <w:bCs/>
                <w:color w:val="000000"/>
                <w:sz w:val="20"/>
                <w:szCs w:val="20"/>
              </w:rPr>
              <w:t>НДС (20%)</w:t>
            </w:r>
          </w:p>
        </w:tc>
        <w:tc>
          <w:tcPr>
            <w:tcW w:w="1460" w:type="dxa"/>
            <w:tcBorders>
              <w:top w:val="nil"/>
              <w:left w:val="nil"/>
              <w:bottom w:val="single" w:sz="4" w:space="0" w:color="auto"/>
              <w:right w:val="single" w:sz="4" w:space="0" w:color="auto"/>
            </w:tcBorders>
            <w:shd w:val="clear" w:color="auto" w:fill="auto"/>
            <w:noWrap/>
            <w:vAlign w:val="center"/>
            <w:hideMark/>
          </w:tcPr>
          <w:p w14:paraId="637D9B46" w14:textId="77777777" w:rsidR="00752F2F" w:rsidRPr="008D7E77" w:rsidRDefault="00752F2F" w:rsidP="00752F2F">
            <w:pPr>
              <w:jc w:val="center"/>
              <w:rPr>
                <w:b/>
                <w:bCs/>
                <w:color w:val="000000"/>
                <w:sz w:val="20"/>
                <w:szCs w:val="20"/>
              </w:rPr>
            </w:pPr>
            <w:r w:rsidRPr="008D7E77">
              <w:rPr>
                <w:b/>
                <w:bCs/>
                <w:color w:val="000000"/>
                <w:sz w:val="20"/>
                <w:szCs w:val="20"/>
              </w:rPr>
              <w:t>116 370,48</w:t>
            </w:r>
          </w:p>
        </w:tc>
        <w:tc>
          <w:tcPr>
            <w:tcW w:w="1640" w:type="dxa"/>
            <w:tcBorders>
              <w:top w:val="nil"/>
              <w:left w:val="nil"/>
              <w:bottom w:val="single" w:sz="4" w:space="0" w:color="auto"/>
              <w:right w:val="single" w:sz="4" w:space="0" w:color="auto"/>
            </w:tcBorders>
            <w:shd w:val="clear" w:color="auto" w:fill="auto"/>
            <w:noWrap/>
            <w:vAlign w:val="center"/>
            <w:hideMark/>
          </w:tcPr>
          <w:p w14:paraId="64BAB507" w14:textId="77777777" w:rsidR="00752F2F" w:rsidRPr="008D7E77" w:rsidRDefault="00752F2F" w:rsidP="00752F2F">
            <w:pPr>
              <w:jc w:val="center"/>
              <w:rPr>
                <w:b/>
                <w:bCs/>
                <w:color w:val="000000"/>
                <w:sz w:val="20"/>
                <w:szCs w:val="20"/>
              </w:rPr>
            </w:pPr>
            <w:r w:rsidRPr="008D7E77">
              <w:rPr>
                <w:b/>
                <w:bCs/>
                <w:color w:val="000000"/>
                <w:sz w:val="20"/>
                <w:szCs w:val="20"/>
              </w:rPr>
              <w:t>0,00</w:t>
            </w:r>
          </w:p>
        </w:tc>
        <w:tc>
          <w:tcPr>
            <w:tcW w:w="1420" w:type="dxa"/>
            <w:tcBorders>
              <w:top w:val="nil"/>
              <w:left w:val="nil"/>
              <w:bottom w:val="single" w:sz="4" w:space="0" w:color="auto"/>
              <w:right w:val="single" w:sz="4" w:space="0" w:color="auto"/>
            </w:tcBorders>
            <w:shd w:val="clear" w:color="auto" w:fill="auto"/>
            <w:noWrap/>
            <w:vAlign w:val="center"/>
            <w:hideMark/>
          </w:tcPr>
          <w:p w14:paraId="69BFBD42" w14:textId="77777777" w:rsidR="00752F2F" w:rsidRPr="008D7E77" w:rsidRDefault="00752F2F" w:rsidP="00752F2F">
            <w:pPr>
              <w:jc w:val="center"/>
              <w:rPr>
                <w:b/>
                <w:bCs/>
                <w:color w:val="000000"/>
                <w:sz w:val="20"/>
                <w:szCs w:val="20"/>
              </w:rPr>
            </w:pPr>
            <w:r w:rsidRPr="008D7E77">
              <w:rPr>
                <w:b/>
                <w:bCs/>
                <w:color w:val="000000"/>
                <w:sz w:val="20"/>
                <w:szCs w:val="20"/>
              </w:rPr>
              <w:t>116 370,48</w:t>
            </w:r>
          </w:p>
        </w:tc>
      </w:tr>
      <w:tr w:rsidR="00752F2F" w:rsidRPr="008D7E77" w14:paraId="1AB4C7F5" w14:textId="77777777" w:rsidTr="008D27F9">
        <w:trPr>
          <w:trHeight w:val="300"/>
        </w:trPr>
        <w:tc>
          <w:tcPr>
            <w:tcW w:w="540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511AE4" w14:textId="77777777" w:rsidR="00752F2F" w:rsidRPr="008D7E77" w:rsidRDefault="00752F2F" w:rsidP="00752F2F">
            <w:pPr>
              <w:rPr>
                <w:b/>
                <w:bCs/>
                <w:color w:val="000000"/>
                <w:sz w:val="20"/>
                <w:szCs w:val="20"/>
              </w:rPr>
            </w:pPr>
            <w:r w:rsidRPr="008D7E77">
              <w:rPr>
                <w:b/>
                <w:bCs/>
                <w:color w:val="000000"/>
                <w:sz w:val="20"/>
                <w:szCs w:val="20"/>
              </w:rPr>
              <w:t>Твердая договорная цена с НДС</w:t>
            </w:r>
          </w:p>
        </w:tc>
        <w:tc>
          <w:tcPr>
            <w:tcW w:w="1460" w:type="dxa"/>
            <w:tcBorders>
              <w:top w:val="nil"/>
              <w:left w:val="nil"/>
              <w:bottom w:val="single" w:sz="4" w:space="0" w:color="auto"/>
              <w:right w:val="single" w:sz="4" w:space="0" w:color="auto"/>
            </w:tcBorders>
            <w:shd w:val="clear" w:color="auto" w:fill="auto"/>
            <w:noWrap/>
            <w:vAlign w:val="center"/>
            <w:hideMark/>
          </w:tcPr>
          <w:p w14:paraId="72818BCB" w14:textId="77777777" w:rsidR="00752F2F" w:rsidRPr="008D7E77" w:rsidRDefault="00752F2F" w:rsidP="00752F2F">
            <w:pPr>
              <w:jc w:val="center"/>
              <w:rPr>
                <w:b/>
                <w:bCs/>
                <w:color w:val="000000"/>
                <w:sz w:val="20"/>
                <w:szCs w:val="20"/>
              </w:rPr>
            </w:pPr>
            <w:r w:rsidRPr="008D7E77">
              <w:rPr>
                <w:b/>
                <w:bCs/>
                <w:color w:val="000000"/>
                <w:sz w:val="20"/>
                <w:szCs w:val="20"/>
              </w:rPr>
              <w:t>698 222,88</w:t>
            </w:r>
          </w:p>
        </w:tc>
        <w:tc>
          <w:tcPr>
            <w:tcW w:w="1640" w:type="dxa"/>
            <w:tcBorders>
              <w:top w:val="nil"/>
              <w:left w:val="nil"/>
              <w:bottom w:val="single" w:sz="4" w:space="0" w:color="auto"/>
              <w:right w:val="single" w:sz="4" w:space="0" w:color="auto"/>
            </w:tcBorders>
            <w:shd w:val="clear" w:color="auto" w:fill="auto"/>
            <w:noWrap/>
            <w:vAlign w:val="center"/>
            <w:hideMark/>
          </w:tcPr>
          <w:p w14:paraId="6EDCEB65" w14:textId="77777777" w:rsidR="00752F2F" w:rsidRPr="008D7E77" w:rsidRDefault="00752F2F" w:rsidP="00752F2F">
            <w:pPr>
              <w:jc w:val="center"/>
              <w:rPr>
                <w:b/>
                <w:bCs/>
                <w:color w:val="000000"/>
                <w:sz w:val="20"/>
                <w:szCs w:val="20"/>
              </w:rPr>
            </w:pPr>
            <w:r w:rsidRPr="008D7E77">
              <w:rPr>
                <w:b/>
                <w:bCs/>
                <w:color w:val="000000"/>
                <w:sz w:val="20"/>
                <w:szCs w:val="20"/>
              </w:rPr>
              <w:t>0,00</w:t>
            </w:r>
          </w:p>
        </w:tc>
        <w:tc>
          <w:tcPr>
            <w:tcW w:w="1420" w:type="dxa"/>
            <w:tcBorders>
              <w:top w:val="nil"/>
              <w:left w:val="nil"/>
              <w:bottom w:val="single" w:sz="4" w:space="0" w:color="auto"/>
              <w:right w:val="single" w:sz="4" w:space="0" w:color="auto"/>
            </w:tcBorders>
            <w:shd w:val="clear" w:color="auto" w:fill="auto"/>
            <w:noWrap/>
            <w:vAlign w:val="center"/>
            <w:hideMark/>
          </w:tcPr>
          <w:p w14:paraId="2C3F7D40" w14:textId="77777777" w:rsidR="00752F2F" w:rsidRPr="008D7E77" w:rsidRDefault="00752F2F" w:rsidP="00752F2F">
            <w:pPr>
              <w:jc w:val="center"/>
              <w:rPr>
                <w:b/>
                <w:bCs/>
                <w:color w:val="000000"/>
                <w:sz w:val="20"/>
                <w:szCs w:val="20"/>
              </w:rPr>
            </w:pPr>
            <w:r w:rsidRPr="008D7E77">
              <w:rPr>
                <w:b/>
                <w:bCs/>
                <w:color w:val="000000"/>
                <w:sz w:val="20"/>
                <w:szCs w:val="20"/>
              </w:rPr>
              <w:t>698 222,88</w:t>
            </w:r>
          </w:p>
        </w:tc>
      </w:tr>
      <w:tr w:rsidR="00752F2F" w:rsidRPr="008D7E77" w14:paraId="64F919D0" w14:textId="77777777" w:rsidTr="008D27F9">
        <w:trPr>
          <w:trHeight w:val="300"/>
        </w:trPr>
        <w:tc>
          <w:tcPr>
            <w:tcW w:w="960" w:type="dxa"/>
            <w:tcBorders>
              <w:top w:val="nil"/>
              <w:left w:val="nil"/>
              <w:bottom w:val="nil"/>
              <w:right w:val="nil"/>
            </w:tcBorders>
            <w:shd w:val="clear" w:color="auto" w:fill="auto"/>
            <w:noWrap/>
            <w:vAlign w:val="center"/>
            <w:hideMark/>
          </w:tcPr>
          <w:p w14:paraId="2467D554" w14:textId="77777777" w:rsidR="00752F2F" w:rsidRPr="008D7E77" w:rsidRDefault="00752F2F" w:rsidP="00752F2F">
            <w:pPr>
              <w:jc w:val="center"/>
              <w:rPr>
                <w:b/>
                <w:bCs/>
                <w:color w:val="000000"/>
                <w:sz w:val="20"/>
                <w:szCs w:val="20"/>
              </w:rPr>
            </w:pPr>
          </w:p>
        </w:tc>
        <w:tc>
          <w:tcPr>
            <w:tcW w:w="2940" w:type="dxa"/>
            <w:tcBorders>
              <w:top w:val="nil"/>
              <w:left w:val="nil"/>
              <w:bottom w:val="nil"/>
              <w:right w:val="nil"/>
            </w:tcBorders>
            <w:shd w:val="clear" w:color="auto" w:fill="auto"/>
            <w:noWrap/>
            <w:vAlign w:val="center"/>
            <w:hideMark/>
          </w:tcPr>
          <w:p w14:paraId="3E6FAA64" w14:textId="77777777" w:rsidR="00752F2F" w:rsidRPr="008D7E77" w:rsidRDefault="00752F2F" w:rsidP="00752F2F">
            <w:pPr>
              <w:rPr>
                <w:sz w:val="20"/>
                <w:szCs w:val="20"/>
              </w:rPr>
            </w:pPr>
          </w:p>
        </w:tc>
        <w:tc>
          <w:tcPr>
            <w:tcW w:w="720" w:type="dxa"/>
            <w:tcBorders>
              <w:top w:val="nil"/>
              <w:left w:val="nil"/>
              <w:bottom w:val="nil"/>
              <w:right w:val="nil"/>
            </w:tcBorders>
            <w:shd w:val="clear" w:color="auto" w:fill="auto"/>
            <w:noWrap/>
            <w:vAlign w:val="center"/>
            <w:hideMark/>
          </w:tcPr>
          <w:p w14:paraId="5CE8A4FA" w14:textId="77777777" w:rsidR="00752F2F" w:rsidRPr="008D7E77" w:rsidRDefault="00752F2F" w:rsidP="00752F2F">
            <w:pPr>
              <w:rPr>
                <w:sz w:val="20"/>
                <w:szCs w:val="20"/>
              </w:rPr>
            </w:pPr>
          </w:p>
        </w:tc>
        <w:tc>
          <w:tcPr>
            <w:tcW w:w="781" w:type="dxa"/>
            <w:tcBorders>
              <w:top w:val="nil"/>
              <w:left w:val="nil"/>
              <w:bottom w:val="nil"/>
              <w:right w:val="nil"/>
            </w:tcBorders>
            <w:shd w:val="clear" w:color="auto" w:fill="auto"/>
            <w:noWrap/>
            <w:vAlign w:val="center"/>
            <w:hideMark/>
          </w:tcPr>
          <w:p w14:paraId="640E052D" w14:textId="77777777" w:rsidR="00752F2F" w:rsidRPr="008D7E77" w:rsidRDefault="00752F2F" w:rsidP="00752F2F">
            <w:pPr>
              <w:rPr>
                <w:sz w:val="20"/>
                <w:szCs w:val="20"/>
              </w:rPr>
            </w:pPr>
          </w:p>
        </w:tc>
        <w:tc>
          <w:tcPr>
            <w:tcW w:w="1460" w:type="dxa"/>
            <w:tcBorders>
              <w:top w:val="nil"/>
              <w:left w:val="nil"/>
              <w:bottom w:val="nil"/>
              <w:right w:val="nil"/>
            </w:tcBorders>
            <w:shd w:val="clear" w:color="auto" w:fill="auto"/>
            <w:noWrap/>
            <w:vAlign w:val="center"/>
            <w:hideMark/>
          </w:tcPr>
          <w:p w14:paraId="08E980F1" w14:textId="77777777" w:rsidR="00752F2F" w:rsidRPr="008D7E77" w:rsidRDefault="00752F2F" w:rsidP="00752F2F">
            <w:pPr>
              <w:rPr>
                <w:sz w:val="20"/>
                <w:szCs w:val="20"/>
              </w:rPr>
            </w:pPr>
          </w:p>
        </w:tc>
        <w:tc>
          <w:tcPr>
            <w:tcW w:w="1640" w:type="dxa"/>
            <w:tcBorders>
              <w:top w:val="nil"/>
              <w:left w:val="nil"/>
              <w:bottom w:val="nil"/>
              <w:right w:val="nil"/>
            </w:tcBorders>
            <w:shd w:val="clear" w:color="auto" w:fill="auto"/>
            <w:noWrap/>
            <w:vAlign w:val="center"/>
            <w:hideMark/>
          </w:tcPr>
          <w:p w14:paraId="01045F1E" w14:textId="77777777" w:rsidR="00752F2F" w:rsidRPr="008D7E77" w:rsidRDefault="00752F2F" w:rsidP="00752F2F">
            <w:pPr>
              <w:jc w:val="center"/>
              <w:rPr>
                <w:sz w:val="20"/>
                <w:szCs w:val="20"/>
              </w:rPr>
            </w:pPr>
          </w:p>
        </w:tc>
        <w:tc>
          <w:tcPr>
            <w:tcW w:w="1420" w:type="dxa"/>
            <w:tcBorders>
              <w:top w:val="nil"/>
              <w:left w:val="nil"/>
              <w:bottom w:val="nil"/>
              <w:right w:val="nil"/>
            </w:tcBorders>
            <w:shd w:val="clear" w:color="auto" w:fill="auto"/>
            <w:noWrap/>
            <w:vAlign w:val="center"/>
            <w:hideMark/>
          </w:tcPr>
          <w:p w14:paraId="1FC1B2E7" w14:textId="77777777" w:rsidR="00752F2F" w:rsidRPr="008D7E77" w:rsidRDefault="00752F2F" w:rsidP="00752F2F">
            <w:pPr>
              <w:jc w:val="center"/>
              <w:rPr>
                <w:sz w:val="20"/>
                <w:szCs w:val="20"/>
              </w:rPr>
            </w:pPr>
          </w:p>
        </w:tc>
      </w:tr>
      <w:tr w:rsidR="00752F2F" w:rsidRPr="008D7E77" w14:paraId="4B8B587B" w14:textId="77777777" w:rsidTr="008D27F9">
        <w:trPr>
          <w:trHeight w:val="300"/>
        </w:trPr>
        <w:tc>
          <w:tcPr>
            <w:tcW w:w="960" w:type="dxa"/>
            <w:tcBorders>
              <w:top w:val="nil"/>
              <w:left w:val="nil"/>
              <w:bottom w:val="nil"/>
              <w:right w:val="nil"/>
            </w:tcBorders>
            <w:shd w:val="clear" w:color="auto" w:fill="auto"/>
            <w:noWrap/>
            <w:vAlign w:val="bottom"/>
            <w:hideMark/>
          </w:tcPr>
          <w:p w14:paraId="43603A5C" w14:textId="77777777" w:rsidR="00752F2F" w:rsidRPr="008D7E77" w:rsidRDefault="00752F2F" w:rsidP="00752F2F">
            <w:pPr>
              <w:jc w:val="center"/>
              <w:rPr>
                <w:sz w:val="20"/>
                <w:szCs w:val="20"/>
              </w:rPr>
            </w:pPr>
          </w:p>
        </w:tc>
        <w:tc>
          <w:tcPr>
            <w:tcW w:w="2940" w:type="dxa"/>
            <w:tcBorders>
              <w:top w:val="nil"/>
              <w:left w:val="nil"/>
              <w:bottom w:val="nil"/>
              <w:right w:val="nil"/>
            </w:tcBorders>
            <w:shd w:val="clear" w:color="auto" w:fill="auto"/>
            <w:noWrap/>
            <w:vAlign w:val="bottom"/>
            <w:hideMark/>
          </w:tcPr>
          <w:p w14:paraId="5DABABE5" w14:textId="77777777" w:rsidR="00752F2F" w:rsidRPr="008D7E77" w:rsidRDefault="00752F2F" w:rsidP="00752F2F">
            <w:pPr>
              <w:rPr>
                <w:color w:val="000000"/>
              </w:rPr>
            </w:pPr>
            <w:r w:rsidRPr="008D7E77">
              <w:rPr>
                <w:color w:val="000000"/>
                <w:sz w:val="22"/>
                <w:szCs w:val="22"/>
              </w:rPr>
              <w:t>Омск</w:t>
            </w:r>
          </w:p>
        </w:tc>
        <w:tc>
          <w:tcPr>
            <w:tcW w:w="720" w:type="dxa"/>
            <w:tcBorders>
              <w:top w:val="nil"/>
              <w:left w:val="nil"/>
              <w:bottom w:val="nil"/>
              <w:right w:val="nil"/>
            </w:tcBorders>
            <w:shd w:val="clear" w:color="auto" w:fill="auto"/>
            <w:noWrap/>
            <w:vAlign w:val="bottom"/>
            <w:hideMark/>
          </w:tcPr>
          <w:p w14:paraId="1DEE4D2E" w14:textId="77777777" w:rsidR="00752F2F" w:rsidRPr="008D7E77" w:rsidRDefault="00752F2F" w:rsidP="00752F2F">
            <w:pPr>
              <w:rPr>
                <w:color w:val="000000"/>
              </w:rPr>
            </w:pPr>
          </w:p>
        </w:tc>
        <w:tc>
          <w:tcPr>
            <w:tcW w:w="781" w:type="dxa"/>
            <w:tcBorders>
              <w:top w:val="nil"/>
              <w:left w:val="nil"/>
              <w:bottom w:val="nil"/>
              <w:right w:val="nil"/>
            </w:tcBorders>
            <w:shd w:val="clear" w:color="auto" w:fill="auto"/>
            <w:noWrap/>
            <w:vAlign w:val="bottom"/>
            <w:hideMark/>
          </w:tcPr>
          <w:p w14:paraId="5A13A125" w14:textId="77777777" w:rsidR="00752F2F" w:rsidRPr="008D7E77" w:rsidRDefault="00752F2F" w:rsidP="00752F2F">
            <w:pPr>
              <w:rPr>
                <w:sz w:val="20"/>
                <w:szCs w:val="20"/>
              </w:rPr>
            </w:pPr>
          </w:p>
        </w:tc>
        <w:tc>
          <w:tcPr>
            <w:tcW w:w="1460" w:type="dxa"/>
            <w:tcBorders>
              <w:top w:val="nil"/>
              <w:left w:val="nil"/>
              <w:bottom w:val="nil"/>
              <w:right w:val="nil"/>
            </w:tcBorders>
            <w:shd w:val="clear" w:color="auto" w:fill="auto"/>
            <w:noWrap/>
            <w:vAlign w:val="bottom"/>
            <w:hideMark/>
          </w:tcPr>
          <w:p w14:paraId="3E19F490" w14:textId="77777777" w:rsidR="00752F2F" w:rsidRPr="008D7E77" w:rsidRDefault="00752F2F" w:rsidP="00752F2F">
            <w:pPr>
              <w:rPr>
                <w:sz w:val="20"/>
                <w:szCs w:val="20"/>
              </w:rPr>
            </w:pPr>
          </w:p>
        </w:tc>
        <w:tc>
          <w:tcPr>
            <w:tcW w:w="1640" w:type="dxa"/>
            <w:tcBorders>
              <w:top w:val="nil"/>
              <w:left w:val="nil"/>
              <w:bottom w:val="nil"/>
              <w:right w:val="nil"/>
            </w:tcBorders>
            <w:shd w:val="clear" w:color="auto" w:fill="auto"/>
            <w:noWrap/>
            <w:vAlign w:val="bottom"/>
            <w:hideMark/>
          </w:tcPr>
          <w:p w14:paraId="04C81647" w14:textId="77777777" w:rsidR="00752F2F" w:rsidRPr="008D7E77" w:rsidRDefault="00752F2F" w:rsidP="00752F2F">
            <w:pPr>
              <w:rPr>
                <w:sz w:val="20"/>
                <w:szCs w:val="20"/>
              </w:rPr>
            </w:pPr>
          </w:p>
        </w:tc>
        <w:tc>
          <w:tcPr>
            <w:tcW w:w="1420" w:type="dxa"/>
            <w:tcBorders>
              <w:top w:val="nil"/>
              <w:left w:val="nil"/>
              <w:bottom w:val="nil"/>
              <w:right w:val="nil"/>
            </w:tcBorders>
            <w:shd w:val="clear" w:color="auto" w:fill="auto"/>
            <w:noWrap/>
            <w:vAlign w:val="bottom"/>
            <w:hideMark/>
          </w:tcPr>
          <w:p w14:paraId="0B0B4CBB" w14:textId="77777777" w:rsidR="00752F2F" w:rsidRPr="008D7E77" w:rsidRDefault="00752F2F" w:rsidP="00752F2F">
            <w:pPr>
              <w:rPr>
                <w:sz w:val="20"/>
                <w:szCs w:val="20"/>
              </w:rPr>
            </w:pPr>
          </w:p>
        </w:tc>
      </w:tr>
      <w:tr w:rsidR="00752F2F" w:rsidRPr="008D7E77" w14:paraId="71F9DFB8" w14:textId="77777777" w:rsidTr="008D27F9">
        <w:trPr>
          <w:trHeight w:val="915"/>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CE4984" w14:textId="77777777" w:rsidR="00752F2F" w:rsidRPr="008D7E77" w:rsidRDefault="00752F2F" w:rsidP="00752F2F">
            <w:pPr>
              <w:jc w:val="center"/>
              <w:rPr>
                <w:color w:val="000000"/>
                <w:sz w:val="20"/>
                <w:szCs w:val="20"/>
              </w:rPr>
            </w:pPr>
            <w:r w:rsidRPr="008D7E77">
              <w:rPr>
                <w:color w:val="000000"/>
                <w:sz w:val="20"/>
                <w:szCs w:val="20"/>
              </w:rPr>
              <w:t>№ п/п</w:t>
            </w:r>
          </w:p>
        </w:tc>
        <w:tc>
          <w:tcPr>
            <w:tcW w:w="2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E716D4" w14:textId="77777777" w:rsidR="00752F2F" w:rsidRPr="008D7E77" w:rsidRDefault="00752F2F" w:rsidP="00752F2F">
            <w:pPr>
              <w:jc w:val="center"/>
              <w:rPr>
                <w:color w:val="000000"/>
                <w:sz w:val="20"/>
                <w:szCs w:val="20"/>
              </w:rPr>
            </w:pPr>
            <w:r w:rsidRPr="008D7E77">
              <w:rPr>
                <w:color w:val="000000"/>
                <w:sz w:val="20"/>
                <w:szCs w:val="20"/>
              </w:rPr>
              <w:t>Наименование работ и затрат</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63C6F8" w14:textId="77777777" w:rsidR="00752F2F" w:rsidRPr="008D7E77" w:rsidRDefault="00752F2F" w:rsidP="00752F2F">
            <w:pPr>
              <w:jc w:val="center"/>
              <w:rPr>
                <w:color w:val="000000"/>
                <w:sz w:val="20"/>
                <w:szCs w:val="20"/>
              </w:rPr>
            </w:pPr>
            <w:r w:rsidRPr="008D7E77">
              <w:rPr>
                <w:color w:val="000000"/>
                <w:sz w:val="20"/>
                <w:szCs w:val="20"/>
              </w:rPr>
              <w:t>Ед. изм.</w:t>
            </w:r>
          </w:p>
        </w:tc>
        <w:tc>
          <w:tcPr>
            <w:tcW w:w="78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D4C6A0" w14:textId="77777777" w:rsidR="00752F2F" w:rsidRPr="008D7E77" w:rsidRDefault="00752F2F" w:rsidP="00752F2F">
            <w:pPr>
              <w:jc w:val="center"/>
              <w:rPr>
                <w:color w:val="000000"/>
                <w:sz w:val="20"/>
                <w:szCs w:val="20"/>
              </w:rPr>
            </w:pPr>
            <w:r w:rsidRPr="008D7E77">
              <w:rPr>
                <w:color w:val="000000"/>
                <w:sz w:val="20"/>
                <w:szCs w:val="20"/>
              </w:rPr>
              <w:t>Объем</w:t>
            </w:r>
          </w:p>
        </w:tc>
        <w:tc>
          <w:tcPr>
            <w:tcW w:w="4520" w:type="dxa"/>
            <w:gridSpan w:val="3"/>
            <w:tcBorders>
              <w:top w:val="single" w:sz="4" w:space="0" w:color="auto"/>
              <w:left w:val="nil"/>
              <w:bottom w:val="single" w:sz="4" w:space="0" w:color="auto"/>
              <w:right w:val="single" w:sz="4" w:space="0" w:color="auto"/>
            </w:tcBorders>
            <w:shd w:val="clear" w:color="auto" w:fill="auto"/>
            <w:vAlign w:val="center"/>
            <w:hideMark/>
          </w:tcPr>
          <w:p w14:paraId="6ED4BA3E" w14:textId="77777777" w:rsidR="00752F2F" w:rsidRPr="008D7E77" w:rsidRDefault="00752F2F" w:rsidP="00752F2F">
            <w:pPr>
              <w:jc w:val="center"/>
              <w:rPr>
                <w:color w:val="000000"/>
                <w:sz w:val="20"/>
                <w:szCs w:val="20"/>
              </w:rPr>
            </w:pPr>
            <w:r w:rsidRPr="008D7E77">
              <w:rPr>
                <w:color w:val="000000"/>
                <w:sz w:val="20"/>
                <w:szCs w:val="20"/>
              </w:rPr>
              <w:t>Договорная стоимость на период исполнения по договору, руб. без НДС</w:t>
            </w:r>
          </w:p>
        </w:tc>
      </w:tr>
      <w:tr w:rsidR="00752F2F" w:rsidRPr="008D7E77" w14:paraId="737AB6B9" w14:textId="77777777" w:rsidTr="008D27F9">
        <w:trPr>
          <w:trHeight w:val="315"/>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A089826" w14:textId="77777777" w:rsidR="00752F2F" w:rsidRPr="008D7E77" w:rsidRDefault="00752F2F" w:rsidP="00752F2F">
            <w:pPr>
              <w:rPr>
                <w:color w:val="000000"/>
                <w:sz w:val="20"/>
                <w:szCs w:val="20"/>
              </w:rPr>
            </w:pPr>
          </w:p>
        </w:tc>
        <w:tc>
          <w:tcPr>
            <w:tcW w:w="2940" w:type="dxa"/>
            <w:vMerge/>
            <w:tcBorders>
              <w:top w:val="single" w:sz="4" w:space="0" w:color="auto"/>
              <w:left w:val="single" w:sz="4" w:space="0" w:color="auto"/>
              <w:bottom w:val="single" w:sz="4" w:space="0" w:color="auto"/>
              <w:right w:val="single" w:sz="4" w:space="0" w:color="auto"/>
            </w:tcBorders>
            <w:vAlign w:val="center"/>
            <w:hideMark/>
          </w:tcPr>
          <w:p w14:paraId="56C1987C" w14:textId="77777777" w:rsidR="00752F2F" w:rsidRPr="008D7E77" w:rsidRDefault="00752F2F" w:rsidP="00752F2F">
            <w:pPr>
              <w:rPr>
                <w:color w:val="000000"/>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5C03AD1B" w14:textId="77777777" w:rsidR="00752F2F" w:rsidRPr="008D7E77" w:rsidRDefault="00752F2F" w:rsidP="00752F2F">
            <w:pPr>
              <w:rPr>
                <w:color w:val="000000"/>
                <w:sz w:val="20"/>
                <w:szCs w:val="20"/>
              </w:rPr>
            </w:pPr>
          </w:p>
        </w:tc>
        <w:tc>
          <w:tcPr>
            <w:tcW w:w="781" w:type="dxa"/>
            <w:vMerge/>
            <w:tcBorders>
              <w:top w:val="single" w:sz="4" w:space="0" w:color="auto"/>
              <w:left w:val="single" w:sz="4" w:space="0" w:color="auto"/>
              <w:bottom w:val="single" w:sz="4" w:space="0" w:color="auto"/>
              <w:right w:val="single" w:sz="4" w:space="0" w:color="auto"/>
            </w:tcBorders>
            <w:vAlign w:val="center"/>
            <w:hideMark/>
          </w:tcPr>
          <w:p w14:paraId="1414B968" w14:textId="77777777" w:rsidR="00752F2F" w:rsidRPr="008D7E77" w:rsidRDefault="00752F2F" w:rsidP="00752F2F">
            <w:pPr>
              <w:rPr>
                <w:color w:val="000000"/>
                <w:sz w:val="20"/>
                <w:szCs w:val="20"/>
              </w:rPr>
            </w:pPr>
          </w:p>
        </w:tc>
        <w:tc>
          <w:tcPr>
            <w:tcW w:w="14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A198107" w14:textId="77777777" w:rsidR="00752F2F" w:rsidRPr="008D7E77" w:rsidRDefault="00752F2F" w:rsidP="00752F2F">
            <w:pPr>
              <w:jc w:val="center"/>
              <w:rPr>
                <w:color w:val="000000"/>
                <w:sz w:val="20"/>
                <w:szCs w:val="20"/>
              </w:rPr>
            </w:pPr>
            <w:r w:rsidRPr="008D7E77">
              <w:rPr>
                <w:color w:val="000000"/>
                <w:sz w:val="20"/>
                <w:szCs w:val="20"/>
              </w:rPr>
              <w:t>Всего</w:t>
            </w:r>
          </w:p>
        </w:tc>
        <w:tc>
          <w:tcPr>
            <w:tcW w:w="3060" w:type="dxa"/>
            <w:gridSpan w:val="2"/>
            <w:tcBorders>
              <w:top w:val="single" w:sz="4" w:space="0" w:color="auto"/>
              <w:left w:val="nil"/>
              <w:bottom w:val="single" w:sz="4" w:space="0" w:color="auto"/>
              <w:right w:val="single" w:sz="4" w:space="0" w:color="000000"/>
            </w:tcBorders>
            <w:shd w:val="clear" w:color="auto" w:fill="auto"/>
            <w:vAlign w:val="center"/>
            <w:hideMark/>
          </w:tcPr>
          <w:p w14:paraId="3F77D6DD" w14:textId="77777777" w:rsidR="00752F2F" w:rsidRPr="008D7E77" w:rsidRDefault="00752F2F" w:rsidP="00752F2F">
            <w:pPr>
              <w:jc w:val="center"/>
              <w:rPr>
                <w:color w:val="000000"/>
                <w:sz w:val="20"/>
                <w:szCs w:val="20"/>
              </w:rPr>
            </w:pPr>
            <w:r w:rsidRPr="008D7E77">
              <w:rPr>
                <w:color w:val="000000"/>
                <w:sz w:val="20"/>
                <w:szCs w:val="20"/>
              </w:rPr>
              <w:t>в том числе по годам:</w:t>
            </w:r>
          </w:p>
        </w:tc>
      </w:tr>
      <w:tr w:rsidR="00752F2F" w:rsidRPr="008D7E77" w14:paraId="0212FD3F" w14:textId="77777777" w:rsidTr="008D27F9">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5C0BA43" w14:textId="77777777" w:rsidR="00752F2F" w:rsidRPr="008D7E77" w:rsidRDefault="00752F2F" w:rsidP="00752F2F">
            <w:pPr>
              <w:rPr>
                <w:color w:val="000000"/>
                <w:sz w:val="20"/>
                <w:szCs w:val="20"/>
              </w:rPr>
            </w:pPr>
          </w:p>
        </w:tc>
        <w:tc>
          <w:tcPr>
            <w:tcW w:w="2940" w:type="dxa"/>
            <w:vMerge/>
            <w:tcBorders>
              <w:top w:val="single" w:sz="4" w:space="0" w:color="auto"/>
              <w:left w:val="single" w:sz="4" w:space="0" w:color="auto"/>
              <w:bottom w:val="single" w:sz="4" w:space="0" w:color="auto"/>
              <w:right w:val="single" w:sz="4" w:space="0" w:color="auto"/>
            </w:tcBorders>
            <w:vAlign w:val="center"/>
            <w:hideMark/>
          </w:tcPr>
          <w:p w14:paraId="0DB67B47" w14:textId="77777777" w:rsidR="00752F2F" w:rsidRPr="008D7E77" w:rsidRDefault="00752F2F" w:rsidP="00752F2F">
            <w:pPr>
              <w:rPr>
                <w:color w:val="000000"/>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2CA40B97" w14:textId="77777777" w:rsidR="00752F2F" w:rsidRPr="008D7E77" w:rsidRDefault="00752F2F" w:rsidP="00752F2F">
            <w:pPr>
              <w:rPr>
                <w:color w:val="000000"/>
                <w:sz w:val="20"/>
                <w:szCs w:val="20"/>
              </w:rPr>
            </w:pPr>
          </w:p>
        </w:tc>
        <w:tc>
          <w:tcPr>
            <w:tcW w:w="781" w:type="dxa"/>
            <w:vMerge/>
            <w:tcBorders>
              <w:top w:val="single" w:sz="4" w:space="0" w:color="auto"/>
              <w:left w:val="single" w:sz="4" w:space="0" w:color="auto"/>
              <w:bottom w:val="single" w:sz="4" w:space="0" w:color="auto"/>
              <w:right w:val="single" w:sz="4" w:space="0" w:color="auto"/>
            </w:tcBorders>
            <w:vAlign w:val="center"/>
            <w:hideMark/>
          </w:tcPr>
          <w:p w14:paraId="2C5D6D8F" w14:textId="77777777" w:rsidR="00752F2F" w:rsidRPr="008D7E77" w:rsidRDefault="00752F2F" w:rsidP="00752F2F">
            <w:pPr>
              <w:rPr>
                <w:color w:val="000000"/>
                <w:sz w:val="20"/>
                <w:szCs w:val="20"/>
              </w:rPr>
            </w:pPr>
          </w:p>
        </w:tc>
        <w:tc>
          <w:tcPr>
            <w:tcW w:w="1460" w:type="dxa"/>
            <w:vMerge/>
            <w:tcBorders>
              <w:top w:val="nil"/>
              <w:left w:val="single" w:sz="4" w:space="0" w:color="auto"/>
              <w:bottom w:val="single" w:sz="4" w:space="0" w:color="auto"/>
              <w:right w:val="single" w:sz="4" w:space="0" w:color="auto"/>
            </w:tcBorders>
            <w:vAlign w:val="center"/>
            <w:hideMark/>
          </w:tcPr>
          <w:p w14:paraId="1740C84A" w14:textId="77777777" w:rsidR="00752F2F" w:rsidRPr="008D7E77" w:rsidRDefault="00752F2F" w:rsidP="00752F2F">
            <w:pPr>
              <w:rPr>
                <w:color w:val="000000"/>
                <w:sz w:val="20"/>
                <w:szCs w:val="20"/>
              </w:rPr>
            </w:pPr>
          </w:p>
        </w:tc>
        <w:tc>
          <w:tcPr>
            <w:tcW w:w="1640" w:type="dxa"/>
            <w:tcBorders>
              <w:top w:val="nil"/>
              <w:left w:val="nil"/>
              <w:bottom w:val="single" w:sz="4" w:space="0" w:color="auto"/>
              <w:right w:val="single" w:sz="4" w:space="0" w:color="auto"/>
            </w:tcBorders>
            <w:shd w:val="clear" w:color="auto" w:fill="auto"/>
            <w:noWrap/>
            <w:vAlign w:val="center"/>
            <w:hideMark/>
          </w:tcPr>
          <w:p w14:paraId="2B508159" w14:textId="77777777" w:rsidR="00752F2F" w:rsidRPr="008D7E77" w:rsidRDefault="00752F2F" w:rsidP="00752F2F">
            <w:pPr>
              <w:jc w:val="center"/>
              <w:rPr>
                <w:color w:val="000000"/>
                <w:sz w:val="20"/>
                <w:szCs w:val="20"/>
              </w:rPr>
            </w:pPr>
            <w:r w:rsidRPr="008D7E77">
              <w:rPr>
                <w:color w:val="000000"/>
                <w:sz w:val="20"/>
                <w:szCs w:val="20"/>
              </w:rPr>
              <w:t>2024</w:t>
            </w:r>
          </w:p>
        </w:tc>
        <w:tc>
          <w:tcPr>
            <w:tcW w:w="1420" w:type="dxa"/>
            <w:tcBorders>
              <w:top w:val="nil"/>
              <w:left w:val="nil"/>
              <w:bottom w:val="single" w:sz="4" w:space="0" w:color="auto"/>
              <w:right w:val="single" w:sz="4" w:space="0" w:color="auto"/>
            </w:tcBorders>
            <w:shd w:val="clear" w:color="auto" w:fill="auto"/>
            <w:noWrap/>
            <w:vAlign w:val="center"/>
            <w:hideMark/>
          </w:tcPr>
          <w:p w14:paraId="4A7EEB3A" w14:textId="77777777" w:rsidR="00752F2F" w:rsidRPr="008D7E77" w:rsidRDefault="00752F2F" w:rsidP="00752F2F">
            <w:pPr>
              <w:jc w:val="center"/>
              <w:rPr>
                <w:color w:val="000000"/>
                <w:sz w:val="20"/>
                <w:szCs w:val="20"/>
              </w:rPr>
            </w:pPr>
            <w:r w:rsidRPr="008D7E77">
              <w:rPr>
                <w:color w:val="000000"/>
                <w:sz w:val="20"/>
                <w:szCs w:val="20"/>
              </w:rPr>
              <w:t>2025</w:t>
            </w:r>
          </w:p>
        </w:tc>
      </w:tr>
      <w:tr w:rsidR="00752F2F" w:rsidRPr="008D7E77" w14:paraId="1A8F4C27" w14:textId="77777777" w:rsidTr="008D27F9">
        <w:trPr>
          <w:trHeight w:val="7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D89FFF4" w14:textId="77777777" w:rsidR="00752F2F" w:rsidRPr="008D7E77" w:rsidRDefault="00752F2F" w:rsidP="00752F2F">
            <w:pPr>
              <w:jc w:val="center"/>
              <w:rPr>
                <w:color w:val="000000"/>
                <w:sz w:val="20"/>
                <w:szCs w:val="20"/>
              </w:rPr>
            </w:pPr>
            <w:r w:rsidRPr="008D7E77">
              <w:rPr>
                <w:color w:val="000000"/>
                <w:sz w:val="20"/>
                <w:szCs w:val="20"/>
              </w:rPr>
              <w:t>1</w:t>
            </w:r>
          </w:p>
        </w:tc>
        <w:tc>
          <w:tcPr>
            <w:tcW w:w="2940" w:type="dxa"/>
            <w:tcBorders>
              <w:top w:val="nil"/>
              <w:left w:val="nil"/>
              <w:bottom w:val="single" w:sz="4" w:space="0" w:color="auto"/>
              <w:right w:val="single" w:sz="4" w:space="0" w:color="auto"/>
            </w:tcBorders>
            <w:shd w:val="clear" w:color="auto" w:fill="auto"/>
            <w:vAlign w:val="center"/>
            <w:hideMark/>
          </w:tcPr>
          <w:p w14:paraId="222CF19C" w14:textId="77777777" w:rsidR="00752F2F" w:rsidRPr="008D7E77" w:rsidRDefault="00752F2F" w:rsidP="00752F2F">
            <w:pPr>
              <w:rPr>
                <w:color w:val="000000"/>
                <w:sz w:val="20"/>
                <w:szCs w:val="20"/>
              </w:rPr>
            </w:pPr>
            <w:r w:rsidRPr="008D7E77">
              <w:rPr>
                <w:color w:val="000000"/>
                <w:sz w:val="20"/>
                <w:szCs w:val="20"/>
              </w:rPr>
              <w:t>Поставка высоковольтного оборудования ТЛП-10</w:t>
            </w:r>
          </w:p>
        </w:tc>
        <w:tc>
          <w:tcPr>
            <w:tcW w:w="720" w:type="dxa"/>
            <w:tcBorders>
              <w:top w:val="nil"/>
              <w:left w:val="nil"/>
              <w:bottom w:val="single" w:sz="4" w:space="0" w:color="auto"/>
              <w:right w:val="single" w:sz="4" w:space="0" w:color="auto"/>
            </w:tcBorders>
            <w:shd w:val="clear" w:color="auto" w:fill="auto"/>
            <w:noWrap/>
            <w:vAlign w:val="center"/>
            <w:hideMark/>
          </w:tcPr>
          <w:p w14:paraId="313DC078" w14:textId="77777777" w:rsidR="00752F2F" w:rsidRPr="008D7E77" w:rsidRDefault="00752F2F" w:rsidP="00752F2F">
            <w:pPr>
              <w:jc w:val="center"/>
              <w:rPr>
                <w:color w:val="000000"/>
                <w:sz w:val="20"/>
                <w:szCs w:val="20"/>
              </w:rPr>
            </w:pPr>
            <w:r w:rsidRPr="008D7E77">
              <w:rPr>
                <w:color w:val="000000"/>
                <w:sz w:val="20"/>
                <w:szCs w:val="20"/>
              </w:rPr>
              <w:t>шт.</w:t>
            </w:r>
          </w:p>
        </w:tc>
        <w:tc>
          <w:tcPr>
            <w:tcW w:w="781" w:type="dxa"/>
            <w:tcBorders>
              <w:top w:val="nil"/>
              <w:left w:val="nil"/>
              <w:bottom w:val="single" w:sz="4" w:space="0" w:color="auto"/>
              <w:right w:val="single" w:sz="4" w:space="0" w:color="auto"/>
            </w:tcBorders>
            <w:shd w:val="clear" w:color="auto" w:fill="auto"/>
            <w:noWrap/>
            <w:vAlign w:val="center"/>
            <w:hideMark/>
          </w:tcPr>
          <w:p w14:paraId="290D8A6C" w14:textId="77777777" w:rsidR="00752F2F" w:rsidRPr="008D7E77" w:rsidRDefault="00752F2F" w:rsidP="00752F2F">
            <w:pPr>
              <w:jc w:val="center"/>
              <w:rPr>
                <w:color w:val="000000"/>
                <w:sz w:val="20"/>
                <w:szCs w:val="20"/>
              </w:rPr>
            </w:pPr>
            <w:r w:rsidRPr="008D7E77">
              <w:rPr>
                <w:color w:val="000000"/>
                <w:sz w:val="20"/>
                <w:szCs w:val="20"/>
              </w:rPr>
              <w:t>2</w:t>
            </w:r>
          </w:p>
        </w:tc>
        <w:tc>
          <w:tcPr>
            <w:tcW w:w="1460" w:type="dxa"/>
            <w:tcBorders>
              <w:top w:val="nil"/>
              <w:left w:val="nil"/>
              <w:bottom w:val="single" w:sz="4" w:space="0" w:color="auto"/>
              <w:right w:val="single" w:sz="4" w:space="0" w:color="auto"/>
            </w:tcBorders>
            <w:shd w:val="clear" w:color="auto" w:fill="auto"/>
            <w:noWrap/>
            <w:vAlign w:val="center"/>
            <w:hideMark/>
          </w:tcPr>
          <w:p w14:paraId="07840803" w14:textId="77777777" w:rsidR="00752F2F" w:rsidRPr="008D7E77" w:rsidRDefault="00752F2F" w:rsidP="00752F2F">
            <w:pPr>
              <w:jc w:val="center"/>
              <w:rPr>
                <w:color w:val="000000"/>
                <w:sz w:val="20"/>
                <w:szCs w:val="20"/>
              </w:rPr>
            </w:pPr>
            <w:r w:rsidRPr="008D7E77">
              <w:rPr>
                <w:color w:val="000000"/>
                <w:sz w:val="20"/>
                <w:szCs w:val="20"/>
              </w:rPr>
              <w:t>266 415,84</w:t>
            </w:r>
          </w:p>
        </w:tc>
        <w:tc>
          <w:tcPr>
            <w:tcW w:w="1640" w:type="dxa"/>
            <w:tcBorders>
              <w:top w:val="nil"/>
              <w:left w:val="nil"/>
              <w:bottom w:val="single" w:sz="4" w:space="0" w:color="auto"/>
              <w:right w:val="single" w:sz="4" w:space="0" w:color="auto"/>
            </w:tcBorders>
            <w:shd w:val="clear" w:color="auto" w:fill="auto"/>
            <w:noWrap/>
            <w:vAlign w:val="center"/>
            <w:hideMark/>
          </w:tcPr>
          <w:p w14:paraId="6F340619" w14:textId="77777777" w:rsidR="00752F2F" w:rsidRPr="008D7E77" w:rsidRDefault="00752F2F" w:rsidP="00752F2F">
            <w:pPr>
              <w:jc w:val="center"/>
              <w:rPr>
                <w:color w:val="000000"/>
                <w:sz w:val="20"/>
                <w:szCs w:val="20"/>
              </w:rPr>
            </w:pPr>
            <w:r w:rsidRPr="008D7E77">
              <w:rPr>
                <w:color w:val="000000"/>
                <w:sz w:val="20"/>
                <w:szCs w:val="20"/>
              </w:rPr>
              <w:t>266 415,84</w:t>
            </w:r>
          </w:p>
        </w:tc>
        <w:tc>
          <w:tcPr>
            <w:tcW w:w="1420" w:type="dxa"/>
            <w:tcBorders>
              <w:top w:val="nil"/>
              <w:left w:val="nil"/>
              <w:bottom w:val="single" w:sz="4" w:space="0" w:color="auto"/>
              <w:right w:val="single" w:sz="4" w:space="0" w:color="auto"/>
            </w:tcBorders>
            <w:shd w:val="clear" w:color="auto" w:fill="auto"/>
            <w:noWrap/>
            <w:vAlign w:val="center"/>
            <w:hideMark/>
          </w:tcPr>
          <w:p w14:paraId="39DAD0F6" w14:textId="77777777" w:rsidR="00752F2F" w:rsidRPr="008D7E77" w:rsidRDefault="00752F2F" w:rsidP="00752F2F">
            <w:pPr>
              <w:jc w:val="center"/>
              <w:rPr>
                <w:color w:val="000000"/>
                <w:sz w:val="20"/>
                <w:szCs w:val="20"/>
              </w:rPr>
            </w:pPr>
            <w:r w:rsidRPr="008D7E77">
              <w:rPr>
                <w:color w:val="000000"/>
                <w:sz w:val="20"/>
                <w:szCs w:val="20"/>
              </w:rPr>
              <w:t> </w:t>
            </w:r>
          </w:p>
        </w:tc>
      </w:tr>
      <w:tr w:rsidR="00752F2F" w:rsidRPr="008D7E77" w14:paraId="7A9B8369" w14:textId="77777777" w:rsidTr="008D27F9">
        <w:trPr>
          <w:trHeight w:val="5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6694565" w14:textId="77777777" w:rsidR="00752F2F" w:rsidRPr="008D7E77" w:rsidRDefault="00752F2F" w:rsidP="00752F2F">
            <w:pPr>
              <w:jc w:val="center"/>
              <w:rPr>
                <w:color w:val="000000"/>
                <w:sz w:val="20"/>
                <w:szCs w:val="20"/>
              </w:rPr>
            </w:pPr>
            <w:r w:rsidRPr="008D7E77">
              <w:rPr>
                <w:color w:val="000000"/>
                <w:sz w:val="20"/>
                <w:szCs w:val="20"/>
              </w:rPr>
              <w:t>2</w:t>
            </w:r>
          </w:p>
        </w:tc>
        <w:tc>
          <w:tcPr>
            <w:tcW w:w="2940" w:type="dxa"/>
            <w:tcBorders>
              <w:top w:val="nil"/>
              <w:left w:val="nil"/>
              <w:bottom w:val="single" w:sz="4" w:space="0" w:color="auto"/>
              <w:right w:val="single" w:sz="4" w:space="0" w:color="auto"/>
            </w:tcBorders>
            <w:shd w:val="clear" w:color="auto" w:fill="auto"/>
            <w:vAlign w:val="center"/>
            <w:hideMark/>
          </w:tcPr>
          <w:p w14:paraId="0F97E346" w14:textId="77777777" w:rsidR="00752F2F" w:rsidRPr="008D7E77" w:rsidRDefault="00752F2F" w:rsidP="00752F2F">
            <w:pPr>
              <w:rPr>
                <w:color w:val="000000"/>
                <w:sz w:val="20"/>
                <w:szCs w:val="20"/>
              </w:rPr>
            </w:pPr>
            <w:r w:rsidRPr="008D7E77">
              <w:rPr>
                <w:color w:val="000000"/>
                <w:sz w:val="20"/>
                <w:szCs w:val="20"/>
              </w:rPr>
              <w:t>Комплекс монтажных работ</w:t>
            </w:r>
          </w:p>
        </w:tc>
        <w:tc>
          <w:tcPr>
            <w:tcW w:w="720" w:type="dxa"/>
            <w:tcBorders>
              <w:top w:val="nil"/>
              <w:left w:val="nil"/>
              <w:bottom w:val="single" w:sz="4" w:space="0" w:color="auto"/>
              <w:right w:val="single" w:sz="4" w:space="0" w:color="auto"/>
            </w:tcBorders>
            <w:shd w:val="clear" w:color="auto" w:fill="auto"/>
            <w:noWrap/>
            <w:vAlign w:val="center"/>
            <w:hideMark/>
          </w:tcPr>
          <w:p w14:paraId="50F6B504" w14:textId="77777777" w:rsidR="00752F2F" w:rsidRPr="008D7E77" w:rsidRDefault="00752F2F" w:rsidP="00752F2F">
            <w:pPr>
              <w:jc w:val="center"/>
              <w:rPr>
                <w:color w:val="000000"/>
                <w:sz w:val="20"/>
                <w:szCs w:val="20"/>
              </w:rPr>
            </w:pPr>
            <w:r w:rsidRPr="008D7E77">
              <w:rPr>
                <w:color w:val="000000"/>
                <w:sz w:val="20"/>
                <w:szCs w:val="20"/>
              </w:rPr>
              <w:t>шт.</w:t>
            </w:r>
          </w:p>
        </w:tc>
        <w:tc>
          <w:tcPr>
            <w:tcW w:w="781" w:type="dxa"/>
            <w:tcBorders>
              <w:top w:val="nil"/>
              <w:left w:val="nil"/>
              <w:bottom w:val="single" w:sz="4" w:space="0" w:color="auto"/>
              <w:right w:val="single" w:sz="4" w:space="0" w:color="auto"/>
            </w:tcBorders>
            <w:shd w:val="clear" w:color="auto" w:fill="auto"/>
            <w:noWrap/>
            <w:vAlign w:val="center"/>
            <w:hideMark/>
          </w:tcPr>
          <w:p w14:paraId="238B4A53" w14:textId="77777777" w:rsidR="00752F2F" w:rsidRPr="008D7E77" w:rsidRDefault="00752F2F" w:rsidP="00752F2F">
            <w:pPr>
              <w:jc w:val="center"/>
              <w:rPr>
                <w:color w:val="000000"/>
                <w:sz w:val="20"/>
                <w:szCs w:val="20"/>
              </w:rPr>
            </w:pPr>
            <w:r w:rsidRPr="008D7E77">
              <w:rPr>
                <w:color w:val="000000"/>
                <w:sz w:val="20"/>
                <w:szCs w:val="20"/>
              </w:rPr>
              <w:t>2</w:t>
            </w:r>
          </w:p>
        </w:tc>
        <w:tc>
          <w:tcPr>
            <w:tcW w:w="1460" w:type="dxa"/>
            <w:tcBorders>
              <w:top w:val="nil"/>
              <w:left w:val="nil"/>
              <w:bottom w:val="single" w:sz="4" w:space="0" w:color="auto"/>
              <w:right w:val="single" w:sz="4" w:space="0" w:color="auto"/>
            </w:tcBorders>
            <w:shd w:val="clear" w:color="auto" w:fill="auto"/>
            <w:noWrap/>
            <w:vAlign w:val="center"/>
            <w:hideMark/>
          </w:tcPr>
          <w:p w14:paraId="31AF0CE6" w14:textId="77777777" w:rsidR="00752F2F" w:rsidRPr="008D7E77" w:rsidRDefault="00752F2F" w:rsidP="00752F2F">
            <w:pPr>
              <w:jc w:val="center"/>
              <w:rPr>
                <w:color w:val="000000"/>
                <w:sz w:val="20"/>
                <w:szCs w:val="20"/>
              </w:rPr>
            </w:pPr>
            <w:r w:rsidRPr="008D7E77">
              <w:rPr>
                <w:color w:val="000000"/>
                <w:sz w:val="20"/>
                <w:szCs w:val="20"/>
              </w:rPr>
              <w:t>13 531,72</w:t>
            </w:r>
          </w:p>
        </w:tc>
        <w:tc>
          <w:tcPr>
            <w:tcW w:w="1640" w:type="dxa"/>
            <w:tcBorders>
              <w:top w:val="nil"/>
              <w:left w:val="nil"/>
              <w:bottom w:val="single" w:sz="4" w:space="0" w:color="auto"/>
              <w:right w:val="single" w:sz="4" w:space="0" w:color="auto"/>
            </w:tcBorders>
            <w:shd w:val="clear" w:color="auto" w:fill="auto"/>
            <w:noWrap/>
            <w:vAlign w:val="center"/>
            <w:hideMark/>
          </w:tcPr>
          <w:p w14:paraId="238E969E" w14:textId="77777777" w:rsidR="00752F2F" w:rsidRPr="008D7E77" w:rsidRDefault="00752F2F" w:rsidP="00752F2F">
            <w:pPr>
              <w:jc w:val="center"/>
              <w:rPr>
                <w:color w:val="000000"/>
                <w:sz w:val="20"/>
                <w:szCs w:val="20"/>
              </w:rPr>
            </w:pPr>
            <w:r w:rsidRPr="008D7E77">
              <w:rPr>
                <w:color w:val="000000"/>
                <w:sz w:val="20"/>
                <w:szCs w:val="20"/>
              </w:rPr>
              <w:t>13 531,72</w:t>
            </w:r>
          </w:p>
        </w:tc>
        <w:tc>
          <w:tcPr>
            <w:tcW w:w="1420" w:type="dxa"/>
            <w:tcBorders>
              <w:top w:val="nil"/>
              <w:left w:val="nil"/>
              <w:bottom w:val="single" w:sz="4" w:space="0" w:color="auto"/>
              <w:right w:val="single" w:sz="4" w:space="0" w:color="auto"/>
            </w:tcBorders>
            <w:shd w:val="clear" w:color="auto" w:fill="auto"/>
            <w:noWrap/>
            <w:vAlign w:val="center"/>
            <w:hideMark/>
          </w:tcPr>
          <w:p w14:paraId="3034F4AE" w14:textId="77777777" w:rsidR="00752F2F" w:rsidRPr="008D7E77" w:rsidRDefault="00752F2F" w:rsidP="00752F2F">
            <w:pPr>
              <w:jc w:val="center"/>
              <w:rPr>
                <w:color w:val="000000"/>
                <w:sz w:val="20"/>
                <w:szCs w:val="20"/>
              </w:rPr>
            </w:pPr>
            <w:r w:rsidRPr="008D7E77">
              <w:rPr>
                <w:color w:val="000000"/>
                <w:sz w:val="20"/>
                <w:szCs w:val="20"/>
              </w:rPr>
              <w:t> </w:t>
            </w:r>
          </w:p>
        </w:tc>
      </w:tr>
      <w:tr w:rsidR="00752F2F" w:rsidRPr="008D7E77" w14:paraId="7ABD9664" w14:textId="77777777" w:rsidTr="008D27F9">
        <w:trPr>
          <w:trHeight w:val="58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B0D48EF" w14:textId="77777777" w:rsidR="00752F2F" w:rsidRPr="008D7E77" w:rsidRDefault="00752F2F" w:rsidP="00752F2F">
            <w:pPr>
              <w:jc w:val="center"/>
              <w:rPr>
                <w:color w:val="000000"/>
                <w:sz w:val="20"/>
                <w:szCs w:val="20"/>
              </w:rPr>
            </w:pPr>
            <w:r w:rsidRPr="008D7E77">
              <w:rPr>
                <w:color w:val="000000"/>
                <w:sz w:val="20"/>
                <w:szCs w:val="20"/>
              </w:rPr>
              <w:t>3</w:t>
            </w:r>
          </w:p>
        </w:tc>
        <w:tc>
          <w:tcPr>
            <w:tcW w:w="2940" w:type="dxa"/>
            <w:tcBorders>
              <w:top w:val="nil"/>
              <w:left w:val="nil"/>
              <w:bottom w:val="single" w:sz="4" w:space="0" w:color="auto"/>
              <w:right w:val="single" w:sz="4" w:space="0" w:color="auto"/>
            </w:tcBorders>
            <w:shd w:val="clear" w:color="auto" w:fill="auto"/>
            <w:vAlign w:val="center"/>
            <w:hideMark/>
          </w:tcPr>
          <w:p w14:paraId="07B3C0FC" w14:textId="77777777" w:rsidR="00752F2F" w:rsidRPr="008D7E77" w:rsidRDefault="00752F2F" w:rsidP="00752F2F">
            <w:pPr>
              <w:rPr>
                <w:color w:val="000000"/>
                <w:sz w:val="20"/>
                <w:szCs w:val="20"/>
              </w:rPr>
            </w:pPr>
            <w:r w:rsidRPr="008D7E77">
              <w:rPr>
                <w:color w:val="000000"/>
                <w:sz w:val="20"/>
                <w:szCs w:val="20"/>
              </w:rPr>
              <w:t xml:space="preserve">Комплекс пусконаладочных работ </w:t>
            </w:r>
          </w:p>
        </w:tc>
        <w:tc>
          <w:tcPr>
            <w:tcW w:w="720" w:type="dxa"/>
            <w:tcBorders>
              <w:top w:val="nil"/>
              <w:left w:val="nil"/>
              <w:bottom w:val="single" w:sz="4" w:space="0" w:color="auto"/>
              <w:right w:val="single" w:sz="4" w:space="0" w:color="auto"/>
            </w:tcBorders>
            <w:shd w:val="clear" w:color="auto" w:fill="auto"/>
            <w:noWrap/>
            <w:vAlign w:val="center"/>
            <w:hideMark/>
          </w:tcPr>
          <w:p w14:paraId="15FF33F4" w14:textId="77777777" w:rsidR="00752F2F" w:rsidRPr="008D7E77" w:rsidRDefault="00752F2F" w:rsidP="00752F2F">
            <w:pPr>
              <w:jc w:val="center"/>
              <w:rPr>
                <w:color w:val="000000"/>
                <w:sz w:val="20"/>
                <w:szCs w:val="20"/>
              </w:rPr>
            </w:pPr>
            <w:r w:rsidRPr="008D7E77">
              <w:rPr>
                <w:color w:val="000000"/>
                <w:sz w:val="20"/>
                <w:szCs w:val="20"/>
              </w:rPr>
              <w:t>шт.</w:t>
            </w:r>
          </w:p>
        </w:tc>
        <w:tc>
          <w:tcPr>
            <w:tcW w:w="781" w:type="dxa"/>
            <w:tcBorders>
              <w:top w:val="nil"/>
              <w:left w:val="nil"/>
              <w:bottom w:val="single" w:sz="4" w:space="0" w:color="auto"/>
              <w:right w:val="single" w:sz="4" w:space="0" w:color="auto"/>
            </w:tcBorders>
            <w:shd w:val="clear" w:color="auto" w:fill="auto"/>
            <w:noWrap/>
            <w:vAlign w:val="center"/>
            <w:hideMark/>
          </w:tcPr>
          <w:p w14:paraId="7A78D827" w14:textId="77777777" w:rsidR="00752F2F" w:rsidRPr="008D7E77" w:rsidRDefault="00752F2F" w:rsidP="00752F2F">
            <w:pPr>
              <w:jc w:val="center"/>
              <w:rPr>
                <w:color w:val="000000"/>
                <w:sz w:val="20"/>
                <w:szCs w:val="20"/>
              </w:rPr>
            </w:pPr>
            <w:r w:rsidRPr="008D7E77">
              <w:rPr>
                <w:color w:val="000000"/>
                <w:sz w:val="20"/>
                <w:szCs w:val="20"/>
              </w:rPr>
              <w:t>2</w:t>
            </w:r>
          </w:p>
        </w:tc>
        <w:tc>
          <w:tcPr>
            <w:tcW w:w="1460" w:type="dxa"/>
            <w:tcBorders>
              <w:top w:val="nil"/>
              <w:left w:val="nil"/>
              <w:bottom w:val="single" w:sz="4" w:space="0" w:color="auto"/>
              <w:right w:val="single" w:sz="4" w:space="0" w:color="auto"/>
            </w:tcBorders>
            <w:shd w:val="clear" w:color="auto" w:fill="auto"/>
            <w:noWrap/>
            <w:vAlign w:val="center"/>
            <w:hideMark/>
          </w:tcPr>
          <w:p w14:paraId="09093912" w14:textId="77777777" w:rsidR="00752F2F" w:rsidRPr="008D7E77" w:rsidRDefault="00752F2F" w:rsidP="00752F2F">
            <w:pPr>
              <w:jc w:val="center"/>
              <w:rPr>
                <w:color w:val="000000"/>
                <w:sz w:val="20"/>
                <w:szCs w:val="20"/>
              </w:rPr>
            </w:pPr>
            <w:r w:rsidRPr="008D7E77">
              <w:rPr>
                <w:color w:val="000000"/>
                <w:sz w:val="20"/>
                <w:szCs w:val="20"/>
              </w:rPr>
              <w:t>36 854,06</w:t>
            </w:r>
          </w:p>
        </w:tc>
        <w:tc>
          <w:tcPr>
            <w:tcW w:w="1640" w:type="dxa"/>
            <w:tcBorders>
              <w:top w:val="nil"/>
              <w:left w:val="nil"/>
              <w:bottom w:val="single" w:sz="4" w:space="0" w:color="auto"/>
              <w:right w:val="single" w:sz="4" w:space="0" w:color="auto"/>
            </w:tcBorders>
            <w:shd w:val="clear" w:color="auto" w:fill="auto"/>
            <w:noWrap/>
            <w:vAlign w:val="center"/>
            <w:hideMark/>
          </w:tcPr>
          <w:p w14:paraId="41DF2667" w14:textId="77777777" w:rsidR="00752F2F" w:rsidRPr="008D7E77" w:rsidRDefault="00752F2F" w:rsidP="00752F2F">
            <w:pPr>
              <w:jc w:val="center"/>
              <w:rPr>
                <w:color w:val="000000"/>
                <w:sz w:val="20"/>
                <w:szCs w:val="20"/>
              </w:rPr>
            </w:pPr>
            <w:r w:rsidRPr="008D7E77">
              <w:rPr>
                <w:color w:val="000000"/>
                <w:sz w:val="20"/>
                <w:szCs w:val="20"/>
              </w:rPr>
              <w:t>36 854,06</w:t>
            </w:r>
          </w:p>
        </w:tc>
        <w:tc>
          <w:tcPr>
            <w:tcW w:w="1420" w:type="dxa"/>
            <w:tcBorders>
              <w:top w:val="nil"/>
              <w:left w:val="nil"/>
              <w:bottom w:val="single" w:sz="4" w:space="0" w:color="auto"/>
              <w:right w:val="single" w:sz="4" w:space="0" w:color="auto"/>
            </w:tcBorders>
            <w:shd w:val="clear" w:color="auto" w:fill="auto"/>
            <w:noWrap/>
            <w:vAlign w:val="center"/>
            <w:hideMark/>
          </w:tcPr>
          <w:p w14:paraId="28D12678" w14:textId="77777777" w:rsidR="00752F2F" w:rsidRPr="008D7E77" w:rsidRDefault="00752F2F" w:rsidP="00752F2F">
            <w:pPr>
              <w:jc w:val="center"/>
              <w:rPr>
                <w:color w:val="000000"/>
                <w:sz w:val="20"/>
                <w:szCs w:val="20"/>
              </w:rPr>
            </w:pPr>
            <w:r w:rsidRPr="008D7E77">
              <w:rPr>
                <w:color w:val="000000"/>
                <w:sz w:val="20"/>
                <w:szCs w:val="20"/>
              </w:rPr>
              <w:t> </w:t>
            </w:r>
          </w:p>
        </w:tc>
      </w:tr>
      <w:tr w:rsidR="00752F2F" w:rsidRPr="008D7E77" w14:paraId="54A7048F" w14:textId="77777777" w:rsidTr="008D27F9">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63F817F" w14:textId="77777777" w:rsidR="00752F2F" w:rsidRPr="008D7E77" w:rsidRDefault="00752F2F" w:rsidP="00752F2F">
            <w:pPr>
              <w:jc w:val="center"/>
              <w:rPr>
                <w:color w:val="000000"/>
                <w:sz w:val="20"/>
                <w:szCs w:val="20"/>
              </w:rPr>
            </w:pPr>
            <w:r w:rsidRPr="008D7E77">
              <w:rPr>
                <w:color w:val="000000"/>
                <w:sz w:val="20"/>
                <w:szCs w:val="20"/>
              </w:rPr>
              <w:t>4</w:t>
            </w:r>
          </w:p>
        </w:tc>
        <w:tc>
          <w:tcPr>
            <w:tcW w:w="2940" w:type="dxa"/>
            <w:tcBorders>
              <w:top w:val="nil"/>
              <w:left w:val="nil"/>
              <w:bottom w:val="single" w:sz="4" w:space="0" w:color="auto"/>
              <w:right w:val="single" w:sz="4" w:space="0" w:color="auto"/>
            </w:tcBorders>
            <w:shd w:val="clear" w:color="auto" w:fill="auto"/>
            <w:vAlign w:val="center"/>
            <w:hideMark/>
          </w:tcPr>
          <w:p w14:paraId="5D57D90D" w14:textId="77777777" w:rsidR="00752F2F" w:rsidRPr="008D7E77" w:rsidRDefault="00752F2F" w:rsidP="00752F2F">
            <w:pPr>
              <w:rPr>
                <w:color w:val="000000"/>
                <w:sz w:val="20"/>
                <w:szCs w:val="20"/>
              </w:rPr>
            </w:pPr>
            <w:r w:rsidRPr="008D7E77">
              <w:rPr>
                <w:color w:val="000000"/>
                <w:sz w:val="20"/>
                <w:szCs w:val="20"/>
              </w:rPr>
              <w:t>Работы по метрологическому обеспечению</w:t>
            </w:r>
          </w:p>
        </w:tc>
        <w:tc>
          <w:tcPr>
            <w:tcW w:w="720" w:type="dxa"/>
            <w:tcBorders>
              <w:top w:val="nil"/>
              <w:left w:val="nil"/>
              <w:bottom w:val="single" w:sz="4" w:space="0" w:color="auto"/>
              <w:right w:val="single" w:sz="4" w:space="0" w:color="auto"/>
            </w:tcBorders>
            <w:shd w:val="clear" w:color="auto" w:fill="auto"/>
            <w:noWrap/>
            <w:vAlign w:val="center"/>
            <w:hideMark/>
          </w:tcPr>
          <w:p w14:paraId="0E2EA17D" w14:textId="77777777" w:rsidR="00752F2F" w:rsidRPr="008D7E77" w:rsidRDefault="00752F2F" w:rsidP="00752F2F">
            <w:pPr>
              <w:jc w:val="center"/>
              <w:rPr>
                <w:color w:val="000000"/>
                <w:sz w:val="20"/>
                <w:szCs w:val="20"/>
              </w:rPr>
            </w:pPr>
            <w:r w:rsidRPr="008D7E77">
              <w:rPr>
                <w:color w:val="000000"/>
                <w:sz w:val="20"/>
                <w:szCs w:val="20"/>
              </w:rPr>
              <w:t>шт.</w:t>
            </w:r>
          </w:p>
        </w:tc>
        <w:tc>
          <w:tcPr>
            <w:tcW w:w="781" w:type="dxa"/>
            <w:tcBorders>
              <w:top w:val="nil"/>
              <w:left w:val="nil"/>
              <w:bottom w:val="single" w:sz="4" w:space="0" w:color="auto"/>
              <w:right w:val="single" w:sz="4" w:space="0" w:color="auto"/>
            </w:tcBorders>
            <w:shd w:val="clear" w:color="auto" w:fill="auto"/>
            <w:noWrap/>
            <w:vAlign w:val="center"/>
            <w:hideMark/>
          </w:tcPr>
          <w:p w14:paraId="2DF6031D" w14:textId="77777777" w:rsidR="00752F2F" w:rsidRPr="008D7E77" w:rsidRDefault="00752F2F" w:rsidP="00752F2F">
            <w:pPr>
              <w:jc w:val="center"/>
              <w:rPr>
                <w:color w:val="000000"/>
                <w:sz w:val="20"/>
                <w:szCs w:val="20"/>
              </w:rPr>
            </w:pPr>
            <w:r w:rsidRPr="008D7E77">
              <w:rPr>
                <w:color w:val="000000"/>
                <w:sz w:val="20"/>
                <w:szCs w:val="20"/>
              </w:rPr>
              <w:t>1</w:t>
            </w:r>
          </w:p>
        </w:tc>
        <w:tc>
          <w:tcPr>
            <w:tcW w:w="1460" w:type="dxa"/>
            <w:tcBorders>
              <w:top w:val="nil"/>
              <w:left w:val="nil"/>
              <w:bottom w:val="single" w:sz="4" w:space="0" w:color="auto"/>
              <w:right w:val="single" w:sz="4" w:space="0" w:color="auto"/>
            </w:tcBorders>
            <w:shd w:val="clear" w:color="auto" w:fill="auto"/>
            <w:noWrap/>
            <w:vAlign w:val="center"/>
            <w:hideMark/>
          </w:tcPr>
          <w:p w14:paraId="51E24D0B" w14:textId="77777777" w:rsidR="00752F2F" w:rsidRPr="008D7E77" w:rsidRDefault="00752F2F" w:rsidP="00752F2F">
            <w:pPr>
              <w:jc w:val="center"/>
              <w:rPr>
                <w:color w:val="000000"/>
                <w:sz w:val="20"/>
                <w:szCs w:val="20"/>
              </w:rPr>
            </w:pPr>
            <w:r w:rsidRPr="008D7E77">
              <w:rPr>
                <w:color w:val="000000"/>
                <w:sz w:val="20"/>
                <w:szCs w:val="20"/>
              </w:rPr>
              <w:t>17 543,49</w:t>
            </w:r>
          </w:p>
        </w:tc>
        <w:tc>
          <w:tcPr>
            <w:tcW w:w="1640" w:type="dxa"/>
            <w:tcBorders>
              <w:top w:val="nil"/>
              <w:left w:val="nil"/>
              <w:bottom w:val="single" w:sz="4" w:space="0" w:color="auto"/>
              <w:right w:val="single" w:sz="4" w:space="0" w:color="auto"/>
            </w:tcBorders>
            <w:shd w:val="clear" w:color="auto" w:fill="auto"/>
            <w:noWrap/>
            <w:vAlign w:val="center"/>
            <w:hideMark/>
          </w:tcPr>
          <w:p w14:paraId="71B29335" w14:textId="77777777" w:rsidR="00752F2F" w:rsidRPr="008D7E77" w:rsidRDefault="00752F2F" w:rsidP="00752F2F">
            <w:pPr>
              <w:jc w:val="center"/>
              <w:rPr>
                <w:color w:val="000000"/>
                <w:sz w:val="20"/>
                <w:szCs w:val="20"/>
              </w:rPr>
            </w:pPr>
            <w:r w:rsidRPr="008D7E77">
              <w:rPr>
                <w:color w:val="000000"/>
                <w:sz w:val="20"/>
                <w:szCs w:val="20"/>
              </w:rPr>
              <w:t>17 543,49</w:t>
            </w:r>
          </w:p>
        </w:tc>
        <w:tc>
          <w:tcPr>
            <w:tcW w:w="1420" w:type="dxa"/>
            <w:tcBorders>
              <w:top w:val="nil"/>
              <w:left w:val="nil"/>
              <w:bottom w:val="single" w:sz="4" w:space="0" w:color="auto"/>
              <w:right w:val="single" w:sz="4" w:space="0" w:color="auto"/>
            </w:tcBorders>
            <w:shd w:val="clear" w:color="auto" w:fill="auto"/>
            <w:noWrap/>
            <w:vAlign w:val="center"/>
            <w:hideMark/>
          </w:tcPr>
          <w:p w14:paraId="6AC64DE4" w14:textId="77777777" w:rsidR="00752F2F" w:rsidRPr="008D7E77" w:rsidRDefault="00752F2F" w:rsidP="00752F2F">
            <w:pPr>
              <w:jc w:val="center"/>
              <w:rPr>
                <w:color w:val="000000"/>
                <w:sz w:val="20"/>
                <w:szCs w:val="20"/>
              </w:rPr>
            </w:pPr>
            <w:r w:rsidRPr="008D7E77">
              <w:rPr>
                <w:color w:val="000000"/>
                <w:sz w:val="20"/>
                <w:szCs w:val="20"/>
              </w:rPr>
              <w:t> </w:t>
            </w:r>
          </w:p>
        </w:tc>
      </w:tr>
      <w:tr w:rsidR="00752F2F" w:rsidRPr="008D7E77" w14:paraId="3ED94313" w14:textId="77777777" w:rsidTr="008D27F9">
        <w:trPr>
          <w:trHeight w:val="300"/>
        </w:trPr>
        <w:tc>
          <w:tcPr>
            <w:tcW w:w="540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66CEF9" w14:textId="77777777" w:rsidR="00752F2F" w:rsidRPr="008D7E77" w:rsidRDefault="00752F2F" w:rsidP="00752F2F">
            <w:pPr>
              <w:rPr>
                <w:b/>
                <w:bCs/>
                <w:color w:val="000000"/>
                <w:sz w:val="20"/>
                <w:szCs w:val="20"/>
              </w:rPr>
            </w:pPr>
            <w:r w:rsidRPr="008D7E77">
              <w:rPr>
                <w:b/>
                <w:bCs/>
                <w:color w:val="000000"/>
                <w:sz w:val="20"/>
                <w:szCs w:val="20"/>
              </w:rPr>
              <w:t>Твердая договорная цена без НДС</w:t>
            </w:r>
          </w:p>
        </w:tc>
        <w:tc>
          <w:tcPr>
            <w:tcW w:w="1460" w:type="dxa"/>
            <w:tcBorders>
              <w:top w:val="nil"/>
              <w:left w:val="nil"/>
              <w:bottom w:val="single" w:sz="4" w:space="0" w:color="auto"/>
              <w:right w:val="single" w:sz="4" w:space="0" w:color="auto"/>
            </w:tcBorders>
            <w:shd w:val="clear" w:color="auto" w:fill="auto"/>
            <w:noWrap/>
            <w:vAlign w:val="center"/>
            <w:hideMark/>
          </w:tcPr>
          <w:p w14:paraId="511EE4F2" w14:textId="77777777" w:rsidR="00752F2F" w:rsidRPr="008D7E77" w:rsidRDefault="00752F2F" w:rsidP="00752F2F">
            <w:pPr>
              <w:jc w:val="center"/>
              <w:rPr>
                <w:b/>
                <w:bCs/>
                <w:color w:val="000000"/>
                <w:sz w:val="20"/>
                <w:szCs w:val="20"/>
              </w:rPr>
            </w:pPr>
            <w:r w:rsidRPr="008D7E77">
              <w:rPr>
                <w:b/>
                <w:bCs/>
                <w:color w:val="000000"/>
                <w:sz w:val="20"/>
                <w:szCs w:val="20"/>
              </w:rPr>
              <w:t>334 345,11</w:t>
            </w:r>
          </w:p>
        </w:tc>
        <w:tc>
          <w:tcPr>
            <w:tcW w:w="1640" w:type="dxa"/>
            <w:tcBorders>
              <w:top w:val="nil"/>
              <w:left w:val="nil"/>
              <w:bottom w:val="single" w:sz="4" w:space="0" w:color="auto"/>
              <w:right w:val="single" w:sz="4" w:space="0" w:color="auto"/>
            </w:tcBorders>
            <w:shd w:val="clear" w:color="auto" w:fill="auto"/>
            <w:noWrap/>
            <w:vAlign w:val="center"/>
            <w:hideMark/>
          </w:tcPr>
          <w:p w14:paraId="2942047D" w14:textId="77777777" w:rsidR="00752F2F" w:rsidRPr="008D7E77" w:rsidRDefault="00752F2F" w:rsidP="00752F2F">
            <w:pPr>
              <w:jc w:val="center"/>
              <w:rPr>
                <w:b/>
                <w:bCs/>
                <w:color w:val="000000"/>
                <w:sz w:val="20"/>
                <w:szCs w:val="20"/>
              </w:rPr>
            </w:pPr>
            <w:r w:rsidRPr="008D7E77">
              <w:rPr>
                <w:b/>
                <w:bCs/>
                <w:color w:val="000000"/>
                <w:sz w:val="20"/>
                <w:szCs w:val="20"/>
              </w:rPr>
              <w:t>334 345,11</w:t>
            </w:r>
          </w:p>
        </w:tc>
        <w:tc>
          <w:tcPr>
            <w:tcW w:w="1420" w:type="dxa"/>
            <w:tcBorders>
              <w:top w:val="nil"/>
              <w:left w:val="nil"/>
              <w:bottom w:val="single" w:sz="4" w:space="0" w:color="auto"/>
              <w:right w:val="single" w:sz="4" w:space="0" w:color="auto"/>
            </w:tcBorders>
            <w:shd w:val="clear" w:color="auto" w:fill="auto"/>
            <w:noWrap/>
            <w:vAlign w:val="center"/>
            <w:hideMark/>
          </w:tcPr>
          <w:p w14:paraId="64B2EA74" w14:textId="77777777" w:rsidR="00752F2F" w:rsidRPr="008D7E77" w:rsidRDefault="00752F2F" w:rsidP="00752F2F">
            <w:pPr>
              <w:jc w:val="center"/>
              <w:rPr>
                <w:b/>
                <w:bCs/>
                <w:color w:val="000000"/>
                <w:sz w:val="20"/>
                <w:szCs w:val="20"/>
              </w:rPr>
            </w:pPr>
            <w:r w:rsidRPr="008D7E77">
              <w:rPr>
                <w:b/>
                <w:bCs/>
                <w:color w:val="000000"/>
                <w:sz w:val="20"/>
                <w:szCs w:val="20"/>
              </w:rPr>
              <w:t>0,00</w:t>
            </w:r>
          </w:p>
        </w:tc>
      </w:tr>
      <w:tr w:rsidR="00752F2F" w:rsidRPr="008D7E77" w14:paraId="2CC27B84" w14:textId="77777777" w:rsidTr="008D27F9">
        <w:trPr>
          <w:trHeight w:val="300"/>
        </w:trPr>
        <w:tc>
          <w:tcPr>
            <w:tcW w:w="540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EF0F10" w14:textId="77777777" w:rsidR="00752F2F" w:rsidRPr="008D7E77" w:rsidRDefault="00752F2F" w:rsidP="00752F2F">
            <w:pPr>
              <w:rPr>
                <w:b/>
                <w:bCs/>
                <w:color w:val="000000"/>
                <w:sz w:val="20"/>
                <w:szCs w:val="20"/>
              </w:rPr>
            </w:pPr>
            <w:r w:rsidRPr="008D7E77">
              <w:rPr>
                <w:b/>
                <w:bCs/>
                <w:color w:val="000000"/>
                <w:sz w:val="20"/>
                <w:szCs w:val="20"/>
              </w:rPr>
              <w:lastRenderedPageBreak/>
              <w:t>НДС (20%)</w:t>
            </w:r>
          </w:p>
        </w:tc>
        <w:tc>
          <w:tcPr>
            <w:tcW w:w="1460" w:type="dxa"/>
            <w:tcBorders>
              <w:top w:val="nil"/>
              <w:left w:val="nil"/>
              <w:bottom w:val="single" w:sz="4" w:space="0" w:color="auto"/>
              <w:right w:val="single" w:sz="4" w:space="0" w:color="auto"/>
            </w:tcBorders>
            <w:shd w:val="clear" w:color="auto" w:fill="auto"/>
            <w:noWrap/>
            <w:vAlign w:val="center"/>
            <w:hideMark/>
          </w:tcPr>
          <w:p w14:paraId="0121A684" w14:textId="77777777" w:rsidR="00752F2F" w:rsidRPr="008D7E77" w:rsidRDefault="00752F2F" w:rsidP="00752F2F">
            <w:pPr>
              <w:jc w:val="center"/>
              <w:rPr>
                <w:b/>
                <w:bCs/>
                <w:color w:val="000000"/>
                <w:sz w:val="20"/>
                <w:szCs w:val="20"/>
              </w:rPr>
            </w:pPr>
            <w:r w:rsidRPr="008D7E77">
              <w:rPr>
                <w:b/>
                <w:bCs/>
                <w:color w:val="000000"/>
                <w:sz w:val="20"/>
                <w:szCs w:val="20"/>
              </w:rPr>
              <w:t>66 869,02</w:t>
            </w:r>
          </w:p>
        </w:tc>
        <w:tc>
          <w:tcPr>
            <w:tcW w:w="1640" w:type="dxa"/>
            <w:tcBorders>
              <w:top w:val="nil"/>
              <w:left w:val="nil"/>
              <w:bottom w:val="single" w:sz="4" w:space="0" w:color="auto"/>
              <w:right w:val="single" w:sz="4" w:space="0" w:color="auto"/>
            </w:tcBorders>
            <w:shd w:val="clear" w:color="auto" w:fill="auto"/>
            <w:noWrap/>
            <w:vAlign w:val="center"/>
            <w:hideMark/>
          </w:tcPr>
          <w:p w14:paraId="02FDD74B" w14:textId="77777777" w:rsidR="00752F2F" w:rsidRPr="008D7E77" w:rsidRDefault="00752F2F" w:rsidP="00752F2F">
            <w:pPr>
              <w:jc w:val="center"/>
              <w:rPr>
                <w:b/>
                <w:bCs/>
                <w:color w:val="000000"/>
                <w:sz w:val="20"/>
                <w:szCs w:val="20"/>
              </w:rPr>
            </w:pPr>
            <w:r w:rsidRPr="008D7E77">
              <w:rPr>
                <w:b/>
                <w:bCs/>
                <w:color w:val="000000"/>
                <w:sz w:val="20"/>
                <w:szCs w:val="20"/>
              </w:rPr>
              <w:t>66 869,02</w:t>
            </w:r>
          </w:p>
        </w:tc>
        <w:tc>
          <w:tcPr>
            <w:tcW w:w="1420" w:type="dxa"/>
            <w:tcBorders>
              <w:top w:val="nil"/>
              <w:left w:val="nil"/>
              <w:bottom w:val="single" w:sz="4" w:space="0" w:color="auto"/>
              <w:right w:val="single" w:sz="4" w:space="0" w:color="auto"/>
            </w:tcBorders>
            <w:shd w:val="clear" w:color="auto" w:fill="auto"/>
            <w:noWrap/>
            <w:vAlign w:val="center"/>
            <w:hideMark/>
          </w:tcPr>
          <w:p w14:paraId="5F391AB5" w14:textId="77777777" w:rsidR="00752F2F" w:rsidRPr="008D7E77" w:rsidRDefault="00752F2F" w:rsidP="00752F2F">
            <w:pPr>
              <w:jc w:val="center"/>
              <w:rPr>
                <w:b/>
                <w:bCs/>
                <w:color w:val="000000"/>
                <w:sz w:val="20"/>
                <w:szCs w:val="20"/>
              </w:rPr>
            </w:pPr>
            <w:r w:rsidRPr="008D7E77">
              <w:rPr>
                <w:b/>
                <w:bCs/>
                <w:color w:val="000000"/>
                <w:sz w:val="20"/>
                <w:szCs w:val="20"/>
              </w:rPr>
              <w:t>0,00</w:t>
            </w:r>
          </w:p>
        </w:tc>
      </w:tr>
      <w:tr w:rsidR="00752F2F" w:rsidRPr="008D7E77" w14:paraId="76FDDFBE" w14:textId="77777777" w:rsidTr="008D27F9">
        <w:trPr>
          <w:trHeight w:val="300"/>
        </w:trPr>
        <w:tc>
          <w:tcPr>
            <w:tcW w:w="540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093572" w14:textId="77777777" w:rsidR="00752F2F" w:rsidRPr="008D7E77" w:rsidRDefault="00752F2F" w:rsidP="00752F2F">
            <w:pPr>
              <w:rPr>
                <w:b/>
                <w:bCs/>
                <w:color w:val="000000"/>
                <w:sz w:val="20"/>
                <w:szCs w:val="20"/>
              </w:rPr>
            </w:pPr>
            <w:r w:rsidRPr="008D7E77">
              <w:rPr>
                <w:b/>
                <w:bCs/>
                <w:color w:val="000000"/>
                <w:sz w:val="20"/>
                <w:szCs w:val="20"/>
              </w:rPr>
              <w:t>Твердая договорная цена с НДС</w:t>
            </w:r>
          </w:p>
        </w:tc>
        <w:tc>
          <w:tcPr>
            <w:tcW w:w="1460" w:type="dxa"/>
            <w:tcBorders>
              <w:top w:val="nil"/>
              <w:left w:val="nil"/>
              <w:bottom w:val="single" w:sz="4" w:space="0" w:color="auto"/>
              <w:right w:val="single" w:sz="4" w:space="0" w:color="auto"/>
            </w:tcBorders>
            <w:shd w:val="clear" w:color="auto" w:fill="auto"/>
            <w:noWrap/>
            <w:vAlign w:val="center"/>
            <w:hideMark/>
          </w:tcPr>
          <w:p w14:paraId="48541C9F" w14:textId="77777777" w:rsidR="00752F2F" w:rsidRPr="008D7E77" w:rsidRDefault="00752F2F" w:rsidP="00752F2F">
            <w:pPr>
              <w:jc w:val="center"/>
              <w:rPr>
                <w:b/>
                <w:bCs/>
                <w:color w:val="000000"/>
                <w:sz w:val="20"/>
                <w:szCs w:val="20"/>
              </w:rPr>
            </w:pPr>
            <w:r w:rsidRPr="008D7E77">
              <w:rPr>
                <w:b/>
                <w:bCs/>
                <w:color w:val="000000"/>
                <w:sz w:val="20"/>
                <w:szCs w:val="20"/>
              </w:rPr>
              <w:t>401 214,13</w:t>
            </w:r>
          </w:p>
        </w:tc>
        <w:tc>
          <w:tcPr>
            <w:tcW w:w="1640" w:type="dxa"/>
            <w:tcBorders>
              <w:top w:val="nil"/>
              <w:left w:val="nil"/>
              <w:bottom w:val="single" w:sz="4" w:space="0" w:color="auto"/>
              <w:right w:val="single" w:sz="4" w:space="0" w:color="auto"/>
            </w:tcBorders>
            <w:shd w:val="clear" w:color="auto" w:fill="auto"/>
            <w:noWrap/>
            <w:vAlign w:val="center"/>
            <w:hideMark/>
          </w:tcPr>
          <w:p w14:paraId="5DDAE12B" w14:textId="77777777" w:rsidR="00752F2F" w:rsidRPr="008D7E77" w:rsidRDefault="00752F2F" w:rsidP="00752F2F">
            <w:pPr>
              <w:jc w:val="center"/>
              <w:rPr>
                <w:b/>
                <w:bCs/>
                <w:color w:val="000000"/>
                <w:sz w:val="20"/>
                <w:szCs w:val="20"/>
              </w:rPr>
            </w:pPr>
            <w:r w:rsidRPr="008D7E77">
              <w:rPr>
                <w:b/>
                <w:bCs/>
                <w:color w:val="000000"/>
                <w:sz w:val="20"/>
                <w:szCs w:val="20"/>
              </w:rPr>
              <w:t>401 214,13</w:t>
            </w:r>
          </w:p>
        </w:tc>
        <w:tc>
          <w:tcPr>
            <w:tcW w:w="1420" w:type="dxa"/>
            <w:tcBorders>
              <w:top w:val="nil"/>
              <w:left w:val="nil"/>
              <w:bottom w:val="single" w:sz="4" w:space="0" w:color="auto"/>
              <w:right w:val="single" w:sz="4" w:space="0" w:color="auto"/>
            </w:tcBorders>
            <w:shd w:val="clear" w:color="auto" w:fill="auto"/>
            <w:noWrap/>
            <w:vAlign w:val="center"/>
            <w:hideMark/>
          </w:tcPr>
          <w:p w14:paraId="30FD0D8E" w14:textId="77777777" w:rsidR="00752F2F" w:rsidRPr="008D7E77" w:rsidRDefault="00752F2F" w:rsidP="00752F2F">
            <w:pPr>
              <w:jc w:val="center"/>
              <w:rPr>
                <w:b/>
                <w:bCs/>
                <w:color w:val="000000"/>
                <w:sz w:val="20"/>
                <w:szCs w:val="20"/>
              </w:rPr>
            </w:pPr>
            <w:r w:rsidRPr="008D7E77">
              <w:rPr>
                <w:b/>
                <w:bCs/>
                <w:color w:val="000000"/>
                <w:sz w:val="20"/>
                <w:szCs w:val="20"/>
              </w:rPr>
              <w:t>0,00</w:t>
            </w:r>
          </w:p>
        </w:tc>
      </w:tr>
      <w:tr w:rsidR="00752F2F" w:rsidRPr="008D7E77" w14:paraId="53BA96C6" w14:textId="77777777" w:rsidTr="008D27F9">
        <w:trPr>
          <w:trHeight w:val="300"/>
        </w:trPr>
        <w:tc>
          <w:tcPr>
            <w:tcW w:w="960" w:type="dxa"/>
            <w:tcBorders>
              <w:top w:val="nil"/>
              <w:left w:val="nil"/>
              <w:bottom w:val="nil"/>
              <w:right w:val="nil"/>
            </w:tcBorders>
            <w:shd w:val="clear" w:color="auto" w:fill="auto"/>
            <w:noWrap/>
            <w:vAlign w:val="center"/>
            <w:hideMark/>
          </w:tcPr>
          <w:p w14:paraId="047D7017" w14:textId="77777777" w:rsidR="00752F2F" w:rsidRPr="008D7E77" w:rsidRDefault="00752F2F" w:rsidP="00752F2F">
            <w:pPr>
              <w:jc w:val="center"/>
              <w:rPr>
                <w:b/>
                <w:bCs/>
                <w:color w:val="000000"/>
                <w:sz w:val="20"/>
                <w:szCs w:val="20"/>
              </w:rPr>
            </w:pPr>
          </w:p>
        </w:tc>
        <w:tc>
          <w:tcPr>
            <w:tcW w:w="2940" w:type="dxa"/>
            <w:tcBorders>
              <w:top w:val="nil"/>
              <w:left w:val="nil"/>
              <w:bottom w:val="nil"/>
              <w:right w:val="nil"/>
            </w:tcBorders>
            <w:shd w:val="clear" w:color="auto" w:fill="auto"/>
            <w:noWrap/>
            <w:vAlign w:val="center"/>
            <w:hideMark/>
          </w:tcPr>
          <w:p w14:paraId="5B41E3C4" w14:textId="77777777" w:rsidR="00752F2F" w:rsidRPr="008D7E77" w:rsidRDefault="00752F2F" w:rsidP="00752F2F">
            <w:pPr>
              <w:rPr>
                <w:sz w:val="20"/>
                <w:szCs w:val="20"/>
              </w:rPr>
            </w:pPr>
          </w:p>
        </w:tc>
        <w:tc>
          <w:tcPr>
            <w:tcW w:w="720" w:type="dxa"/>
            <w:tcBorders>
              <w:top w:val="nil"/>
              <w:left w:val="nil"/>
              <w:bottom w:val="nil"/>
              <w:right w:val="nil"/>
            </w:tcBorders>
            <w:shd w:val="clear" w:color="auto" w:fill="auto"/>
            <w:noWrap/>
            <w:vAlign w:val="center"/>
            <w:hideMark/>
          </w:tcPr>
          <w:p w14:paraId="09CBC600" w14:textId="77777777" w:rsidR="00752F2F" w:rsidRPr="008D7E77" w:rsidRDefault="00752F2F" w:rsidP="00752F2F">
            <w:pPr>
              <w:rPr>
                <w:sz w:val="20"/>
                <w:szCs w:val="20"/>
              </w:rPr>
            </w:pPr>
          </w:p>
        </w:tc>
        <w:tc>
          <w:tcPr>
            <w:tcW w:w="781" w:type="dxa"/>
            <w:tcBorders>
              <w:top w:val="nil"/>
              <w:left w:val="nil"/>
              <w:bottom w:val="nil"/>
              <w:right w:val="nil"/>
            </w:tcBorders>
            <w:shd w:val="clear" w:color="auto" w:fill="auto"/>
            <w:noWrap/>
            <w:vAlign w:val="center"/>
            <w:hideMark/>
          </w:tcPr>
          <w:p w14:paraId="6977A1C6" w14:textId="77777777" w:rsidR="00752F2F" w:rsidRPr="008D7E77" w:rsidRDefault="00752F2F" w:rsidP="00752F2F">
            <w:pPr>
              <w:rPr>
                <w:sz w:val="20"/>
                <w:szCs w:val="20"/>
              </w:rPr>
            </w:pPr>
          </w:p>
        </w:tc>
        <w:tc>
          <w:tcPr>
            <w:tcW w:w="1460" w:type="dxa"/>
            <w:tcBorders>
              <w:top w:val="nil"/>
              <w:left w:val="nil"/>
              <w:bottom w:val="nil"/>
              <w:right w:val="nil"/>
            </w:tcBorders>
            <w:shd w:val="clear" w:color="auto" w:fill="auto"/>
            <w:noWrap/>
            <w:vAlign w:val="center"/>
            <w:hideMark/>
          </w:tcPr>
          <w:p w14:paraId="2D86167A" w14:textId="77777777" w:rsidR="00752F2F" w:rsidRPr="008D7E77" w:rsidRDefault="00752F2F" w:rsidP="00752F2F">
            <w:pPr>
              <w:rPr>
                <w:sz w:val="20"/>
                <w:szCs w:val="20"/>
              </w:rPr>
            </w:pPr>
          </w:p>
        </w:tc>
        <w:tc>
          <w:tcPr>
            <w:tcW w:w="1640" w:type="dxa"/>
            <w:tcBorders>
              <w:top w:val="nil"/>
              <w:left w:val="nil"/>
              <w:bottom w:val="nil"/>
              <w:right w:val="nil"/>
            </w:tcBorders>
            <w:shd w:val="clear" w:color="auto" w:fill="auto"/>
            <w:noWrap/>
            <w:vAlign w:val="center"/>
            <w:hideMark/>
          </w:tcPr>
          <w:p w14:paraId="0C190F3B" w14:textId="77777777" w:rsidR="00752F2F" w:rsidRPr="008D7E77" w:rsidRDefault="00752F2F" w:rsidP="00752F2F">
            <w:pPr>
              <w:jc w:val="center"/>
              <w:rPr>
                <w:sz w:val="20"/>
                <w:szCs w:val="20"/>
              </w:rPr>
            </w:pPr>
          </w:p>
        </w:tc>
        <w:tc>
          <w:tcPr>
            <w:tcW w:w="1420" w:type="dxa"/>
            <w:tcBorders>
              <w:top w:val="nil"/>
              <w:left w:val="nil"/>
              <w:bottom w:val="nil"/>
              <w:right w:val="nil"/>
            </w:tcBorders>
            <w:shd w:val="clear" w:color="auto" w:fill="auto"/>
            <w:noWrap/>
            <w:vAlign w:val="center"/>
            <w:hideMark/>
          </w:tcPr>
          <w:p w14:paraId="3869F3CB" w14:textId="77777777" w:rsidR="00752F2F" w:rsidRPr="008D7E77" w:rsidRDefault="00752F2F" w:rsidP="00752F2F">
            <w:pPr>
              <w:jc w:val="center"/>
              <w:rPr>
                <w:sz w:val="20"/>
                <w:szCs w:val="20"/>
              </w:rPr>
            </w:pPr>
          </w:p>
        </w:tc>
      </w:tr>
      <w:tr w:rsidR="00752F2F" w:rsidRPr="008D7E77" w14:paraId="550B86EA" w14:textId="77777777" w:rsidTr="008D27F9">
        <w:trPr>
          <w:trHeight w:val="300"/>
        </w:trPr>
        <w:tc>
          <w:tcPr>
            <w:tcW w:w="960" w:type="dxa"/>
            <w:tcBorders>
              <w:top w:val="nil"/>
              <w:left w:val="nil"/>
              <w:bottom w:val="nil"/>
              <w:right w:val="nil"/>
            </w:tcBorders>
            <w:shd w:val="clear" w:color="auto" w:fill="auto"/>
            <w:noWrap/>
            <w:vAlign w:val="bottom"/>
            <w:hideMark/>
          </w:tcPr>
          <w:p w14:paraId="38371694" w14:textId="77777777" w:rsidR="00752F2F" w:rsidRPr="008D7E77" w:rsidRDefault="00752F2F" w:rsidP="00752F2F">
            <w:pPr>
              <w:jc w:val="center"/>
              <w:rPr>
                <w:sz w:val="20"/>
                <w:szCs w:val="20"/>
              </w:rPr>
            </w:pPr>
          </w:p>
        </w:tc>
        <w:tc>
          <w:tcPr>
            <w:tcW w:w="2940" w:type="dxa"/>
            <w:tcBorders>
              <w:top w:val="nil"/>
              <w:left w:val="nil"/>
              <w:bottom w:val="nil"/>
              <w:right w:val="nil"/>
            </w:tcBorders>
            <w:shd w:val="clear" w:color="auto" w:fill="auto"/>
            <w:noWrap/>
            <w:vAlign w:val="bottom"/>
            <w:hideMark/>
          </w:tcPr>
          <w:p w14:paraId="3469EDC7" w14:textId="77777777" w:rsidR="00752F2F" w:rsidRPr="008D7E77" w:rsidRDefault="00752F2F" w:rsidP="00752F2F">
            <w:pPr>
              <w:rPr>
                <w:color w:val="000000"/>
              </w:rPr>
            </w:pPr>
            <w:proofErr w:type="spellStart"/>
            <w:r w:rsidRPr="008D7E77">
              <w:rPr>
                <w:color w:val="000000"/>
                <w:sz w:val="22"/>
                <w:szCs w:val="22"/>
              </w:rPr>
              <w:t>Новокиевская</w:t>
            </w:r>
            <w:proofErr w:type="spellEnd"/>
          </w:p>
        </w:tc>
        <w:tc>
          <w:tcPr>
            <w:tcW w:w="720" w:type="dxa"/>
            <w:tcBorders>
              <w:top w:val="nil"/>
              <w:left w:val="nil"/>
              <w:bottom w:val="nil"/>
              <w:right w:val="nil"/>
            </w:tcBorders>
            <w:shd w:val="clear" w:color="auto" w:fill="auto"/>
            <w:noWrap/>
            <w:vAlign w:val="bottom"/>
            <w:hideMark/>
          </w:tcPr>
          <w:p w14:paraId="5ED3C61B" w14:textId="77777777" w:rsidR="00752F2F" w:rsidRPr="008D7E77" w:rsidRDefault="00752F2F" w:rsidP="00752F2F">
            <w:pPr>
              <w:rPr>
                <w:color w:val="000000"/>
              </w:rPr>
            </w:pPr>
          </w:p>
        </w:tc>
        <w:tc>
          <w:tcPr>
            <w:tcW w:w="781" w:type="dxa"/>
            <w:tcBorders>
              <w:top w:val="nil"/>
              <w:left w:val="nil"/>
              <w:bottom w:val="nil"/>
              <w:right w:val="nil"/>
            </w:tcBorders>
            <w:shd w:val="clear" w:color="auto" w:fill="auto"/>
            <w:noWrap/>
            <w:vAlign w:val="bottom"/>
            <w:hideMark/>
          </w:tcPr>
          <w:p w14:paraId="7D63D957" w14:textId="77777777" w:rsidR="00752F2F" w:rsidRPr="008D7E77" w:rsidRDefault="00752F2F" w:rsidP="00752F2F">
            <w:pPr>
              <w:rPr>
                <w:sz w:val="20"/>
                <w:szCs w:val="20"/>
              </w:rPr>
            </w:pPr>
          </w:p>
        </w:tc>
        <w:tc>
          <w:tcPr>
            <w:tcW w:w="1460" w:type="dxa"/>
            <w:tcBorders>
              <w:top w:val="nil"/>
              <w:left w:val="nil"/>
              <w:bottom w:val="nil"/>
              <w:right w:val="nil"/>
            </w:tcBorders>
            <w:shd w:val="clear" w:color="auto" w:fill="auto"/>
            <w:noWrap/>
            <w:vAlign w:val="bottom"/>
            <w:hideMark/>
          </w:tcPr>
          <w:p w14:paraId="7A95CF25" w14:textId="77777777" w:rsidR="00752F2F" w:rsidRPr="008D7E77" w:rsidRDefault="00752F2F" w:rsidP="00752F2F">
            <w:pPr>
              <w:rPr>
                <w:sz w:val="20"/>
                <w:szCs w:val="20"/>
              </w:rPr>
            </w:pPr>
          </w:p>
        </w:tc>
        <w:tc>
          <w:tcPr>
            <w:tcW w:w="1640" w:type="dxa"/>
            <w:tcBorders>
              <w:top w:val="nil"/>
              <w:left w:val="nil"/>
              <w:bottom w:val="nil"/>
              <w:right w:val="nil"/>
            </w:tcBorders>
            <w:shd w:val="clear" w:color="auto" w:fill="auto"/>
            <w:noWrap/>
            <w:vAlign w:val="bottom"/>
            <w:hideMark/>
          </w:tcPr>
          <w:p w14:paraId="6038B80C" w14:textId="77777777" w:rsidR="00752F2F" w:rsidRPr="008D7E77" w:rsidRDefault="00752F2F" w:rsidP="00752F2F">
            <w:pPr>
              <w:rPr>
                <w:sz w:val="20"/>
                <w:szCs w:val="20"/>
              </w:rPr>
            </w:pPr>
          </w:p>
        </w:tc>
        <w:tc>
          <w:tcPr>
            <w:tcW w:w="1420" w:type="dxa"/>
            <w:tcBorders>
              <w:top w:val="nil"/>
              <w:left w:val="nil"/>
              <w:bottom w:val="nil"/>
              <w:right w:val="nil"/>
            </w:tcBorders>
            <w:shd w:val="clear" w:color="auto" w:fill="auto"/>
            <w:noWrap/>
            <w:vAlign w:val="bottom"/>
            <w:hideMark/>
          </w:tcPr>
          <w:p w14:paraId="7AF99D11" w14:textId="77777777" w:rsidR="00752F2F" w:rsidRPr="008D7E77" w:rsidRDefault="00752F2F" w:rsidP="00752F2F">
            <w:pPr>
              <w:rPr>
                <w:sz w:val="20"/>
                <w:szCs w:val="20"/>
              </w:rPr>
            </w:pPr>
          </w:p>
        </w:tc>
      </w:tr>
      <w:tr w:rsidR="00752F2F" w:rsidRPr="008D7E77" w14:paraId="10E016B9" w14:textId="77777777" w:rsidTr="008D27F9">
        <w:trPr>
          <w:trHeight w:val="915"/>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3B505" w14:textId="77777777" w:rsidR="00752F2F" w:rsidRPr="008D7E77" w:rsidRDefault="00752F2F" w:rsidP="00752F2F">
            <w:pPr>
              <w:jc w:val="center"/>
              <w:rPr>
                <w:color w:val="000000"/>
                <w:sz w:val="20"/>
                <w:szCs w:val="20"/>
              </w:rPr>
            </w:pPr>
            <w:r w:rsidRPr="008D7E77">
              <w:rPr>
                <w:color w:val="000000"/>
                <w:sz w:val="20"/>
                <w:szCs w:val="20"/>
              </w:rPr>
              <w:t>№ п/п</w:t>
            </w:r>
          </w:p>
        </w:tc>
        <w:tc>
          <w:tcPr>
            <w:tcW w:w="2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845DE0" w14:textId="77777777" w:rsidR="00752F2F" w:rsidRPr="008D7E77" w:rsidRDefault="00752F2F" w:rsidP="00752F2F">
            <w:pPr>
              <w:jc w:val="center"/>
              <w:rPr>
                <w:color w:val="000000"/>
                <w:sz w:val="20"/>
                <w:szCs w:val="20"/>
              </w:rPr>
            </w:pPr>
            <w:r w:rsidRPr="008D7E77">
              <w:rPr>
                <w:color w:val="000000"/>
                <w:sz w:val="20"/>
                <w:szCs w:val="20"/>
              </w:rPr>
              <w:t>Наименование работ и затрат</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124B25" w14:textId="77777777" w:rsidR="00752F2F" w:rsidRPr="008D7E77" w:rsidRDefault="00752F2F" w:rsidP="00752F2F">
            <w:pPr>
              <w:jc w:val="center"/>
              <w:rPr>
                <w:color w:val="000000"/>
                <w:sz w:val="20"/>
                <w:szCs w:val="20"/>
              </w:rPr>
            </w:pPr>
            <w:r w:rsidRPr="008D7E77">
              <w:rPr>
                <w:color w:val="000000"/>
                <w:sz w:val="20"/>
                <w:szCs w:val="20"/>
              </w:rPr>
              <w:t>Ед. изм.</w:t>
            </w:r>
          </w:p>
        </w:tc>
        <w:tc>
          <w:tcPr>
            <w:tcW w:w="78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D98C14" w14:textId="77777777" w:rsidR="00752F2F" w:rsidRPr="008D7E77" w:rsidRDefault="00752F2F" w:rsidP="00752F2F">
            <w:pPr>
              <w:jc w:val="center"/>
              <w:rPr>
                <w:color w:val="000000"/>
                <w:sz w:val="20"/>
                <w:szCs w:val="20"/>
              </w:rPr>
            </w:pPr>
            <w:r w:rsidRPr="008D7E77">
              <w:rPr>
                <w:color w:val="000000"/>
                <w:sz w:val="20"/>
                <w:szCs w:val="20"/>
              </w:rPr>
              <w:t>Объем</w:t>
            </w:r>
          </w:p>
        </w:tc>
        <w:tc>
          <w:tcPr>
            <w:tcW w:w="4520" w:type="dxa"/>
            <w:gridSpan w:val="3"/>
            <w:tcBorders>
              <w:top w:val="single" w:sz="4" w:space="0" w:color="auto"/>
              <w:left w:val="nil"/>
              <w:bottom w:val="single" w:sz="4" w:space="0" w:color="auto"/>
              <w:right w:val="single" w:sz="4" w:space="0" w:color="auto"/>
            </w:tcBorders>
            <w:shd w:val="clear" w:color="auto" w:fill="auto"/>
            <w:vAlign w:val="center"/>
            <w:hideMark/>
          </w:tcPr>
          <w:p w14:paraId="3BDFB99A" w14:textId="77777777" w:rsidR="00752F2F" w:rsidRPr="008D7E77" w:rsidRDefault="00752F2F" w:rsidP="00752F2F">
            <w:pPr>
              <w:jc w:val="center"/>
              <w:rPr>
                <w:color w:val="000000"/>
                <w:sz w:val="20"/>
                <w:szCs w:val="20"/>
              </w:rPr>
            </w:pPr>
            <w:r w:rsidRPr="008D7E77">
              <w:rPr>
                <w:color w:val="000000"/>
                <w:sz w:val="20"/>
                <w:szCs w:val="20"/>
              </w:rPr>
              <w:t>Договорная стоимость на период исполнения по договору, руб. без НДС</w:t>
            </w:r>
          </w:p>
        </w:tc>
      </w:tr>
      <w:tr w:rsidR="00752F2F" w:rsidRPr="008D7E77" w14:paraId="47B62E25" w14:textId="77777777" w:rsidTr="008D27F9">
        <w:trPr>
          <w:trHeight w:val="315"/>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7FD47F82" w14:textId="77777777" w:rsidR="00752F2F" w:rsidRPr="008D7E77" w:rsidRDefault="00752F2F" w:rsidP="00752F2F">
            <w:pPr>
              <w:rPr>
                <w:color w:val="000000"/>
                <w:sz w:val="20"/>
                <w:szCs w:val="20"/>
              </w:rPr>
            </w:pPr>
          </w:p>
        </w:tc>
        <w:tc>
          <w:tcPr>
            <w:tcW w:w="2940" w:type="dxa"/>
            <w:vMerge/>
            <w:tcBorders>
              <w:top w:val="single" w:sz="4" w:space="0" w:color="auto"/>
              <w:left w:val="single" w:sz="4" w:space="0" w:color="auto"/>
              <w:bottom w:val="single" w:sz="4" w:space="0" w:color="auto"/>
              <w:right w:val="single" w:sz="4" w:space="0" w:color="auto"/>
            </w:tcBorders>
            <w:vAlign w:val="center"/>
            <w:hideMark/>
          </w:tcPr>
          <w:p w14:paraId="162CA94C" w14:textId="77777777" w:rsidR="00752F2F" w:rsidRPr="008D7E77" w:rsidRDefault="00752F2F" w:rsidP="00752F2F">
            <w:pPr>
              <w:rPr>
                <w:color w:val="000000"/>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4A6780E1" w14:textId="77777777" w:rsidR="00752F2F" w:rsidRPr="008D7E77" w:rsidRDefault="00752F2F" w:rsidP="00752F2F">
            <w:pPr>
              <w:rPr>
                <w:color w:val="000000"/>
                <w:sz w:val="20"/>
                <w:szCs w:val="20"/>
              </w:rPr>
            </w:pPr>
          </w:p>
        </w:tc>
        <w:tc>
          <w:tcPr>
            <w:tcW w:w="781" w:type="dxa"/>
            <w:vMerge/>
            <w:tcBorders>
              <w:top w:val="single" w:sz="4" w:space="0" w:color="auto"/>
              <w:left w:val="single" w:sz="4" w:space="0" w:color="auto"/>
              <w:bottom w:val="single" w:sz="4" w:space="0" w:color="auto"/>
              <w:right w:val="single" w:sz="4" w:space="0" w:color="auto"/>
            </w:tcBorders>
            <w:vAlign w:val="center"/>
            <w:hideMark/>
          </w:tcPr>
          <w:p w14:paraId="7FC82162" w14:textId="77777777" w:rsidR="00752F2F" w:rsidRPr="008D7E77" w:rsidRDefault="00752F2F" w:rsidP="00752F2F">
            <w:pPr>
              <w:rPr>
                <w:color w:val="000000"/>
                <w:sz w:val="20"/>
                <w:szCs w:val="20"/>
              </w:rPr>
            </w:pPr>
          </w:p>
        </w:tc>
        <w:tc>
          <w:tcPr>
            <w:tcW w:w="14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BB5B126" w14:textId="77777777" w:rsidR="00752F2F" w:rsidRPr="008D7E77" w:rsidRDefault="00752F2F" w:rsidP="00752F2F">
            <w:pPr>
              <w:jc w:val="center"/>
              <w:rPr>
                <w:color w:val="000000"/>
                <w:sz w:val="20"/>
                <w:szCs w:val="20"/>
              </w:rPr>
            </w:pPr>
            <w:r w:rsidRPr="008D7E77">
              <w:rPr>
                <w:color w:val="000000"/>
                <w:sz w:val="20"/>
                <w:szCs w:val="20"/>
              </w:rPr>
              <w:t>Всего</w:t>
            </w:r>
          </w:p>
        </w:tc>
        <w:tc>
          <w:tcPr>
            <w:tcW w:w="3060" w:type="dxa"/>
            <w:gridSpan w:val="2"/>
            <w:tcBorders>
              <w:top w:val="single" w:sz="4" w:space="0" w:color="auto"/>
              <w:left w:val="nil"/>
              <w:bottom w:val="single" w:sz="4" w:space="0" w:color="auto"/>
              <w:right w:val="single" w:sz="4" w:space="0" w:color="000000"/>
            </w:tcBorders>
            <w:shd w:val="clear" w:color="auto" w:fill="auto"/>
            <w:vAlign w:val="center"/>
            <w:hideMark/>
          </w:tcPr>
          <w:p w14:paraId="4459E515" w14:textId="77777777" w:rsidR="00752F2F" w:rsidRPr="008D7E77" w:rsidRDefault="00752F2F" w:rsidP="00752F2F">
            <w:pPr>
              <w:jc w:val="center"/>
              <w:rPr>
                <w:color w:val="000000"/>
                <w:sz w:val="20"/>
                <w:szCs w:val="20"/>
              </w:rPr>
            </w:pPr>
            <w:r w:rsidRPr="008D7E77">
              <w:rPr>
                <w:color w:val="000000"/>
                <w:sz w:val="20"/>
                <w:szCs w:val="20"/>
              </w:rPr>
              <w:t>в том числе по годам:</w:t>
            </w:r>
          </w:p>
        </w:tc>
      </w:tr>
      <w:tr w:rsidR="00752F2F" w:rsidRPr="008D7E77" w14:paraId="2EFCAC29" w14:textId="77777777" w:rsidTr="008D27F9">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3152147" w14:textId="77777777" w:rsidR="00752F2F" w:rsidRPr="008D7E77" w:rsidRDefault="00752F2F" w:rsidP="00752F2F">
            <w:pPr>
              <w:rPr>
                <w:color w:val="000000"/>
                <w:sz w:val="20"/>
                <w:szCs w:val="20"/>
              </w:rPr>
            </w:pPr>
          </w:p>
        </w:tc>
        <w:tc>
          <w:tcPr>
            <w:tcW w:w="2940" w:type="dxa"/>
            <w:vMerge/>
            <w:tcBorders>
              <w:top w:val="single" w:sz="4" w:space="0" w:color="auto"/>
              <w:left w:val="single" w:sz="4" w:space="0" w:color="auto"/>
              <w:bottom w:val="single" w:sz="4" w:space="0" w:color="auto"/>
              <w:right w:val="single" w:sz="4" w:space="0" w:color="auto"/>
            </w:tcBorders>
            <w:vAlign w:val="center"/>
            <w:hideMark/>
          </w:tcPr>
          <w:p w14:paraId="4CAA607B" w14:textId="77777777" w:rsidR="00752F2F" w:rsidRPr="008D7E77" w:rsidRDefault="00752F2F" w:rsidP="00752F2F">
            <w:pPr>
              <w:rPr>
                <w:color w:val="000000"/>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3F4437A9" w14:textId="77777777" w:rsidR="00752F2F" w:rsidRPr="008D7E77" w:rsidRDefault="00752F2F" w:rsidP="00752F2F">
            <w:pPr>
              <w:rPr>
                <w:color w:val="000000"/>
                <w:sz w:val="20"/>
                <w:szCs w:val="20"/>
              </w:rPr>
            </w:pPr>
          </w:p>
        </w:tc>
        <w:tc>
          <w:tcPr>
            <w:tcW w:w="781" w:type="dxa"/>
            <w:vMerge/>
            <w:tcBorders>
              <w:top w:val="single" w:sz="4" w:space="0" w:color="auto"/>
              <w:left w:val="single" w:sz="4" w:space="0" w:color="auto"/>
              <w:bottom w:val="single" w:sz="4" w:space="0" w:color="auto"/>
              <w:right w:val="single" w:sz="4" w:space="0" w:color="auto"/>
            </w:tcBorders>
            <w:vAlign w:val="center"/>
            <w:hideMark/>
          </w:tcPr>
          <w:p w14:paraId="3718143B" w14:textId="77777777" w:rsidR="00752F2F" w:rsidRPr="008D7E77" w:rsidRDefault="00752F2F" w:rsidP="00752F2F">
            <w:pPr>
              <w:rPr>
                <w:color w:val="000000"/>
                <w:sz w:val="20"/>
                <w:szCs w:val="20"/>
              </w:rPr>
            </w:pPr>
          </w:p>
        </w:tc>
        <w:tc>
          <w:tcPr>
            <w:tcW w:w="1460" w:type="dxa"/>
            <w:vMerge/>
            <w:tcBorders>
              <w:top w:val="nil"/>
              <w:left w:val="single" w:sz="4" w:space="0" w:color="auto"/>
              <w:bottom w:val="single" w:sz="4" w:space="0" w:color="auto"/>
              <w:right w:val="single" w:sz="4" w:space="0" w:color="auto"/>
            </w:tcBorders>
            <w:vAlign w:val="center"/>
            <w:hideMark/>
          </w:tcPr>
          <w:p w14:paraId="31CCDA00" w14:textId="77777777" w:rsidR="00752F2F" w:rsidRPr="008D7E77" w:rsidRDefault="00752F2F" w:rsidP="00752F2F">
            <w:pPr>
              <w:rPr>
                <w:color w:val="000000"/>
                <w:sz w:val="20"/>
                <w:szCs w:val="20"/>
              </w:rPr>
            </w:pPr>
          </w:p>
        </w:tc>
        <w:tc>
          <w:tcPr>
            <w:tcW w:w="1640" w:type="dxa"/>
            <w:tcBorders>
              <w:top w:val="nil"/>
              <w:left w:val="nil"/>
              <w:bottom w:val="single" w:sz="4" w:space="0" w:color="auto"/>
              <w:right w:val="single" w:sz="4" w:space="0" w:color="auto"/>
            </w:tcBorders>
            <w:shd w:val="clear" w:color="auto" w:fill="auto"/>
            <w:noWrap/>
            <w:vAlign w:val="center"/>
            <w:hideMark/>
          </w:tcPr>
          <w:p w14:paraId="1AD3FF2E" w14:textId="77777777" w:rsidR="00752F2F" w:rsidRPr="008D7E77" w:rsidRDefault="00752F2F" w:rsidP="00752F2F">
            <w:pPr>
              <w:jc w:val="center"/>
              <w:rPr>
                <w:color w:val="000000"/>
                <w:sz w:val="20"/>
                <w:szCs w:val="20"/>
              </w:rPr>
            </w:pPr>
            <w:r w:rsidRPr="008D7E77">
              <w:rPr>
                <w:color w:val="000000"/>
                <w:sz w:val="20"/>
                <w:szCs w:val="20"/>
              </w:rPr>
              <w:t>2024</w:t>
            </w:r>
          </w:p>
        </w:tc>
        <w:tc>
          <w:tcPr>
            <w:tcW w:w="1420" w:type="dxa"/>
            <w:tcBorders>
              <w:top w:val="nil"/>
              <w:left w:val="nil"/>
              <w:bottom w:val="single" w:sz="4" w:space="0" w:color="auto"/>
              <w:right w:val="single" w:sz="4" w:space="0" w:color="auto"/>
            </w:tcBorders>
            <w:shd w:val="clear" w:color="auto" w:fill="auto"/>
            <w:noWrap/>
            <w:vAlign w:val="center"/>
            <w:hideMark/>
          </w:tcPr>
          <w:p w14:paraId="51F13EA2" w14:textId="77777777" w:rsidR="00752F2F" w:rsidRPr="008D7E77" w:rsidRDefault="00752F2F" w:rsidP="00752F2F">
            <w:pPr>
              <w:jc w:val="center"/>
              <w:rPr>
                <w:color w:val="000000"/>
                <w:sz w:val="20"/>
                <w:szCs w:val="20"/>
              </w:rPr>
            </w:pPr>
            <w:r w:rsidRPr="008D7E77">
              <w:rPr>
                <w:color w:val="000000"/>
                <w:sz w:val="20"/>
                <w:szCs w:val="20"/>
              </w:rPr>
              <w:t>2025</w:t>
            </w:r>
          </w:p>
        </w:tc>
      </w:tr>
      <w:tr w:rsidR="008D27F9" w:rsidRPr="008D7E77" w14:paraId="7C9B78FB" w14:textId="77777777" w:rsidTr="008D27F9">
        <w:trPr>
          <w:trHeight w:val="7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E657C89" w14:textId="77777777" w:rsidR="008D27F9" w:rsidRPr="008D7E77" w:rsidRDefault="008D27F9" w:rsidP="008D27F9">
            <w:pPr>
              <w:jc w:val="center"/>
              <w:rPr>
                <w:color w:val="000000"/>
                <w:sz w:val="20"/>
                <w:szCs w:val="20"/>
              </w:rPr>
            </w:pPr>
            <w:r w:rsidRPr="008D7E77">
              <w:rPr>
                <w:color w:val="000000"/>
                <w:sz w:val="20"/>
                <w:szCs w:val="20"/>
              </w:rPr>
              <w:t>1</w:t>
            </w:r>
          </w:p>
        </w:tc>
        <w:tc>
          <w:tcPr>
            <w:tcW w:w="2940" w:type="dxa"/>
            <w:tcBorders>
              <w:top w:val="nil"/>
              <w:left w:val="nil"/>
              <w:bottom w:val="single" w:sz="4" w:space="0" w:color="auto"/>
              <w:right w:val="single" w:sz="4" w:space="0" w:color="auto"/>
            </w:tcBorders>
            <w:shd w:val="clear" w:color="auto" w:fill="auto"/>
            <w:vAlign w:val="center"/>
            <w:hideMark/>
          </w:tcPr>
          <w:p w14:paraId="06674CDE" w14:textId="77777777" w:rsidR="008D27F9" w:rsidRPr="008D7E77" w:rsidRDefault="008D27F9" w:rsidP="008D27F9">
            <w:pPr>
              <w:rPr>
                <w:color w:val="000000"/>
                <w:sz w:val="20"/>
                <w:szCs w:val="20"/>
              </w:rPr>
            </w:pPr>
            <w:r w:rsidRPr="008D7E77">
              <w:rPr>
                <w:color w:val="000000"/>
                <w:sz w:val="20"/>
                <w:szCs w:val="20"/>
              </w:rPr>
              <w:t>Поставка высоковольтного оборудования НАЛИ-35</w:t>
            </w:r>
          </w:p>
        </w:tc>
        <w:tc>
          <w:tcPr>
            <w:tcW w:w="720" w:type="dxa"/>
            <w:tcBorders>
              <w:top w:val="nil"/>
              <w:left w:val="nil"/>
              <w:bottom w:val="single" w:sz="4" w:space="0" w:color="auto"/>
              <w:right w:val="single" w:sz="4" w:space="0" w:color="auto"/>
            </w:tcBorders>
            <w:shd w:val="clear" w:color="auto" w:fill="auto"/>
            <w:noWrap/>
            <w:vAlign w:val="center"/>
            <w:hideMark/>
          </w:tcPr>
          <w:p w14:paraId="43FCA3DC" w14:textId="77777777" w:rsidR="008D27F9" w:rsidRPr="008D7E77" w:rsidRDefault="008D27F9" w:rsidP="008D27F9">
            <w:pPr>
              <w:jc w:val="center"/>
              <w:rPr>
                <w:color w:val="000000"/>
                <w:sz w:val="20"/>
                <w:szCs w:val="20"/>
              </w:rPr>
            </w:pPr>
            <w:r w:rsidRPr="008D7E77">
              <w:rPr>
                <w:color w:val="000000"/>
                <w:sz w:val="20"/>
                <w:szCs w:val="20"/>
              </w:rPr>
              <w:t>шт.</w:t>
            </w:r>
          </w:p>
        </w:tc>
        <w:tc>
          <w:tcPr>
            <w:tcW w:w="781" w:type="dxa"/>
            <w:tcBorders>
              <w:top w:val="nil"/>
              <w:left w:val="nil"/>
              <w:bottom w:val="single" w:sz="4" w:space="0" w:color="auto"/>
              <w:right w:val="single" w:sz="4" w:space="0" w:color="auto"/>
            </w:tcBorders>
            <w:shd w:val="clear" w:color="auto" w:fill="auto"/>
            <w:noWrap/>
            <w:vAlign w:val="center"/>
            <w:hideMark/>
          </w:tcPr>
          <w:p w14:paraId="4E270623" w14:textId="77777777" w:rsidR="008D27F9" w:rsidRPr="008D7E77" w:rsidRDefault="008D27F9" w:rsidP="008D27F9">
            <w:pPr>
              <w:jc w:val="center"/>
              <w:rPr>
                <w:color w:val="000000"/>
                <w:sz w:val="20"/>
                <w:szCs w:val="20"/>
              </w:rPr>
            </w:pPr>
            <w:r w:rsidRPr="008D7E77">
              <w:rPr>
                <w:color w:val="000000"/>
                <w:sz w:val="20"/>
                <w:szCs w:val="20"/>
              </w:rPr>
              <w:t>1</w:t>
            </w:r>
          </w:p>
        </w:tc>
        <w:tc>
          <w:tcPr>
            <w:tcW w:w="1460" w:type="dxa"/>
            <w:tcBorders>
              <w:top w:val="nil"/>
              <w:left w:val="nil"/>
              <w:bottom w:val="single" w:sz="4" w:space="0" w:color="auto"/>
              <w:right w:val="single" w:sz="4" w:space="0" w:color="auto"/>
            </w:tcBorders>
            <w:shd w:val="clear" w:color="auto" w:fill="auto"/>
            <w:noWrap/>
            <w:vAlign w:val="center"/>
            <w:hideMark/>
          </w:tcPr>
          <w:p w14:paraId="4A23570A" w14:textId="6F68BBDA" w:rsidR="008D27F9" w:rsidRPr="008D7E77" w:rsidRDefault="008D27F9" w:rsidP="008D27F9">
            <w:pPr>
              <w:jc w:val="center"/>
              <w:rPr>
                <w:color w:val="000000"/>
                <w:sz w:val="20"/>
                <w:szCs w:val="20"/>
              </w:rPr>
            </w:pPr>
            <w:r w:rsidRPr="008D7E77">
              <w:rPr>
                <w:color w:val="000000"/>
                <w:sz w:val="20"/>
                <w:szCs w:val="20"/>
              </w:rPr>
              <w:t>462 765,2</w:t>
            </w:r>
            <w:r w:rsidR="00C34EB7" w:rsidRPr="008D7E77">
              <w:rPr>
                <w:color w:val="000000"/>
                <w:sz w:val="20"/>
                <w:szCs w:val="20"/>
              </w:rPr>
              <w:t>3</w:t>
            </w:r>
          </w:p>
        </w:tc>
        <w:tc>
          <w:tcPr>
            <w:tcW w:w="1640" w:type="dxa"/>
            <w:tcBorders>
              <w:top w:val="nil"/>
              <w:left w:val="nil"/>
              <w:bottom w:val="single" w:sz="4" w:space="0" w:color="auto"/>
              <w:right w:val="single" w:sz="4" w:space="0" w:color="auto"/>
            </w:tcBorders>
            <w:shd w:val="clear" w:color="auto" w:fill="auto"/>
            <w:noWrap/>
            <w:vAlign w:val="center"/>
            <w:hideMark/>
          </w:tcPr>
          <w:p w14:paraId="48CEEACE" w14:textId="77777777" w:rsidR="008D27F9" w:rsidRPr="008D7E77" w:rsidRDefault="008D27F9" w:rsidP="008D27F9">
            <w:pPr>
              <w:jc w:val="center"/>
              <w:rPr>
                <w:color w:val="000000"/>
                <w:sz w:val="20"/>
                <w:szCs w:val="20"/>
              </w:rPr>
            </w:pPr>
            <w:r w:rsidRPr="008D7E77">
              <w:rPr>
                <w:color w:val="000000"/>
                <w:sz w:val="20"/>
                <w:szCs w:val="20"/>
              </w:rPr>
              <w:t>462 765,20</w:t>
            </w:r>
          </w:p>
        </w:tc>
        <w:tc>
          <w:tcPr>
            <w:tcW w:w="1420" w:type="dxa"/>
            <w:tcBorders>
              <w:top w:val="nil"/>
              <w:left w:val="nil"/>
              <w:bottom w:val="single" w:sz="4" w:space="0" w:color="auto"/>
              <w:right w:val="single" w:sz="4" w:space="0" w:color="auto"/>
            </w:tcBorders>
            <w:shd w:val="clear" w:color="auto" w:fill="auto"/>
            <w:noWrap/>
            <w:vAlign w:val="center"/>
            <w:hideMark/>
          </w:tcPr>
          <w:p w14:paraId="4512C850" w14:textId="77777777" w:rsidR="008D27F9" w:rsidRPr="008D7E77" w:rsidRDefault="008D27F9" w:rsidP="008D27F9">
            <w:pPr>
              <w:jc w:val="center"/>
              <w:rPr>
                <w:color w:val="000000"/>
                <w:sz w:val="20"/>
                <w:szCs w:val="20"/>
              </w:rPr>
            </w:pPr>
            <w:r w:rsidRPr="008D7E77">
              <w:rPr>
                <w:color w:val="000000"/>
                <w:sz w:val="20"/>
                <w:szCs w:val="20"/>
              </w:rPr>
              <w:t> </w:t>
            </w:r>
          </w:p>
        </w:tc>
      </w:tr>
      <w:tr w:rsidR="008D27F9" w:rsidRPr="008D7E77" w14:paraId="550794BC" w14:textId="77777777" w:rsidTr="008D27F9">
        <w:trPr>
          <w:trHeight w:val="5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37D1FCE" w14:textId="77777777" w:rsidR="008D27F9" w:rsidRPr="008D7E77" w:rsidRDefault="008D27F9" w:rsidP="008D27F9">
            <w:pPr>
              <w:jc w:val="center"/>
              <w:rPr>
                <w:color w:val="000000"/>
                <w:sz w:val="20"/>
                <w:szCs w:val="20"/>
              </w:rPr>
            </w:pPr>
            <w:r w:rsidRPr="008D7E77">
              <w:rPr>
                <w:color w:val="000000"/>
                <w:sz w:val="20"/>
                <w:szCs w:val="20"/>
              </w:rPr>
              <w:t>2</w:t>
            </w:r>
          </w:p>
        </w:tc>
        <w:tc>
          <w:tcPr>
            <w:tcW w:w="2940" w:type="dxa"/>
            <w:tcBorders>
              <w:top w:val="nil"/>
              <w:left w:val="nil"/>
              <w:bottom w:val="single" w:sz="4" w:space="0" w:color="auto"/>
              <w:right w:val="single" w:sz="4" w:space="0" w:color="auto"/>
            </w:tcBorders>
            <w:shd w:val="clear" w:color="auto" w:fill="auto"/>
            <w:vAlign w:val="center"/>
            <w:hideMark/>
          </w:tcPr>
          <w:p w14:paraId="223A0DF6" w14:textId="77777777" w:rsidR="008D27F9" w:rsidRPr="008D7E77" w:rsidRDefault="008D27F9" w:rsidP="008D27F9">
            <w:pPr>
              <w:rPr>
                <w:color w:val="000000"/>
                <w:sz w:val="20"/>
                <w:szCs w:val="20"/>
              </w:rPr>
            </w:pPr>
            <w:r w:rsidRPr="008D7E77">
              <w:rPr>
                <w:color w:val="000000"/>
                <w:sz w:val="20"/>
                <w:szCs w:val="20"/>
              </w:rPr>
              <w:t>Комплекс монтажных работ</w:t>
            </w:r>
          </w:p>
        </w:tc>
        <w:tc>
          <w:tcPr>
            <w:tcW w:w="720" w:type="dxa"/>
            <w:tcBorders>
              <w:top w:val="nil"/>
              <w:left w:val="nil"/>
              <w:bottom w:val="single" w:sz="4" w:space="0" w:color="auto"/>
              <w:right w:val="single" w:sz="4" w:space="0" w:color="auto"/>
            </w:tcBorders>
            <w:shd w:val="clear" w:color="auto" w:fill="auto"/>
            <w:noWrap/>
            <w:vAlign w:val="center"/>
            <w:hideMark/>
          </w:tcPr>
          <w:p w14:paraId="28364E0A" w14:textId="77777777" w:rsidR="008D27F9" w:rsidRPr="008D7E77" w:rsidRDefault="008D27F9" w:rsidP="008D27F9">
            <w:pPr>
              <w:jc w:val="center"/>
              <w:rPr>
                <w:color w:val="000000"/>
                <w:sz w:val="20"/>
                <w:szCs w:val="20"/>
              </w:rPr>
            </w:pPr>
            <w:r w:rsidRPr="008D7E77">
              <w:rPr>
                <w:color w:val="000000"/>
                <w:sz w:val="20"/>
                <w:szCs w:val="20"/>
              </w:rPr>
              <w:t>шт.</w:t>
            </w:r>
          </w:p>
        </w:tc>
        <w:tc>
          <w:tcPr>
            <w:tcW w:w="781" w:type="dxa"/>
            <w:tcBorders>
              <w:top w:val="nil"/>
              <w:left w:val="nil"/>
              <w:bottom w:val="single" w:sz="4" w:space="0" w:color="auto"/>
              <w:right w:val="single" w:sz="4" w:space="0" w:color="auto"/>
            </w:tcBorders>
            <w:shd w:val="clear" w:color="auto" w:fill="auto"/>
            <w:noWrap/>
            <w:vAlign w:val="center"/>
            <w:hideMark/>
          </w:tcPr>
          <w:p w14:paraId="465CADE6" w14:textId="77777777" w:rsidR="008D27F9" w:rsidRPr="008D7E77" w:rsidRDefault="008D27F9" w:rsidP="008D27F9">
            <w:pPr>
              <w:jc w:val="center"/>
              <w:rPr>
                <w:color w:val="000000"/>
                <w:sz w:val="20"/>
                <w:szCs w:val="20"/>
              </w:rPr>
            </w:pPr>
            <w:r w:rsidRPr="008D7E77">
              <w:rPr>
                <w:color w:val="000000"/>
                <w:sz w:val="20"/>
                <w:szCs w:val="20"/>
              </w:rPr>
              <w:t>1</w:t>
            </w:r>
          </w:p>
        </w:tc>
        <w:tc>
          <w:tcPr>
            <w:tcW w:w="1460" w:type="dxa"/>
            <w:tcBorders>
              <w:top w:val="nil"/>
              <w:left w:val="nil"/>
              <w:bottom w:val="single" w:sz="4" w:space="0" w:color="auto"/>
              <w:right w:val="single" w:sz="4" w:space="0" w:color="auto"/>
            </w:tcBorders>
            <w:shd w:val="clear" w:color="auto" w:fill="auto"/>
            <w:noWrap/>
            <w:vAlign w:val="center"/>
            <w:hideMark/>
          </w:tcPr>
          <w:p w14:paraId="6C882958" w14:textId="77777777" w:rsidR="008D27F9" w:rsidRPr="008D7E77" w:rsidRDefault="008D27F9" w:rsidP="008D27F9">
            <w:pPr>
              <w:jc w:val="center"/>
              <w:rPr>
                <w:color w:val="000000"/>
                <w:sz w:val="20"/>
                <w:szCs w:val="20"/>
              </w:rPr>
            </w:pPr>
            <w:r w:rsidRPr="008D7E77">
              <w:rPr>
                <w:color w:val="000000"/>
                <w:sz w:val="20"/>
                <w:szCs w:val="20"/>
              </w:rPr>
              <w:t>8 556,83</w:t>
            </w:r>
          </w:p>
        </w:tc>
        <w:tc>
          <w:tcPr>
            <w:tcW w:w="1640" w:type="dxa"/>
            <w:tcBorders>
              <w:top w:val="nil"/>
              <w:left w:val="nil"/>
              <w:bottom w:val="single" w:sz="4" w:space="0" w:color="auto"/>
              <w:right w:val="single" w:sz="4" w:space="0" w:color="auto"/>
            </w:tcBorders>
            <w:shd w:val="clear" w:color="auto" w:fill="auto"/>
            <w:noWrap/>
            <w:vAlign w:val="center"/>
            <w:hideMark/>
          </w:tcPr>
          <w:p w14:paraId="3EA6F82D" w14:textId="77777777" w:rsidR="008D27F9" w:rsidRPr="008D7E77" w:rsidRDefault="008D27F9" w:rsidP="008D27F9">
            <w:pPr>
              <w:jc w:val="center"/>
              <w:rPr>
                <w:color w:val="000000"/>
                <w:sz w:val="20"/>
                <w:szCs w:val="20"/>
              </w:rPr>
            </w:pPr>
            <w:r w:rsidRPr="008D7E77">
              <w:rPr>
                <w:color w:val="000000"/>
                <w:sz w:val="20"/>
                <w:szCs w:val="20"/>
              </w:rPr>
              <w:t>8 556,83</w:t>
            </w:r>
          </w:p>
        </w:tc>
        <w:tc>
          <w:tcPr>
            <w:tcW w:w="1420" w:type="dxa"/>
            <w:tcBorders>
              <w:top w:val="nil"/>
              <w:left w:val="nil"/>
              <w:bottom w:val="single" w:sz="4" w:space="0" w:color="auto"/>
              <w:right w:val="single" w:sz="4" w:space="0" w:color="auto"/>
            </w:tcBorders>
            <w:shd w:val="clear" w:color="auto" w:fill="auto"/>
            <w:noWrap/>
            <w:vAlign w:val="center"/>
            <w:hideMark/>
          </w:tcPr>
          <w:p w14:paraId="268B9CB5" w14:textId="77777777" w:rsidR="008D27F9" w:rsidRPr="008D7E77" w:rsidRDefault="008D27F9" w:rsidP="008D27F9">
            <w:pPr>
              <w:jc w:val="center"/>
              <w:rPr>
                <w:color w:val="000000"/>
                <w:sz w:val="20"/>
                <w:szCs w:val="20"/>
              </w:rPr>
            </w:pPr>
            <w:r w:rsidRPr="008D7E77">
              <w:rPr>
                <w:color w:val="000000"/>
                <w:sz w:val="20"/>
                <w:szCs w:val="20"/>
              </w:rPr>
              <w:t> </w:t>
            </w:r>
          </w:p>
        </w:tc>
      </w:tr>
      <w:tr w:rsidR="008D27F9" w:rsidRPr="008D7E77" w14:paraId="6BC43081" w14:textId="77777777" w:rsidTr="008D27F9">
        <w:trPr>
          <w:trHeight w:val="58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EE1C6FE" w14:textId="77777777" w:rsidR="008D27F9" w:rsidRPr="008D7E77" w:rsidRDefault="008D27F9" w:rsidP="008D27F9">
            <w:pPr>
              <w:jc w:val="center"/>
              <w:rPr>
                <w:color w:val="000000"/>
                <w:sz w:val="20"/>
                <w:szCs w:val="20"/>
              </w:rPr>
            </w:pPr>
            <w:r w:rsidRPr="008D7E77">
              <w:rPr>
                <w:color w:val="000000"/>
                <w:sz w:val="20"/>
                <w:szCs w:val="20"/>
              </w:rPr>
              <w:t>3</w:t>
            </w:r>
          </w:p>
        </w:tc>
        <w:tc>
          <w:tcPr>
            <w:tcW w:w="2940" w:type="dxa"/>
            <w:tcBorders>
              <w:top w:val="nil"/>
              <w:left w:val="nil"/>
              <w:bottom w:val="single" w:sz="4" w:space="0" w:color="auto"/>
              <w:right w:val="single" w:sz="4" w:space="0" w:color="auto"/>
            </w:tcBorders>
            <w:shd w:val="clear" w:color="auto" w:fill="auto"/>
            <w:vAlign w:val="center"/>
            <w:hideMark/>
          </w:tcPr>
          <w:p w14:paraId="569BB7D1" w14:textId="77777777" w:rsidR="008D27F9" w:rsidRPr="008D7E77" w:rsidRDefault="008D27F9" w:rsidP="008D27F9">
            <w:pPr>
              <w:rPr>
                <w:color w:val="000000"/>
                <w:sz w:val="20"/>
                <w:szCs w:val="20"/>
              </w:rPr>
            </w:pPr>
            <w:r w:rsidRPr="008D7E77">
              <w:rPr>
                <w:color w:val="000000"/>
                <w:sz w:val="20"/>
                <w:szCs w:val="20"/>
              </w:rPr>
              <w:t xml:space="preserve">Комплекс пусконаладочных работ </w:t>
            </w:r>
          </w:p>
        </w:tc>
        <w:tc>
          <w:tcPr>
            <w:tcW w:w="720" w:type="dxa"/>
            <w:tcBorders>
              <w:top w:val="nil"/>
              <w:left w:val="nil"/>
              <w:bottom w:val="single" w:sz="4" w:space="0" w:color="auto"/>
              <w:right w:val="single" w:sz="4" w:space="0" w:color="auto"/>
            </w:tcBorders>
            <w:shd w:val="clear" w:color="auto" w:fill="auto"/>
            <w:noWrap/>
            <w:vAlign w:val="center"/>
            <w:hideMark/>
          </w:tcPr>
          <w:p w14:paraId="2EE7B9F3" w14:textId="77777777" w:rsidR="008D27F9" w:rsidRPr="008D7E77" w:rsidRDefault="008D27F9" w:rsidP="008D27F9">
            <w:pPr>
              <w:jc w:val="center"/>
              <w:rPr>
                <w:color w:val="000000"/>
                <w:sz w:val="20"/>
                <w:szCs w:val="20"/>
              </w:rPr>
            </w:pPr>
            <w:r w:rsidRPr="008D7E77">
              <w:rPr>
                <w:color w:val="000000"/>
                <w:sz w:val="20"/>
                <w:szCs w:val="20"/>
              </w:rPr>
              <w:t>шт.</w:t>
            </w:r>
          </w:p>
        </w:tc>
        <w:tc>
          <w:tcPr>
            <w:tcW w:w="781" w:type="dxa"/>
            <w:tcBorders>
              <w:top w:val="nil"/>
              <w:left w:val="nil"/>
              <w:bottom w:val="single" w:sz="4" w:space="0" w:color="auto"/>
              <w:right w:val="single" w:sz="4" w:space="0" w:color="auto"/>
            </w:tcBorders>
            <w:shd w:val="clear" w:color="auto" w:fill="auto"/>
            <w:noWrap/>
            <w:vAlign w:val="center"/>
            <w:hideMark/>
          </w:tcPr>
          <w:p w14:paraId="0AD55DC5" w14:textId="77777777" w:rsidR="008D27F9" w:rsidRPr="008D7E77" w:rsidRDefault="008D27F9" w:rsidP="008D27F9">
            <w:pPr>
              <w:jc w:val="center"/>
              <w:rPr>
                <w:color w:val="000000"/>
                <w:sz w:val="20"/>
                <w:szCs w:val="20"/>
              </w:rPr>
            </w:pPr>
            <w:r w:rsidRPr="008D7E77">
              <w:rPr>
                <w:color w:val="000000"/>
                <w:sz w:val="20"/>
                <w:szCs w:val="20"/>
              </w:rPr>
              <w:t>1</w:t>
            </w:r>
          </w:p>
        </w:tc>
        <w:tc>
          <w:tcPr>
            <w:tcW w:w="1460" w:type="dxa"/>
            <w:tcBorders>
              <w:top w:val="nil"/>
              <w:left w:val="nil"/>
              <w:bottom w:val="single" w:sz="4" w:space="0" w:color="auto"/>
              <w:right w:val="single" w:sz="4" w:space="0" w:color="auto"/>
            </w:tcBorders>
            <w:shd w:val="clear" w:color="auto" w:fill="auto"/>
            <w:noWrap/>
            <w:vAlign w:val="center"/>
            <w:hideMark/>
          </w:tcPr>
          <w:p w14:paraId="367B14C6" w14:textId="29CD5BDD" w:rsidR="008D27F9" w:rsidRPr="008D7E77" w:rsidRDefault="008D27F9" w:rsidP="008D27F9">
            <w:pPr>
              <w:jc w:val="center"/>
              <w:rPr>
                <w:color w:val="000000"/>
                <w:sz w:val="20"/>
                <w:szCs w:val="20"/>
              </w:rPr>
            </w:pPr>
            <w:r w:rsidRPr="008D7E77">
              <w:rPr>
                <w:color w:val="000000"/>
                <w:sz w:val="20"/>
                <w:szCs w:val="20"/>
              </w:rPr>
              <w:t>24 118,3</w:t>
            </w:r>
            <w:r w:rsidR="00B17781" w:rsidRPr="008D7E77">
              <w:rPr>
                <w:color w:val="000000"/>
                <w:sz w:val="20"/>
                <w:szCs w:val="20"/>
              </w:rPr>
              <w:t>2</w:t>
            </w:r>
          </w:p>
        </w:tc>
        <w:tc>
          <w:tcPr>
            <w:tcW w:w="1640" w:type="dxa"/>
            <w:tcBorders>
              <w:top w:val="nil"/>
              <w:left w:val="nil"/>
              <w:bottom w:val="single" w:sz="4" w:space="0" w:color="auto"/>
              <w:right w:val="single" w:sz="4" w:space="0" w:color="auto"/>
            </w:tcBorders>
            <w:shd w:val="clear" w:color="auto" w:fill="auto"/>
            <w:noWrap/>
            <w:vAlign w:val="center"/>
            <w:hideMark/>
          </w:tcPr>
          <w:p w14:paraId="2AD8D157" w14:textId="2161AA65" w:rsidR="008D27F9" w:rsidRPr="008D7E77" w:rsidRDefault="008D27F9" w:rsidP="008D27F9">
            <w:pPr>
              <w:jc w:val="center"/>
              <w:rPr>
                <w:color w:val="000000"/>
                <w:sz w:val="20"/>
                <w:szCs w:val="20"/>
              </w:rPr>
            </w:pPr>
            <w:r w:rsidRPr="008D7E77">
              <w:rPr>
                <w:color w:val="000000"/>
                <w:sz w:val="20"/>
                <w:szCs w:val="20"/>
              </w:rPr>
              <w:t>24 118,3</w:t>
            </w:r>
            <w:r w:rsidR="00B17781" w:rsidRPr="008D7E77">
              <w:rPr>
                <w:color w:val="000000"/>
                <w:sz w:val="20"/>
                <w:szCs w:val="20"/>
              </w:rPr>
              <w:t>2</w:t>
            </w:r>
          </w:p>
        </w:tc>
        <w:tc>
          <w:tcPr>
            <w:tcW w:w="1420" w:type="dxa"/>
            <w:tcBorders>
              <w:top w:val="nil"/>
              <w:left w:val="nil"/>
              <w:bottom w:val="single" w:sz="4" w:space="0" w:color="auto"/>
              <w:right w:val="single" w:sz="4" w:space="0" w:color="auto"/>
            </w:tcBorders>
            <w:shd w:val="clear" w:color="auto" w:fill="auto"/>
            <w:noWrap/>
            <w:vAlign w:val="center"/>
            <w:hideMark/>
          </w:tcPr>
          <w:p w14:paraId="5AE3AF2D" w14:textId="77777777" w:rsidR="008D27F9" w:rsidRPr="008D7E77" w:rsidRDefault="008D27F9" w:rsidP="008D27F9">
            <w:pPr>
              <w:jc w:val="center"/>
              <w:rPr>
                <w:color w:val="000000"/>
                <w:sz w:val="20"/>
                <w:szCs w:val="20"/>
              </w:rPr>
            </w:pPr>
            <w:r w:rsidRPr="008D7E77">
              <w:rPr>
                <w:color w:val="000000"/>
                <w:sz w:val="20"/>
                <w:szCs w:val="20"/>
              </w:rPr>
              <w:t> </w:t>
            </w:r>
          </w:p>
        </w:tc>
      </w:tr>
      <w:tr w:rsidR="008D27F9" w:rsidRPr="008D7E77" w14:paraId="4CAF39B0" w14:textId="77777777" w:rsidTr="008D27F9">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085B8ED" w14:textId="77777777" w:rsidR="008D27F9" w:rsidRPr="008D7E77" w:rsidRDefault="008D27F9" w:rsidP="008D27F9">
            <w:pPr>
              <w:jc w:val="center"/>
              <w:rPr>
                <w:color w:val="000000"/>
                <w:sz w:val="20"/>
                <w:szCs w:val="20"/>
              </w:rPr>
            </w:pPr>
            <w:r w:rsidRPr="008D7E77">
              <w:rPr>
                <w:color w:val="000000"/>
                <w:sz w:val="20"/>
                <w:szCs w:val="20"/>
              </w:rPr>
              <w:t>4</w:t>
            </w:r>
          </w:p>
        </w:tc>
        <w:tc>
          <w:tcPr>
            <w:tcW w:w="2940" w:type="dxa"/>
            <w:tcBorders>
              <w:top w:val="nil"/>
              <w:left w:val="nil"/>
              <w:bottom w:val="single" w:sz="4" w:space="0" w:color="auto"/>
              <w:right w:val="single" w:sz="4" w:space="0" w:color="auto"/>
            </w:tcBorders>
            <w:shd w:val="clear" w:color="auto" w:fill="auto"/>
            <w:vAlign w:val="center"/>
            <w:hideMark/>
          </w:tcPr>
          <w:p w14:paraId="051443E1" w14:textId="77777777" w:rsidR="008D27F9" w:rsidRPr="008D7E77" w:rsidRDefault="008D27F9" w:rsidP="008D27F9">
            <w:pPr>
              <w:rPr>
                <w:color w:val="000000"/>
                <w:sz w:val="20"/>
                <w:szCs w:val="20"/>
              </w:rPr>
            </w:pPr>
            <w:r w:rsidRPr="008D7E77">
              <w:rPr>
                <w:color w:val="000000"/>
                <w:sz w:val="20"/>
                <w:szCs w:val="20"/>
              </w:rPr>
              <w:t>Работы по метрологическому обеспечению</w:t>
            </w:r>
          </w:p>
        </w:tc>
        <w:tc>
          <w:tcPr>
            <w:tcW w:w="720" w:type="dxa"/>
            <w:tcBorders>
              <w:top w:val="nil"/>
              <w:left w:val="nil"/>
              <w:bottom w:val="single" w:sz="4" w:space="0" w:color="auto"/>
              <w:right w:val="single" w:sz="4" w:space="0" w:color="auto"/>
            </w:tcBorders>
            <w:shd w:val="clear" w:color="auto" w:fill="auto"/>
            <w:noWrap/>
            <w:vAlign w:val="center"/>
            <w:hideMark/>
          </w:tcPr>
          <w:p w14:paraId="757CB1CD" w14:textId="77777777" w:rsidR="008D27F9" w:rsidRPr="008D7E77" w:rsidRDefault="008D27F9" w:rsidP="008D27F9">
            <w:pPr>
              <w:jc w:val="center"/>
              <w:rPr>
                <w:color w:val="000000"/>
                <w:sz w:val="20"/>
                <w:szCs w:val="20"/>
              </w:rPr>
            </w:pPr>
            <w:r w:rsidRPr="008D7E77">
              <w:rPr>
                <w:color w:val="000000"/>
                <w:sz w:val="20"/>
                <w:szCs w:val="20"/>
              </w:rPr>
              <w:t>шт.</w:t>
            </w:r>
          </w:p>
        </w:tc>
        <w:tc>
          <w:tcPr>
            <w:tcW w:w="781" w:type="dxa"/>
            <w:tcBorders>
              <w:top w:val="nil"/>
              <w:left w:val="nil"/>
              <w:bottom w:val="single" w:sz="4" w:space="0" w:color="auto"/>
              <w:right w:val="single" w:sz="4" w:space="0" w:color="auto"/>
            </w:tcBorders>
            <w:shd w:val="clear" w:color="auto" w:fill="auto"/>
            <w:noWrap/>
            <w:vAlign w:val="center"/>
            <w:hideMark/>
          </w:tcPr>
          <w:p w14:paraId="4BBE05F9" w14:textId="77777777" w:rsidR="008D27F9" w:rsidRPr="008D7E77" w:rsidRDefault="008D27F9" w:rsidP="008D27F9">
            <w:pPr>
              <w:jc w:val="center"/>
              <w:rPr>
                <w:color w:val="000000"/>
                <w:sz w:val="20"/>
                <w:szCs w:val="20"/>
              </w:rPr>
            </w:pPr>
            <w:r w:rsidRPr="008D7E77">
              <w:rPr>
                <w:color w:val="000000"/>
                <w:sz w:val="20"/>
                <w:szCs w:val="20"/>
              </w:rPr>
              <w:t>1</w:t>
            </w:r>
          </w:p>
        </w:tc>
        <w:tc>
          <w:tcPr>
            <w:tcW w:w="1460" w:type="dxa"/>
            <w:tcBorders>
              <w:top w:val="nil"/>
              <w:left w:val="nil"/>
              <w:bottom w:val="single" w:sz="4" w:space="0" w:color="auto"/>
              <w:right w:val="single" w:sz="4" w:space="0" w:color="auto"/>
            </w:tcBorders>
            <w:shd w:val="clear" w:color="auto" w:fill="auto"/>
            <w:noWrap/>
            <w:vAlign w:val="center"/>
            <w:hideMark/>
          </w:tcPr>
          <w:p w14:paraId="53F80F14" w14:textId="77777777" w:rsidR="008D27F9" w:rsidRPr="008D7E77" w:rsidRDefault="008D27F9" w:rsidP="008D27F9">
            <w:pPr>
              <w:jc w:val="center"/>
              <w:rPr>
                <w:color w:val="000000"/>
                <w:sz w:val="20"/>
                <w:szCs w:val="20"/>
              </w:rPr>
            </w:pPr>
            <w:r w:rsidRPr="008D7E77">
              <w:rPr>
                <w:color w:val="000000"/>
                <w:sz w:val="20"/>
                <w:szCs w:val="20"/>
              </w:rPr>
              <w:t>17 543,49</w:t>
            </w:r>
          </w:p>
        </w:tc>
        <w:tc>
          <w:tcPr>
            <w:tcW w:w="1640" w:type="dxa"/>
            <w:tcBorders>
              <w:top w:val="nil"/>
              <w:left w:val="nil"/>
              <w:bottom w:val="single" w:sz="4" w:space="0" w:color="auto"/>
              <w:right w:val="single" w:sz="4" w:space="0" w:color="auto"/>
            </w:tcBorders>
            <w:shd w:val="clear" w:color="auto" w:fill="auto"/>
            <w:noWrap/>
            <w:vAlign w:val="center"/>
            <w:hideMark/>
          </w:tcPr>
          <w:p w14:paraId="6E674223" w14:textId="77777777" w:rsidR="008D27F9" w:rsidRPr="008D7E77" w:rsidRDefault="008D27F9" w:rsidP="008D27F9">
            <w:pPr>
              <w:jc w:val="center"/>
              <w:rPr>
                <w:color w:val="000000"/>
                <w:sz w:val="20"/>
                <w:szCs w:val="20"/>
              </w:rPr>
            </w:pPr>
            <w:r w:rsidRPr="008D7E77">
              <w:rPr>
                <w:color w:val="000000"/>
                <w:sz w:val="20"/>
                <w:szCs w:val="20"/>
              </w:rPr>
              <w:t>17 543,49</w:t>
            </w:r>
          </w:p>
        </w:tc>
        <w:tc>
          <w:tcPr>
            <w:tcW w:w="1420" w:type="dxa"/>
            <w:tcBorders>
              <w:top w:val="nil"/>
              <w:left w:val="nil"/>
              <w:bottom w:val="single" w:sz="4" w:space="0" w:color="auto"/>
              <w:right w:val="single" w:sz="4" w:space="0" w:color="auto"/>
            </w:tcBorders>
            <w:shd w:val="clear" w:color="auto" w:fill="auto"/>
            <w:noWrap/>
            <w:vAlign w:val="center"/>
            <w:hideMark/>
          </w:tcPr>
          <w:p w14:paraId="0A612AAF" w14:textId="77777777" w:rsidR="008D27F9" w:rsidRPr="008D7E77" w:rsidRDefault="008D27F9" w:rsidP="008D27F9">
            <w:pPr>
              <w:jc w:val="center"/>
              <w:rPr>
                <w:color w:val="000000"/>
                <w:sz w:val="20"/>
                <w:szCs w:val="20"/>
              </w:rPr>
            </w:pPr>
            <w:r w:rsidRPr="008D7E77">
              <w:rPr>
                <w:color w:val="000000"/>
                <w:sz w:val="20"/>
                <w:szCs w:val="20"/>
              </w:rPr>
              <w:t> </w:t>
            </w:r>
          </w:p>
        </w:tc>
      </w:tr>
      <w:tr w:rsidR="00752F2F" w:rsidRPr="008D7E77" w14:paraId="60ED96A5" w14:textId="77777777" w:rsidTr="008D27F9">
        <w:trPr>
          <w:trHeight w:val="300"/>
        </w:trPr>
        <w:tc>
          <w:tcPr>
            <w:tcW w:w="540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50507" w14:textId="77777777" w:rsidR="00752F2F" w:rsidRPr="008D7E77" w:rsidRDefault="00752F2F" w:rsidP="00752F2F">
            <w:pPr>
              <w:rPr>
                <w:b/>
                <w:bCs/>
                <w:color w:val="000000"/>
                <w:sz w:val="20"/>
                <w:szCs w:val="20"/>
              </w:rPr>
            </w:pPr>
            <w:r w:rsidRPr="008D7E77">
              <w:rPr>
                <w:b/>
                <w:bCs/>
                <w:color w:val="000000"/>
                <w:sz w:val="20"/>
                <w:szCs w:val="20"/>
              </w:rPr>
              <w:t>Твердая договорная цена без НДС</w:t>
            </w:r>
          </w:p>
        </w:tc>
        <w:tc>
          <w:tcPr>
            <w:tcW w:w="1460" w:type="dxa"/>
            <w:tcBorders>
              <w:top w:val="nil"/>
              <w:left w:val="nil"/>
              <w:bottom w:val="single" w:sz="4" w:space="0" w:color="auto"/>
              <w:right w:val="single" w:sz="4" w:space="0" w:color="auto"/>
            </w:tcBorders>
            <w:shd w:val="clear" w:color="auto" w:fill="auto"/>
            <w:noWrap/>
            <w:vAlign w:val="center"/>
            <w:hideMark/>
          </w:tcPr>
          <w:p w14:paraId="67DED38E" w14:textId="77777777" w:rsidR="00752F2F" w:rsidRPr="008D7E77" w:rsidRDefault="00752F2F" w:rsidP="00752F2F">
            <w:pPr>
              <w:jc w:val="center"/>
              <w:rPr>
                <w:b/>
                <w:bCs/>
                <w:color w:val="000000"/>
                <w:sz w:val="20"/>
                <w:szCs w:val="20"/>
              </w:rPr>
            </w:pPr>
            <w:r w:rsidRPr="008D7E77">
              <w:rPr>
                <w:b/>
                <w:bCs/>
                <w:color w:val="000000"/>
                <w:sz w:val="20"/>
                <w:szCs w:val="20"/>
              </w:rPr>
              <w:t>512 983,8</w:t>
            </w:r>
            <w:r w:rsidR="008D27F9" w:rsidRPr="008D7E77">
              <w:rPr>
                <w:b/>
                <w:bCs/>
                <w:color w:val="000000"/>
                <w:sz w:val="20"/>
                <w:szCs w:val="20"/>
              </w:rPr>
              <w:t>7</w:t>
            </w:r>
          </w:p>
        </w:tc>
        <w:tc>
          <w:tcPr>
            <w:tcW w:w="1640" w:type="dxa"/>
            <w:tcBorders>
              <w:top w:val="nil"/>
              <w:left w:val="nil"/>
              <w:bottom w:val="single" w:sz="4" w:space="0" w:color="auto"/>
              <w:right w:val="single" w:sz="4" w:space="0" w:color="auto"/>
            </w:tcBorders>
            <w:shd w:val="clear" w:color="auto" w:fill="auto"/>
            <w:noWrap/>
            <w:vAlign w:val="center"/>
            <w:hideMark/>
          </w:tcPr>
          <w:p w14:paraId="6A66CBB8" w14:textId="77777777" w:rsidR="00752F2F" w:rsidRPr="008D7E77" w:rsidRDefault="00752F2F" w:rsidP="00752F2F">
            <w:pPr>
              <w:jc w:val="center"/>
              <w:rPr>
                <w:b/>
                <w:bCs/>
                <w:color w:val="000000"/>
                <w:sz w:val="20"/>
                <w:szCs w:val="20"/>
              </w:rPr>
            </w:pPr>
            <w:r w:rsidRPr="008D7E77">
              <w:rPr>
                <w:b/>
                <w:bCs/>
                <w:color w:val="000000"/>
                <w:sz w:val="20"/>
                <w:szCs w:val="20"/>
              </w:rPr>
              <w:t>512 983,84</w:t>
            </w:r>
          </w:p>
        </w:tc>
        <w:tc>
          <w:tcPr>
            <w:tcW w:w="1420" w:type="dxa"/>
            <w:tcBorders>
              <w:top w:val="nil"/>
              <w:left w:val="nil"/>
              <w:bottom w:val="single" w:sz="4" w:space="0" w:color="auto"/>
              <w:right w:val="single" w:sz="4" w:space="0" w:color="auto"/>
            </w:tcBorders>
            <w:shd w:val="clear" w:color="auto" w:fill="auto"/>
            <w:noWrap/>
            <w:vAlign w:val="center"/>
            <w:hideMark/>
          </w:tcPr>
          <w:p w14:paraId="04A24995" w14:textId="77777777" w:rsidR="00752F2F" w:rsidRPr="008D7E77" w:rsidRDefault="00752F2F" w:rsidP="00752F2F">
            <w:pPr>
              <w:jc w:val="center"/>
              <w:rPr>
                <w:b/>
                <w:bCs/>
                <w:color w:val="000000"/>
                <w:sz w:val="20"/>
                <w:szCs w:val="20"/>
              </w:rPr>
            </w:pPr>
            <w:r w:rsidRPr="008D7E77">
              <w:rPr>
                <w:b/>
                <w:bCs/>
                <w:color w:val="000000"/>
                <w:sz w:val="20"/>
                <w:szCs w:val="20"/>
              </w:rPr>
              <w:t>0,00</w:t>
            </w:r>
          </w:p>
        </w:tc>
      </w:tr>
      <w:tr w:rsidR="00752F2F" w:rsidRPr="008D7E77" w14:paraId="5E6FB9B4" w14:textId="77777777" w:rsidTr="008D27F9">
        <w:trPr>
          <w:trHeight w:val="300"/>
        </w:trPr>
        <w:tc>
          <w:tcPr>
            <w:tcW w:w="540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B916A7" w14:textId="77777777" w:rsidR="00752F2F" w:rsidRPr="008D7E77" w:rsidRDefault="00752F2F" w:rsidP="00752F2F">
            <w:pPr>
              <w:rPr>
                <w:b/>
                <w:bCs/>
                <w:color w:val="000000"/>
                <w:sz w:val="20"/>
                <w:szCs w:val="20"/>
              </w:rPr>
            </w:pPr>
            <w:r w:rsidRPr="008D7E77">
              <w:rPr>
                <w:b/>
                <w:bCs/>
                <w:color w:val="000000"/>
                <w:sz w:val="20"/>
                <w:szCs w:val="20"/>
              </w:rPr>
              <w:t>НДС (20%)</w:t>
            </w:r>
          </w:p>
        </w:tc>
        <w:tc>
          <w:tcPr>
            <w:tcW w:w="1460" w:type="dxa"/>
            <w:tcBorders>
              <w:top w:val="nil"/>
              <w:left w:val="nil"/>
              <w:bottom w:val="single" w:sz="4" w:space="0" w:color="auto"/>
              <w:right w:val="single" w:sz="4" w:space="0" w:color="auto"/>
            </w:tcBorders>
            <w:shd w:val="clear" w:color="auto" w:fill="auto"/>
            <w:noWrap/>
            <w:vAlign w:val="center"/>
            <w:hideMark/>
          </w:tcPr>
          <w:p w14:paraId="78A6CEEB" w14:textId="76F48646" w:rsidR="00752F2F" w:rsidRPr="008D7E77" w:rsidRDefault="00752F2F" w:rsidP="00752F2F">
            <w:pPr>
              <w:jc w:val="center"/>
              <w:rPr>
                <w:b/>
                <w:bCs/>
                <w:color w:val="000000"/>
                <w:sz w:val="20"/>
                <w:szCs w:val="20"/>
              </w:rPr>
            </w:pPr>
            <w:r w:rsidRPr="008D7E77">
              <w:rPr>
                <w:b/>
                <w:bCs/>
                <w:color w:val="000000"/>
                <w:sz w:val="20"/>
                <w:szCs w:val="20"/>
              </w:rPr>
              <w:t>102 596,7</w:t>
            </w:r>
            <w:r w:rsidR="00C326DE" w:rsidRPr="008D7E77">
              <w:rPr>
                <w:b/>
                <w:bCs/>
                <w:color w:val="000000"/>
                <w:sz w:val="20"/>
                <w:szCs w:val="20"/>
              </w:rPr>
              <w:t>8</w:t>
            </w:r>
          </w:p>
        </w:tc>
        <w:tc>
          <w:tcPr>
            <w:tcW w:w="1640" w:type="dxa"/>
            <w:tcBorders>
              <w:top w:val="nil"/>
              <w:left w:val="nil"/>
              <w:bottom w:val="single" w:sz="4" w:space="0" w:color="auto"/>
              <w:right w:val="single" w:sz="4" w:space="0" w:color="auto"/>
            </w:tcBorders>
            <w:shd w:val="clear" w:color="auto" w:fill="auto"/>
            <w:noWrap/>
            <w:vAlign w:val="center"/>
            <w:hideMark/>
          </w:tcPr>
          <w:p w14:paraId="325D0DCD" w14:textId="5221A5E5" w:rsidR="00752F2F" w:rsidRPr="008D7E77" w:rsidRDefault="00752F2F" w:rsidP="00752F2F">
            <w:pPr>
              <w:jc w:val="center"/>
              <w:rPr>
                <w:b/>
                <w:bCs/>
                <w:color w:val="000000"/>
                <w:sz w:val="20"/>
                <w:szCs w:val="20"/>
              </w:rPr>
            </w:pPr>
            <w:r w:rsidRPr="008D7E77">
              <w:rPr>
                <w:b/>
                <w:bCs/>
                <w:color w:val="000000"/>
                <w:sz w:val="20"/>
                <w:szCs w:val="20"/>
              </w:rPr>
              <w:t>102 596,7</w:t>
            </w:r>
            <w:r w:rsidR="00C326DE" w:rsidRPr="008D7E77">
              <w:rPr>
                <w:b/>
                <w:bCs/>
                <w:color w:val="000000"/>
                <w:sz w:val="20"/>
                <w:szCs w:val="20"/>
              </w:rPr>
              <w:t>8</w:t>
            </w:r>
          </w:p>
        </w:tc>
        <w:tc>
          <w:tcPr>
            <w:tcW w:w="1420" w:type="dxa"/>
            <w:tcBorders>
              <w:top w:val="nil"/>
              <w:left w:val="nil"/>
              <w:bottom w:val="single" w:sz="4" w:space="0" w:color="auto"/>
              <w:right w:val="single" w:sz="4" w:space="0" w:color="auto"/>
            </w:tcBorders>
            <w:shd w:val="clear" w:color="auto" w:fill="auto"/>
            <w:noWrap/>
            <w:vAlign w:val="center"/>
            <w:hideMark/>
          </w:tcPr>
          <w:p w14:paraId="36E731D6" w14:textId="77777777" w:rsidR="00752F2F" w:rsidRPr="008D7E77" w:rsidRDefault="00752F2F" w:rsidP="00752F2F">
            <w:pPr>
              <w:jc w:val="center"/>
              <w:rPr>
                <w:b/>
                <w:bCs/>
                <w:color w:val="000000"/>
                <w:sz w:val="20"/>
                <w:szCs w:val="20"/>
              </w:rPr>
            </w:pPr>
            <w:r w:rsidRPr="008D7E77">
              <w:rPr>
                <w:b/>
                <w:bCs/>
                <w:color w:val="000000"/>
                <w:sz w:val="20"/>
                <w:szCs w:val="20"/>
              </w:rPr>
              <w:t>0,00</w:t>
            </w:r>
          </w:p>
        </w:tc>
      </w:tr>
      <w:tr w:rsidR="00752F2F" w:rsidRPr="008D7E77" w14:paraId="5E9B2E8B" w14:textId="77777777" w:rsidTr="008D27F9">
        <w:trPr>
          <w:trHeight w:val="300"/>
        </w:trPr>
        <w:tc>
          <w:tcPr>
            <w:tcW w:w="540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341BDB" w14:textId="77777777" w:rsidR="00752F2F" w:rsidRPr="008D7E77" w:rsidRDefault="00752F2F" w:rsidP="00752F2F">
            <w:pPr>
              <w:rPr>
                <w:b/>
                <w:bCs/>
                <w:color w:val="000000"/>
                <w:sz w:val="20"/>
                <w:szCs w:val="20"/>
              </w:rPr>
            </w:pPr>
            <w:r w:rsidRPr="008D7E77">
              <w:rPr>
                <w:b/>
                <w:bCs/>
                <w:color w:val="000000"/>
                <w:sz w:val="20"/>
                <w:szCs w:val="20"/>
              </w:rPr>
              <w:t>Твердая договорная цена с НДС</w:t>
            </w:r>
          </w:p>
        </w:tc>
        <w:tc>
          <w:tcPr>
            <w:tcW w:w="1460" w:type="dxa"/>
            <w:tcBorders>
              <w:top w:val="nil"/>
              <w:left w:val="nil"/>
              <w:bottom w:val="single" w:sz="4" w:space="0" w:color="auto"/>
              <w:right w:val="single" w:sz="4" w:space="0" w:color="auto"/>
            </w:tcBorders>
            <w:shd w:val="clear" w:color="auto" w:fill="auto"/>
            <w:noWrap/>
            <w:vAlign w:val="center"/>
            <w:hideMark/>
          </w:tcPr>
          <w:p w14:paraId="0D1DAF3A" w14:textId="6D68E710" w:rsidR="00752F2F" w:rsidRPr="008D7E77" w:rsidRDefault="00752F2F" w:rsidP="00752F2F">
            <w:pPr>
              <w:jc w:val="center"/>
              <w:rPr>
                <w:b/>
                <w:bCs/>
                <w:color w:val="000000"/>
                <w:sz w:val="20"/>
                <w:szCs w:val="20"/>
              </w:rPr>
            </w:pPr>
            <w:r w:rsidRPr="008D7E77">
              <w:rPr>
                <w:b/>
                <w:bCs/>
                <w:color w:val="000000"/>
                <w:sz w:val="20"/>
                <w:szCs w:val="20"/>
              </w:rPr>
              <w:t>615 580,6</w:t>
            </w:r>
            <w:r w:rsidR="00C326DE" w:rsidRPr="008D7E77">
              <w:rPr>
                <w:b/>
                <w:bCs/>
                <w:color w:val="000000"/>
                <w:sz w:val="20"/>
                <w:szCs w:val="20"/>
              </w:rPr>
              <w:t>5</w:t>
            </w:r>
          </w:p>
        </w:tc>
        <w:tc>
          <w:tcPr>
            <w:tcW w:w="1640" w:type="dxa"/>
            <w:tcBorders>
              <w:top w:val="nil"/>
              <w:left w:val="nil"/>
              <w:bottom w:val="single" w:sz="4" w:space="0" w:color="auto"/>
              <w:right w:val="single" w:sz="4" w:space="0" w:color="auto"/>
            </w:tcBorders>
            <w:shd w:val="clear" w:color="auto" w:fill="auto"/>
            <w:noWrap/>
            <w:vAlign w:val="center"/>
            <w:hideMark/>
          </w:tcPr>
          <w:p w14:paraId="46D7F18D" w14:textId="68DD78CA" w:rsidR="00752F2F" w:rsidRPr="008D7E77" w:rsidRDefault="00752F2F" w:rsidP="00752F2F">
            <w:pPr>
              <w:jc w:val="center"/>
              <w:rPr>
                <w:b/>
                <w:bCs/>
                <w:color w:val="000000"/>
                <w:sz w:val="20"/>
                <w:szCs w:val="20"/>
              </w:rPr>
            </w:pPr>
            <w:r w:rsidRPr="008D7E77">
              <w:rPr>
                <w:b/>
                <w:bCs/>
                <w:color w:val="000000"/>
                <w:sz w:val="20"/>
                <w:szCs w:val="20"/>
              </w:rPr>
              <w:t>615 580,6</w:t>
            </w:r>
            <w:r w:rsidR="00C326DE" w:rsidRPr="008D7E77">
              <w:rPr>
                <w:b/>
                <w:bCs/>
                <w:color w:val="000000"/>
                <w:sz w:val="20"/>
                <w:szCs w:val="20"/>
              </w:rPr>
              <w:t>5</w:t>
            </w:r>
          </w:p>
        </w:tc>
        <w:tc>
          <w:tcPr>
            <w:tcW w:w="1420" w:type="dxa"/>
            <w:tcBorders>
              <w:top w:val="nil"/>
              <w:left w:val="nil"/>
              <w:bottom w:val="single" w:sz="4" w:space="0" w:color="auto"/>
              <w:right w:val="single" w:sz="4" w:space="0" w:color="auto"/>
            </w:tcBorders>
            <w:shd w:val="clear" w:color="auto" w:fill="auto"/>
            <w:noWrap/>
            <w:vAlign w:val="center"/>
            <w:hideMark/>
          </w:tcPr>
          <w:p w14:paraId="655A91E0" w14:textId="77777777" w:rsidR="00752F2F" w:rsidRPr="008D7E77" w:rsidRDefault="00752F2F" w:rsidP="00752F2F">
            <w:pPr>
              <w:jc w:val="center"/>
              <w:rPr>
                <w:b/>
                <w:bCs/>
                <w:color w:val="000000"/>
                <w:sz w:val="20"/>
                <w:szCs w:val="20"/>
              </w:rPr>
            </w:pPr>
            <w:r w:rsidRPr="008D7E77">
              <w:rPr>
                <w:b/>
                <w:bCs/>
                <w:color w:val="000000"/>
                <w:sz w:val="20"/>
                <w:szCs w:val="20"/>
              </w:rPr>
              <w:t>0,00</w:t>
            </w:r>
          </w:p>
        </w:tc>
      </w:tr>
      <w:tr w:rsidR="00752F2F" w:rsidRPr="008D7E77" w14:paraId="2D282D0D" w14:textId="77777777" w:rsidTr="008D27F9">
        <w:trPr>
          <w:trHeight w:val="300"/>
        </w:trPr>
        <w:tc>
          <w:tcPr>
            <w:tcW w:w="960" w:type="dxa"/>
            <w:tcBorders>
              <w:top w:val="nil"/>
              <w:left w:val="nil"/>
              <w:bottom w:val="nil"/>
              <w:right w:val="nil"/>
            </w:tcBorders>
            <w:shd w:val="clear" w:color="auto" w:fill="auto"/>
            <w:noWrap/>
            <w:vAlign w:val="center"/>
            <w:hideMark/>
          </w:tcPr>
          <w:p w14:paraId="0255611E" w14:textId="77777777" w:rsidR="00752F2F" w:rsidRPr="008D7E77" w:rsidRDefault="00752F2F" w:rsidP="00752F2F">
            <w:pPr>
              <w:jc w:val="center"/>
              <w:rPr>
                <w:b/>
                <w:bCs/>
                <w:color w:val="000000"/>
                <w:sz w:val="20"/>
                <w:szCs w:val="20"/>
              </w:rPr>
            </w:pPr>
          </w:p>
        </w:tc>
        <w:tc>
          <w:tcPr>
            <w:tcW w:w="2940" w:type="dxa"/>
            <w:tcBorders>
              <w:top w:val="nil"/>
              <w:left w:val="nil"/>
              <w:bottom w:val="nil"/>
              <w:right w:val="nil"/>
            </w:tcBorders>
            <w:shd w:val="clear" w:color="auto" w:fill="auto"/>
            <w:noWrap/>
            <w:vAlign w:val="center"/>
            <w:hideMark/>
          </w:tcPr>
          <w:p w14:paraId="207B6E7A" w14:textId="77777777" w:rsidR="00752F2F" w:rsidRPr="008D7E77" w:rsidRDefault="00752F2F" w:rsidP="00752F2F">
            <w:pPr>
              <w:rPr>
                <w:sz w:val="20"/>
                <w:szCs w:val="20"/>
              </w:rPr>
            </w:pPr>
          </w:p>
        </w:tc>
        <w:tc>
          <w:tcPr>
            <w:tcW w:w="720" w:type="dxa"/>
            <w:tcBorders>
              <w:top w:val="nil"/>
              <w:left w:val="nil"/>
              <w:bottom w:val="nil"/>
              <w:right w:val="nil"/>
            </w:tcBorders>
            <w:shd w:val="clear" w:color="auto" w:fill="auto"/>
            <w:noWrap/>
            <w:vAlign w:val="center"/>
            <w:hideMark/>
          </w:tcPr>
          <w:p w14:paraId="3A4A091A" w14:textId="77777777" w:rsidR="00752F2F" w:rsidRPr="008D7E77" w:rsidRDefault="00752F2F" w:rsidP="00752F2F">
            <w:pPr>
              <w:rPr>
                <w:sz w:val="20"/>
                <w:szCs w:val="20"/>
              </w:rPr>
            </w:pPr>
          </w:p>
        </w:tc>
        <w:tc>
          <w:tcPr>
            <w:tcW w:w="781" w:type="dxa"/>
            <w:tcBorders>
              <w:top w:val="nil"/>
              <w:left w:val="nil"/>
              <w:bottom w:val="nil"/>
              <w:right w:val="nil"/>
            </w:tcBorders>
            <w:shd w:val="clear" w:color="auto" w:fill="auto"/>
            <w:noWrap/>
            <w:vAlign w:val="center"/>
            <w:hideMark/>
          </w:tcPr>
          <w:p w14:paraId="454BFF90" w14:textId="77777777" w:rsidR="00752F2F" w:rsidRPr="008D7E77" w:rsidRDefault="00752F2F" w:rsidP="00752F2F">
            <w:pPr>
              <w:rPr>
                <w:sz w:val="20"/>
                <w:szCs w:val="20"/>
              </w:rPr>
            </w:pPr>
          </w:p>
        </w:tc>
        <w:tc>
          <w:tcPr>
            <w:tcW w:w="1460" w:type="dxa"/>
            <w:tcBorders>
              <w:top w:val="nil"/>
              <w:left w:val="nil"/>
              <w:bottom w:val="nil"/>
              <w:right w:val="nil"/>
            </w:tcBorders>
            <w:shd w:val="clear" w:color="auto" w:fill="auto"/>
            <w:noWrap/>
            <w:vAlign w:val="center"/>
            <w:hideMark/>
          </w:tcPr>
          <w:p w14:paraId="0F981E58" w14:textId="77777777" w:rsidR="00752F2F" w:rsidRPr="008D7E77" w:rsidRDefault="00752F2F" w:rsidP="00752F2F">
            <w:pPr>
              <w:rPr>
                <w:sz w:val="20"/>
                <w:szCs w:val="20"/>
              </w:rPr>
            </w:pPr>
          </w:p>
        </w:tc>
        <w:tc>
          <w:tcPr>
            <w:tcW w:w="1640" w:type="dxa"/>
            <w:tcBorders>
              <w:top w:val="nil"/>
              <w:left w:val="nil"/>
              <w:bottom w:val="nil"/>
              <w:right w:val="nil"/>
            </w:tcBorders>
            <w:shd w:val="clear" w:color="auto" w:fill="auto"/>
            <w:noWrap/>
            <w:vAlign w:val="center"/>
            <w:hideMark/>
          </w:tcPr>
          <w:p w14:paraId="59D0C014" w14:textId="77777777" w:rsidR="00752F2F" w:rsidRPr="008D7E77" w:rsidRDefault="00752F2F" w:rsidP="00752F2F">
            <w:pPr>
              <w:jc w:val="center"/>
              <w:rPr>
                <w:sz w:val="20"/>
                <w:szCs w:val="20"/>
              </w:rPr>
            </w:pPr>
          </w:p>
        </w:tc>
        <w:tc>
          <w:tcPr>
            <w:tcW w:w="1420" w:type="dxa"/>
            <w:tcBorders>
              <w:top w:val="nil"/>
              <w:left w:val="nil"/>
              <w:bottom w:val="nil"/>
              <w:right w:val="nil"/>
            </w:tcBorders>
            <w:shd w:val="clear" w:color="auto" w:fill="auto"/>
            <w:noWrap/>
            <w:vAlign w:val="center"/>
            <w:hideMark/>
          </w:tcPr>
          <w:p w14:paraId="38659C41" w14:textId="77777777" w:rsidR="00752F2F" w:rsidRPr="008D7E77" w:rsidRDefault="00752F2F" w:rsidP="00752F2F">
            <w:pPr>
              <w:jc w:val="center"/>
              <w:rPr>
                <w:sz w:val="20"/>
                <w:szCs w:val="20"/>
              </w:rPr>
            </w:pPr>
          </w:p>
        </w:tc>
      </w:tr>
      <w:tr w:rsidR="00752F2F" w:rsidRPr="008D7E77" w14:paraId="572D9A87" w14:textId="77777777" w:rsidTr="008D27F9">
        <w:trPr>
          <w:trHeight w:val="300"/>
        </w:trPr>
        <w:tc>
          <w:tcPr>
            <w:tcW w:w="960" w:type="dxa"/>
            <w:tcBorders>
              <w:top w:val="nil"/>
              <w:left w:val="nil"/>
              <w:bottom w:val="nil"/>
              <w:right w:val="nil"/>
            </w:tcBorders>
            <w:shd w:val="clear" w:color="auto" w:fill="auto"/>
            <w:noWrap/>
            <w:vAlign w:val="bottom"/>
            <w:hideMark/>
          </w:tcPr>
          <w:p w14:paraId="7955117A" w14:textId="77777777" w:rsidR="00752F2F" w:rsidRPr="008D7E77" w:rsidRDefault="00752F2F" w:rsidP="00752F2F">
            <w:pPr>
              <w:jc w:val="center"/>
              <w:rPr>
                <w:sz w:val="20"/>
                <w:szCs w:val="20"/>
              </w:rPr>
            </w:pPr>
          </w:p>
        </w:tc>
        <w:tc>
          <w:tcPr>
            <w:tcW w:w="2940" w:type="dxa"/>
            <w:tcBorders>
              <w:top w:val="nil"/>
              <w:left w:val="nil"/>
              <w:bottom w:val="nil"/>
              <w:right w:val="nil"/>
            </w:tcBorders>
            <w:shd w:val="clear" w:color="auto" w:fill="auto"/>
            <w:noWrap/>
            <w:vAlign w:val="bottom"/>
            <w:hideMark/>
          </w:tcPr>
          <w:p w14:paraId="4F8C79A5" w14:textId="77777777" w:rsidR="00752F2F" w:rsidRPr="008D7E77" w:rsidRDefault="00752F2F" w:rsidP="00752F2F">
            <w:pPr>
              <w:rPr>
                <w:color w:val="000000"/>
              </w:rPr>
            </w:pPr>
            <w:proofErr w:type="spellStart"/>
            <w:r w:rsidRPr="008D7E77">
              <w:rPr>
                <w:color w:val="000000"/>
                <w:sz w:val="22"/>
                <w:szCs w:val="22"/>
              </w:rPr>
              <w:t>Кошкуль</w:t>
            </w:r>
            <w:proofErr w:type="spellEnd"/>
          </w:p>
        </w:tc>
        <w:tc>
          <w:tcPr>
            <w:tcW w:w="720" w:type="dxa"/>
            <w:tcBorders>
              <w:top w:val="nil"/>
              <w:left w:val="nil"/>
              <w:bottom w:val="nil"/>
              <w:right w:val="nil"/>
            </w:tcBorders>
            <w:shd w:val="clear" w:color="auto" w:fill="auto"/>
            <w:noWrap/>
            <w:vAlign w:val="bottom"/>
            <w:hideMark/>
          </w:tcPr>
          <w:p w14:paraId="5B238063" w14:textId="77777777" w:rsidR="00752F2F" w:rsidRPr="008D7E77" w:rsidRDefault="00752F2F" w:rsidP="00752F2F">
            <w:pPr>
              <w:rPr>
                <w:color w:val="000000"/>
              </w:rPr>
            </w:pPr>
          </w:p>
        </w:tc>
        <w:tc>
          <w:tcPr>
            <w:tcW w:w="781" w:type="dxa"/>
            <w:tcBorders>
              <w:top w:val="nil"/>
              <w:left w:val="nil"/>
              <w:bottom w:val="nil"/>
              <w:right w:val="nil"/>
            </w:tcBorders>
            <w:shd w:val="clear" w:color="auto" w:fill="auto"/>
            <w:noWrap/>
            <w:vAlign w:val="bottom"/>
            <w:hideMark/>
          </w:tcPr>
          <w:p w14:paraId="7C0140CF" w14:textId="77777777" w:rsidR="00752F2F" w:rsidRPr="008D7E77" w:rsidRDefault="00752F2F" w:rsidP="00752F2F">
            <w:pPr>
              <w:rPr>
                <w:sz w:val="20"/>
                <w:szCs w:val="20"/>
              </w:rPr>
            </w:pPr>
          </w:p>
        </w:tc>
        <w:tc>
          <w:tcPr>
            <w:tcW w:w="1460" w:type="dxa"/>
            <w:tcBorders>
              <w:top w:val="nil"/>
              <w:left w:val="nil"/>
              <w:bottom w:val="nil"/>
              <w:right w:val="nil"/>
            </w:tcBorders>
            <w:shd w:val="clear" w:color="auto" w:fill="auto"/>
            <w:noWrap/>
            <w:vAlign w:val="bottom"/>
            <w:hideMark/>
          </w:tcPr>
          <w:p w14:paraId="57204626" w14:textId="77777777" w:rsidR="00752F2F" w:rsidRPr="008D7E77" w:rsidRDefault="00752F2F" w:rsidP="00752F2F">
            <w:pPr>
              <w:rPr>
                <w:sz w:val="20"/>
                <w:szCs w:val="20"/>
              </w:rPr>
            </w:pPr>
          </w:p>
        </w:tc>
        <w:tc>
          <w:tcPr>
            <w:tcW w:w="1640" w:type="dxa"/>
            <w:tcBorders>
              <w:top w:val="nil"/>
              <w:left w:val="nil"/>
              <w:bottom w:val="nil"/>
              <w:right w:val="nil"/>
            </w:tcBorders>
            <w:shd w:val="clear" w:color="auto" w:fill="auto"/>
            <w:noWrap/>
            <w:vAlign w:val="bottom"/>
            <w:hideMark/>
          </w:tcPr>
          <w:p w14:paraId="0C3010E0" w14:textId="77777777" w:rsidR="00752F2F" w:rsidRPr="008D7E77" w:rsidRDefault="00752F2F" w:rsidP="00752F2F">
            <w:pPr>
              <w:rPr>
                <w:sz w:val="20"/>
                <w:szCs w:val="20"/>
              </w:rPr>
            </w:pPr>
          </w:p>
        </w:tc>
        <w:tc>
          <w:tcPr>
            <w:tcW w:w="1420" w:type="dxa"/>
            <w:tcBorders>
              <w:top w:val="nil"/>
              <w:left w:val="nil"/>
              <w:bottom w:val="nil"/>
              <w:right w:val="nil"/>
            </w:tcBorders>
            <w:shd w:val="clear" w:color="auto" w:fill="auto"/>
            <w:noWrap/>
            <w:vAlign w:val="bottom"/>
            <w:hideMark/>
          </w:tcPr>
          <w:p w14:paraId="2B041886" w14:textId="77777777" w:rsidR="00752F2F" w:rsidRPr="008D7E77" w:rsidRDefault="00752F2F" w:rsidP="00752F2F">
            <w:pPr>
              <w:rPr>
                <w:sz w:val="20"/>
                <w:szCs w:val="20"/>
              </w:rPr>
            </w:pPr>
          </w:p>
        </w:tc>
      </w:tr>
      <w:tr w:rsidR="00752F2F" w:rsidRPr="008D7E77" w14:paraId="58B54285" w14:textId="77777777" w:rsidTr="008D27F9">
        <w:trPr>
          <w:trHeight w:val="915"/>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8E22AF" w14:textId="77777777" w:rsidR="00752F2F" w:rsidRPr="008D7E77" w:rsidRDefault="00752F2F" w:rsidP="00752F2F">
            <w:pPr>
              <w:jc w:val="center"/>
              <w:rPr>
                <w:color w:val="000000"/>
                <w:sz w:val="20"/>
                <w:szCs w:val="20"/>
              </w:rPr>
            </w:pPr>
            <w:r w:rsidRPr="008D7E77">
              <w:rPr>
                <w:color w:val="000000"/>
                <w:sz w:val="20"/>
                <w:szCs w:val="20"/>
              </w:rPr>
              <w:t>№ п/п</w:t>
            </w:r>
          </w:p>
        </w:tc>
        <w:tc>
          <w:tcPr>
            <w:tcW w:w="2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D54DCB" w14:textId="77777777" w:rsidR="00752F2F" w:rsidRPr="008D7E77" w:rsidRDefault="00752F2F" w:rsidP="00752F2F">
            <w:pPr>
              <w:jc w:val="center"/>
              <w:rPr>
                <w:color w:val="000000"/>
                <w:sz w:val="20"/>
                <w:szCs w:val="20"/>
              </w:rPr>
            </w:pPr>
            <w:r w:rsidRPr="008D7E77">
              <w:rPr>
                <w:color w:val="000000"/>
                <w:sz w:val="20"/>
                <w:szCs w:val="20"/>
              </w:rPr>
              <w:t>Наименование работ и затрат</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1643C2" w14:textId="77777777" w:rsidR="00752F2F" w:rsidRPr="008D7E77" w:rsidRDefault="00752F2F" w:rsidP="00752F2F">
            <w:pPr>
              <w:jc w:val="center"/>
              <w:rPr>
                <w:color w:val="000000"/>
                <w:sz w:val="20"/>
                <w:szCs w:val="20"/>
              </w:rPr>
            </w:pPr>
            <w:r w:rsidRPr="008D7E77">
              <w:rPr>
                <w:color w:val="000000"/>
                <w:sz w:val="20"/>
                <w:szCs w:val="20"/>
              </w:rPr>
              <w:t>Ед. изм.</w:t>
            </w:r>
          </w:p>
        </w:tc>
        <w:tc>
          <w:tcPr>
            <w:tcW w:w="78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32293E" w14:textId="77777777" w:rsidR="00752F2F" w:rsidRPr="008D7E77" w:rsidRDefault="00752F2F" w:rsidP="00752F2F">
            <w:pPr>
              <w:jc w:val="center"/>
              <w:rPr>
                <w:color w:val="000000"/>
                <w:sz w:val="20"/>
                <w:szCs w:val="20"/>
              </w:rPr>
            </w:pPr>
            <w:r w:rsidRPr="008D7E77">
              <w:rPr>
                <w:color w:val="000000"/>
                <w:sz w:val="20"/>
                <w:szCs w:val="20"/>
              </w:rPr>
              <w:t>Объем</w:t>
            </w:r>
          </w:p>
        </w:tc>
        <w:tc>
          <w:tcPr>
            <w:tcW w:w="4520" w:type="dxa"/>
            <w:gridSpan w:val="3"/>
            <w:tcBorders>
              <w:top w:val="single" w:sz="4" w:space="0" w:color="auto"/>
              <w:left w:val="nil"/>
              <w:bottom w:val="single" w:sz="4" w:space="0" w:color="auto"/>
              <w:right w:val="single" w:sz="4" w:space="0" w:color="auto"/>
            </w:tcBorders>
            <w:shd w:val="clear" w:color="auto" w:fill="auto"/>
            <w:vAlign w:val="center"/>
            <w:hideMark/>
          </w:tcPr>
          <w:p w14:paraId="4C64F91A" w14:textId="77777777" w:rsidR="00752F2F" w:rsidRPr="008D7E77" w:rsidRDefault="00752F2F" w:rsidP="00752F2F">
            <w:pPr>
              <w:jc w:val="center"/>
              <w:rPr>
                <w:color w:val="000000"/>
                <w:sz w:val="20"/>
                <w:szCs w:val="20"/>
              </w:rPr>
            </w:pPr>
            <w:r w:rsidRPr="008D7E77">
              <w:rPr>
                <w:color w:val="000000"/>
                <w:sz w:val="20"/>
                <w:szCs w:val="20"/>
              </w:rPr>
              <w:t>Договорная стоимость на период исполнения по договору, руб. без НДС</w:t>
            </w:r>
          </w:p>
        </w:tc>
      </w:tr>
      <w:tr w:rsidR="00752F2F" w:rsidRPr="008D7E77" w14:paraId="171255C9" w14:textId="77777777" w:rsidTr="008D27F9">
        <w:trPr>
          <w:trHeight w:val="315"/>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CC5CD9F" w14:textId="77777777" w:rsidR="00752F2F" w:rsidRPr="008D7E77" w:rsidRDefault="00752F2F" w:rsidP="00752F2F">
            <w:pPr>
              <w:rPr>
                <w:color w:val="000000"/>
                <w:sz w:val="20"/>
                <w:szCs w:val="20"/>
              </w:rPr>
            </w:pPr>
          </w:p>
        </w:tc>
        <w:tc>
          <w:tcPr>
            <w:tcW w:w="2940" w:type="dxa"/>
            <w:vMerge/>
            <w:tcBorders>
              <w:top w:val="single" w:sz="4" w:space="0" w:color="auto"/>
              <w:left w:val="single" w:sz="4" w:space="0" w:color="auto"/>
              <w:bottom w:val="single" w:sz="4" w:space="0" w:color="auto"/>
              <w:right w:val="single" w:sz="4" w:space="0" w:color="auto"/>
            </w:tcBorders>
            <w:vAlign w:val="center"/>
            <w:hideMark/>
          </w:tcPr>
          <w:p w14:paraId="0B6E166B" w14:textId="77777777" w:rsidR="00752F2F" w:rsidRPr="008D7E77" w:rsidRDefault="00752F2F" w:rsidP="00752F2F">
            <w:pPr>
              <w:rPr>
                <w:color w:val="000000"/>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195ECF8E" w14:textId="77777777" w:rsidR="00752F2F" w:rsidRPr="008D7E77" w:rsidRDefault="00752F2F" w:rsidP="00752F2F">
            <w:pPr>
              <w:rPr>
                <w:color w:val="000000"/>
                <w:sz w:val="20"/>
                <w:szCs w:val="20"/>
              </w:rPr>
            </w:pPr>
          </w:p>
        </w:tc>
        <w:tc>
          <w:tcPr>
            <w:tcW w:w="781" w:type="dxa"/>
            <w:vMerge/>
            <w:tcBorders>
              <w:top w:val="single" w:sz="4" w:space="0" w:color="auto"/>
              <w:left w:val="single" w:sz="4" w:space="0" w:color="auto"/>
              <w:bottom w:val="single" w:sz="4" w:space="0" w:color="auto"/>
              <w:right w:val="single" w:sz="4" w:space="0" w:color="auto"/>
            </w:tcBorders>
            <w:vAlign w:val="center"/>
            <w:hideMark/>
          </w:tcPr>
          <w:p w14:paraId="654D3567" w14:textId="77777777" w:rsidR="00752F2F" w:rsidRPr="008D7E77" w:rsidRDefault="00752F2F" w:rsidP="00752F2F">
            <w:pPr>
              <w:rPr>
                <w:color w:val="000000"/>
                <w:sz w:val="20"/>
                <w:szCs w:val="20"/>
              </w:rPr>
            </w:pPr>
          </w:p>
        </w:tc>
        <w:tc>
          <w:tcPr>
            <w:tcW w:w="14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E06A0CF" w14:textId="77777777" w:rsidR="00752F2F" w:rsidRPr="008D7E77" w:rsidRDefault="00752F2F" w:rsidP="00752F2F">
            <w:pPr>
              <w:jc w:val="center"/>
              <w:rPr>
                <w:color w:val="000000"/>
                <w:sz w:val="20"/>
                <w:szCs w:val="20"/>
              </w:rPr>
            </w:pPr>
            <w:r w:rsidRPr="008D7E77">
              <w:rPr>
                <w:color w:val="000000"/>
                <w:sz w:val="20"/>
                <w:szCs w:val="20"/>
              </w:rPr>
              <w:t>Всего</w:t>
            </w:r>
          </w:p>
        </w:tc>
        <w:tc>
          <w:tcPr>
            <w:tcW w:w="3060" w:type="dxa"/>
            <w:gridSpan w:val="2"/>
            <w:tcBorders>
              <w:top w:val="single" w:sz="4" w:space="0" w:color="auto"/>
              <w:left w:val="nil"/>
              <w:bottom w:val="single" w:sz="4" w:space="0" w:color="auto"/>
              <w:right w:val="single" w:sz="4" w:space="0" w:color="000000"/>
            </w:tcBorders>
            <w:shd w:val="clear" w:color="auto" w:fill="auto"/>
            <w:vAlign w:val="center"/>
            <w:hideMark/>
          </w:tcPr>
          <w:p w14:paraId="3F5410B9" w14:textId="77777777" w:rsidR="00752F2F" w:rsidRPr="008D7E77" w:rsidRDefault="00752F2F" w:rsidP="00752F2F">
            <w:pPr>
              <w:jc w:val="center"/>
              <w:rPr>
                <w:color w:val="000000"/>
                <w:sz w:val="20"/>
                <w:szCs w:val="20"/>
              </w:rPr>
            </w:pPr>
            <w:r w:rsidRPr="008D7E77">
              <w:rPr>
                <w:color w:val="000000"/>
                <w:sz w:val="20"/>
                <w:szCs w:val="20"/>
              </w:rPr>
              <w:t>в том числе по годам:</w:t>
            </w:r>
          </w:p>
        </w:tc>
      </w:tr>
      <w:tr w:rsidR="00752F2F" w:rsidRPr="008D7E77" w14:paraId="7F1E4CC1" w14:textId="77777777" w:rsidTr="008D27F9">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571CBEC" w14:textId="77777777" w:rsidR="00752F2F" w:rsidRPr="008D7E77" w:rsidRDefault="00752F2F" w:rsidP="00752F2F">
            <w:pPr>
              <w:rPr>
                <w:color w:val="000000"/>
                <w:sz w:val="20"/>
                <w:szCs w:val="20"/>
              </w:rPr>
            </w:pPr>
          </w:p>
        </w:tc>
        <w:tc>
          <w:tcPr>
            <w:tcW w:w="2940" w:type="dxa"/>
            <w:vMerge/>
            <w:tcBorders>
              <w:top w:val="single" w:sz="4" w:space="0" w:color="auto"/>
              <w:left w:val="single" w:sz="4" w:space="0" w:color="auto"/>
              <w:bottom w:val="single" w:sz="4" w:space="0" w:color="auto"/>
              <w:right w:val="single" w:sz="4" w:space="0" w:color="auto"/>
            </w:tcBorders>
            <w:vAlign w:val="center"/>
            <w:hideMark/>
          </w:tcPr>
          <w:p w14:paraId="69A8F6A5" w14:textId="77777777" w:rsidR="00752F2F" w:rsidRPr="008D7E77" w:rsidRDefault="00752F2F" w:rsidP="00752F2F">
            <w:pPr>
              <w:rPr>
                <w:color w:val="000000"/>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120B16F3" w14:textId="77777777" w:rsidR="00752F2F" w:rsidRPr="008D7E77" w:rsidRDefault="00752F2F" w:rsidP="00752F2F">
            <w:pPr>
              <w:rPr>
                <w:color w:val="000000"/>
                <w:sz w:val="20"/>
                <w:szCs w:val="20"/>
              </w:rPr>
            </w:pPr>
          </w:p>
        </w:tc>
        <w:tc>
          <w:tcPr>
            <w:tcW w:w="781" w:type="dxa"/>
            <w:vMerge/>
            <w:tcBorders>
              <w:top w:val="single" w:sz="4" w:space="0" w:color="auto"/>
              <w:left w:val="single" w:sz="4" w:space="0" w:color="auto"/>
              <w:bottom w:val="single" w:sz="4" w:space="0" w:color="auto"/>
              <w:right w:val="single" w:sz="4" w:space="0" w:color="auto"/>
            </w:tcBorders>
            <w:vAlign w:val="center"/>
            <w:hideMark/>
          </w:tcPr>
          <w:p w14:paraId="4E7C172F" w14:textId="77777777" w:rsidR="00752F2F" w:rsidRPr="008D7E77" w:rsidRDefault="00752F2F" w:rsidP="00752F2F">
            <w:pPr>
              <w:rPr>
                <w:color w:val="000000"/>
                <w:sz w:val="20"/>
                <w:szCs w:val="20"/>
              </w:rPr>
            </w:pPr>
          </w:p>
        </w:tc>
        <w:tc>
          <w:tcPr>
            <w:tcW w:w="1460" w:type="dxa"/>
            <w:vMerge/>
            <w:tcBorders>
              <w:top w:val="nil"/>
              <w:left w:val="single" w:sz="4" w:space="0" w:color="auto"/>
              <w:bottom w:val="single" w:sz="4" w:space="0" w:color="auto"/>
              <w:right w:val="single" w:sz="4" w:space="0" w:color="auto"/>
            </w:tcBorders>
            <w:vAlign w:val="center"/>
            <w:hideMark/>
          </w:tcPr>
          <w:p w14:paraId="099234AD" w14:textId="77777777" w:rsidR="00752F2F" w:rsidRPr="008D7E77" w:rsidRDefault="00752F2F" w:rsidP="00752F2F">
            <w:pPr>
              <w:rPr>
                <w:color w:val="000000"/>
                <w:sz w:val="20"/>
                <w:szCs w:val="20"/>
              </w:rPr>
            </w:pPr>
          </w:p>
        </w:tc>
        <w:tc>
          <w:tcPr>
            <w:tcW w:w="1640" w:type="dxa"/>
            <w:tcBorders>
              <w:top w:val="nil"/>
              <w:left w:val="nil"/>
              <w:bottom w:val="single" w:sz="4" w:space="0" w:color="auto"/>
              <w:right w:val="single" w:sz="4" w:space="0" w:color="auto"/>
            </w:tcBorders>
            <w:shd w:val="clear" w:color="auto" w:fill="auto"/>
            <w:noWrap/>
            <w:vAlign w:val="center"/>
            <w:hideMark/>
          </w:tcPr>
          <w:p w14:paraId="48FB9914" w14:textId="77777777" w:rsidR="00752F2F" w:rsidRPr="008D7E77" w:rsidRDefault="00752F2F" w:rsidP="00752F2F">
            <w:pPr>
              <w:jc w:val="center"/>
              <w:rPr>
                <w:color w:val="000000"/>
                <w:sz w:val="20"/>
                <w:szCs w:val="20"/>
              </w:rPr>
            </w:pPr>
            <w:r w:rsidRPr="008D7E77">
              <w:rPr>
                <w:color w:val="000000"/>
                <w:sz w:val="20"/>
                <w:szCs w:val="20"/>
              </w:rPr>
              <w:t>2024</w:t>
            </w:r>
          </w:p>
        </w:tc>
        <w:tc>
          <w:tcPr>
            <w:tcW w:w="1420" w:type="dxa"/>
            <w:tcBorders>
              <w:top w:val="nil"/>
              <w:left w:val="nil"/>
              <w:bottom w:val="single" w:sz="4" w:space="0" w:color="auto"/>
              <w:right w:val="single" w:sz="4" w:space="0" w:color="auto"/>
            </w:tcBorders>
            <w:shd w:val="clear" w:color="auto" w:fill="auto"/>
            <w:noWrap/>
            <w:vAlign w:val="center"/>
            <w:hideMark/>
          </w:tcPr>
          <w:p w14:paraId="772C71FF" w14:textId="77777777" w:rsidR="00752F2F" w:rsidRPr="008D7E77" w:rsidRDefault="00752F2F" w:rsidP="00752F2F">
            <w:pPr>
              <w:jc w:val="center"/>
              <w:rPr>
                <w:color w:val="000000"/>
                <w:sz w:val="20"/>
                <w:szCs w:val="20"/>
              </w:rPr>
            </w:pPr>
            <w:r w:rsidRPr="008D7E77">
              <w:rPr>
                <w:color w:val="000000"/>
                <w:sz w:val="20"/>
                <w:szCs w:val="20"/>
              </w:rPr>
              <w:t>2025</w:t>
            </w:r>
          </w:p>
        </w:tc>
      </w:tr>
      <w:tr w:rsidR="00752F2F" w:rsidRPr="008D7E77" w14:paraId="6C72C294" w14:textId="77777777" w:rsidTr="008D27F9">
        <w:trPr>
          <w:trHeight w:val="7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873718A" w14:textId="77777777" w:rsidR="00752F2F" w:rsidRPr="008D7E77" w:rsidRDefault="00752F2F" w:rsidP="00752F2F">
            <w:pPr>
              <w:jc w:val="center"/>
              <w:rPr>
                <w:color w:val="000000"/>
                <w:sz w:val="20"/>
                <w:szCs w:val="20"/>
              </w:rPr>
            </w:pPr>
            <w:r w:rsidRPr="008D7E77">
              <w:rPr>
                <w:color w:val="000000"/>
                <w:sz w:val="20"/>
                <w:szCs w:val="20"/>
              </w:rPr>
              <w:t>1</w:t>
            </w:r>
          </w:p>
        </w:tc>
        <w:tc>
          <w:tcPr>
            <w:tcW w:w="2940" w:type="dxa"/>
            <w:tcBorders>
              <w:top w:val="nil"/>
              <w:left w:val="nil"/>
              <w:bottom w:val="single" w:sz="4" w:space="0" w:color="auto"/>
              <w:right w:val="single" w:sz="4" w:space="0" w:color="auto"/>
            </w:tcBorders>
            <w:shd w:val="clear" w:color="auto" w:fill="auto"/>
            <w:vAlign w:val="center"/>
            <w:hideMark/>
          </w:tcPr>
          <w:p w14:paraId="0FD7847E" w14:textId="77777777" w:rsidR="00752F2F" w:rsidRPr="008D7E77" w:rsidRDefault="00752F2F" w:rsidP="00752F2F">
            <w:pPr>
              <w:rPr>
                <w:color w:val="000000"/>
                <w:sz w:val="20"/>
                <w:szCs w:val="20"/>
              </w:rPr>
            </w:pPr>
            <w:r w:rsidRPr="008D7E77">
              <w:rPr>
                <w:color w:val="000000"/>
                <w:sz w:val="20"/>
                <w:szCs w:val="20"/>
              </w:rPr>
              <w:t>Поставка высоковольтного оборудования ТЛП-10</w:t>
            </w:r>
          </w:p>
        </w:tc>
        <w:tc>
          <w:tcPr>
            <w:tcW w:w="720" w:type="dxa"/>
            <w:tcBorders>
              <w:top w:val="nil"/>
              <w:left w:val="nil"/>
              <w:bottom w:val="single" w:sz="4" w:space="0" w:color="auto"/>
              <w:right w:val="single" w:sz="4" w:space="0" w:color="auto"/>
            </w:tcBorders>
            <w:shd w:val="clear" w:color="auto" w:fill="auto"/>
            <w:noWrap/>
            <w:vAlign w:val="center"/>
            <w:hideMark/>
          </w:tcPr>
          <w:p w14:paraId="5A028294" w14:textId="77777777" w:rsidR="00752F2F" w:rsidRPr="008D7E77" w:rsidRDefault="00752F2F" w:rsidP="00752F2F">
            <w:pPr>
              <w:jc w:val="center"/>
              <w:rPr>
                <w:color w:val="000000"/>
                <w:sz w:val="20"/>
                <w:szCs w:val="20"/>
              </w:rPr>
            </w:pPr>
            <w:r w:rsidRPr="008D7E77">
              <w:rPr>
                <w:color w:val="000000"/>
                <w:sz w:val="20"/>
                <w:szCs w:val="20"/>
              </w:rPr>
              <w:t>шт.</w:t>
            </w:r>
          </w:p>
        </w:tc>
        <w:tc>
          <w:tcPr>
            <w:tcW w:w="781" w:type="dxa"/>
            <w:tcBorders>
              <w:top w:val="nil"/>
              <w:left w:val="nil"/>
              <w:bottom w:val="single" w:sz="4" w:space="0" w:color="auto"/>
              <w:right w:val="single" w:sz="4" w:space="0" w:color="auto"/>
            </w:tcBorders>
            <w:shd w:val="clear" w:color="auto" w:fill="auto"/>
            <w:noWrap/>
            <w:vAlign w:val="center"/>
            <w:hideMark/>
          </w:tcPr>
          <w:p w14:paraId="2D58596F" w14:textId="77777777" w:rsidR="00752F2F" w:rsidRPr="008D7E77" w:rsidRDefault="00752F2F" w:rsidP="00752F2F">
            <w:pPr>
              <w:jc w:val="center"/>
              <w:rPr>
                <w:color w:val="000000"/>
                <w:sz w:val="20"/>
                <w:szCs w:val="20"/>
              </w:rPr>
            </w:pPr>
            <w:r w:rsidRPr="008D7E77">
              <w:rPr>
                <w:color w:val="000000"/>
                <w:sz w:val="20"/>
                <w:szCs w:val="20"/>
              </w:rPr>
              <w:t>2</w:t>
            </w:r>
          </w:p>
        </w:tc>
        <w:tc>
          <w:tcPr>
            <w:tcW w:w="1460" w:type="dxa"/>
            <w:tcBorders>
              <w:top w:val="nil"/>
              <w:left w:val="nil"/>
              <w:bottom w:val="single" w:sz="4" w:space="0" w:color="auto"/>
              <w:right w:val="single" w:sz="4" w:space="0" w:color="auto"/>
            </w:tcBorders>
            <w:shd w:val="clear" w:color="auto" w:fill="auto"/>
            <w:noWrap/>
            <w:vAlign w:val="center"/>
            <w:hideMark/>
          </w:tcPr>
          <w:p w14:paraId="316BBFDB" w14:textId="77777777" w:rsidR="00752F2F" w:rsidRPr="008D7E77" w:rsidRDefault="00752F2F" w:rsidP="00752F2F">
            <w:pPr>
              <w:jc w:val="center"/>
              <w:rPr>
                <w:color w:val="000000"/>
                <w:sz w:val="20"/>
                <w:szCs w:val="20"/>
              </w:rPr>
            </w:pPr>
            <w:r w:rsidRPr="008D7E77">
              <w:rPr>
                <w:color w:val="000000"/>
                <w:sz w:val="20"/>
                <w:szCs w:val="20"/>
              </w:rPr>
              <w:t>266 415,84</w:t>
            </w:r>
          </w:p>
        </w:tc>
        <w:tc>
          <w:tcPr>
            <w:tcW w:w="1640" w:type="dxa"/>
            <w:tcBorders>
              <w:top w:val="nil"/>
              <w:left w:val="nil"/>
              <w:bottom w:val="single" w:sz="4" w:space="0" w:color="auto"/>
              <w:right w:val="single" w:sz="4" w:space="0" w:color="auto"/>
            </w:tcBorders>
            <w:shd w:val="clear" w:color="auto" w:fill="auto"/>
            <w:noWrap/>
            <w:vAlign w:val="center"/>
            <w:hideMark/>
          </w:tcPr>
          <w:p w14:paraId="0DAC07CF" w14:textId="77777777" w:rsidR="00752F2F" w:rsidRPr="008D7E77" w:rsidRDefault="00752F2F" w:rsidP="00752F2F">
            <w:pPr>
              <w:jc w:val="center"/>
              <w:rPr>
                <w:color w:val="000000"/>
                <w:sz w:val="20"/>
                <w:szCs w:val="20"/>
              </w:rPr>
            </w:pPr>
            <w:r w:rsidRPr="008D7E77">
              <w:rPr>
                <w:color w:val="000000"/>
                <w:sz w:val="20"/>
                <w:szCs w:val="20"/>
              </w:rPr>
              <w:t>266 415,84</w:t>
            </w:r>
          </w:p>
        </w:tc>
        <w:tc>
          <w:tcPr>
            <w:tcW w:w="1420" w:type="dxa"/>
            <w:tcBorders>
              <w:top w:val="nil"/>
              <w:left w:val="nil"/>
              <w:bottom w:val="single" w:sz="4" w:space="0" w:color="auto"/>
              <w:right w:val="single" w:sz="4" w:space="0" w:color="auto"/>
            </w:tcBorders>
            <w:shd w:val="clear" w:color="auto" w:fill="auto"/>
            <w:noWrap/>
            <w:vAlign w:val="center"/>
            <w:hideMark/>
          </w:tcPr>
          <w:p w14:paraId="1BB43C1C" w14:textId="77777777" w:rsidR="00752F2F" w:rsidRPr="008D7E77" w:rsidRDefault="00752F2F" w:rsidP="00752F2F">
            <w:pPr>
              <w:jc w:val="center"/>
              <w:rPr>
                <w:color w:val="000000"/>
                <w:sz w:val="20"/>
                <w:szCs w:val="20"/>
              </w:rPr>
            </w:pPr>
            <w:r w:rsidRPr="008D7E77">
              <w:rPr>
                <w:color w:val="000000"/>
                <w:sz w:val="20"/>
                <w:szCs w:val="20"/>
              </w:rPr>
              <w:t> </w:t>
            </w:r>
          </w:p>
        </w:tc>
      </w:tr>
      <w:tr w:rsidR="00752F2F" w:rsidRPr="008D7E77" w14:paraId="46C96C22" w14:textId="77777777" w:rsidTr="008D27F9">
        <w:trPr>
          <w:trHeight w:val="5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99FA1C1" w14:textId="77777777" w:rsidR="00752F2F" w:rsidRPr="008D7E77" w:rsidRDefault="00752F2F" w:rsidP="00752F2F">
            <w:pPr>
              <w:jc w:val="center"/>
              <w:rPr>
                <w:color w:val="000000"/>
                <w:sz w:val="20"/>
                <w:szCs w:val="20"/>
              </w:rPr>
            </w:pPr>
            <w:r w:rsidRPr="008D7E77">
              <w:rPr>
                <w:color w:val="000000"/>
                <w:sz w:val="20"/>
                <w:szCs w:val="20"/>
              </w:rPr>
              <w:t>2</w:t>
            </w:r>
          </w:p>
        </w:tc>
        <w:tc>
          <w:tcPr>
            <w:tcW w:w="2940" w:type="dxa"/>
            <w:tcBorders>
              <w:top w:val="nil"/>
              <w:left w:val="nil"/>
              <w:bottom w:val="single" w:sz="4" w:space="0" w:color="auto"/>
              <w:right w:val="single" w:sz="4" w:space="0" w:color="auto"/>
            </w:tcBorders>
            <w:shd w:val="clear" w:color="auto" w:fill="auto"/>
            <w:vAlign w:val="center"/>
            <w:hideMark/>
          </w:tcPr>
          <w:p w14:paraId="4C0D1180" w14:textId="77777777" w:rsidR="00752F2F" w:rsidRPr="008D7E77" w:rsidRDefault="00752F2F" w:rsidP="00752F2F">
            <w:pPr>
              <w:rPr>
                <w:color w:val="000000"/>
                <w:sz w:val="20"/>
                <w:szCs w:val="20"/>
              </w:rPr>
            </w:pPr>
            <w:r w:rsidRPr="008D7E77">
              <w:rPr>
                <w:color w:val="000000"/>
                <w:sz w:val="20"/>
                <w:szCs w:val="20"/>
              </w:rPr>
              <w:t>Комплекс монтажных работ</w:t>
            </w:r>
          </w:p>
        </w:tc>
        <w:tc>
          <w:tcPr>
            <w:tcW w:w="720" w:type="dxa"/>
            <w:tcBorders>
              <w:top w:val="nil"/>
              <w:left w:val="nil"/>
              <w:bottom w:val="single" w:sz="4" w:space="0" w:color="auto"/>
              <w:right w:val="single" w:sz="4" w:space="0" w:color="auto"/>
            </w:tcBorders>
            <w:shd w:val="clear" w:color="auto" w:fill="auto"/>
            <w:noWrap/>
            <w:vAlign w:val="center"/>
            <w:hideMark/>
          </w:tcPr>
          <w:p w14:paraId="2C6531AB" w14:textId="77777777" w:rsidR="00752F2F" w:rsidRPr="008D7E77" w:rsidRDefault="00752F2F" w:rsidP="00752F2F">
            <w:pPr>
              <w:jc w:val="center"/>
              <w:rPr>
                <w:color w:val="000000"/>
                <w:sz w:val="20"/>
                <w:szCs w:val="20"/>
              </w:rPr>
            </w:pPr>
            <w:r w:rsidRPr="008D7E77">
              <w:rPr>
                <w:color w:val="000000"/>
                <w:sz w:val="20"/>
                <w:szCs w:val="20"/>
              </w:rPr>
              <w:t>шт.</w:t>
            </w:r>
          </w:p>
        </w:tc>
        <w:tc>
          <w:tcPr>
            <w:tcW w:w="781" w:type="dxa"/>
            <w:tcBorders>
              <w:top w:val="nil"/>
              <w:left w:val="nil"/>
              <w:bottom w:val="single" w:sz="4" w:space="0" w:color="auto"/>
              <w:right w:val="single" w:sz="4" w:space="0" w:color="auto"/>
            </w:tcBorders>
            <w:shd w:val="clear" w:color="auto" w:fill="auto"/>
            <w:noWrap/>
            <w:vAlign w:val="center"/>
            <w:hideMark/>
          </w:tcPr>
          <w:p w14:paraId="412F429D" w14:textId="77777777" w:rsidR="00752F2F" w:rsidRPr="008D7E77" w:rsidRDefault="00752F2F" w:rsidP="00752F2F">
            <w:pPr>
              <w:jc w:val="center"/>
              <w:rPr>
                <w:color w:val="000000"/>
                <w:sz w:val="20"/>
                <w:szCs w:val="20"/>
              </w:rPr>
            </w:pPr>
            <w:r w:rsidRPr="008D7E77">
              <w:rPr>
                <w:color w:val="000000"/>
                <w:sz w:val="20"/>
                <w:szCs w:val="20"/>
              </w:rPr>
              <w:t>2</w:t>
            </w:r>
          </w:p>
        </w:tc>
        <w:tc>
          <w:tcPr>
            <w:tcW w:w="1460" w:type="dxa"/>
            <w:tcBorders>
              <w:top w:val="nil"/>
              <w:left w:val="nil"/>
              <w:bottom w:val="single" w:sz="4" w:space="0" w:color="auto"/>
              <w:right w:val="single" w:sz="4" w:space="0" w:color="auto"/>
            </w:tcBorders>
            <w:shd w:val="clear" w:color="auto" w:fill="auto"/>
            <w:noWrap/>
            <w:vAlign w:val="center"/>
            <w:hideMark/>
          </w:tcPr>
          <w:p w14:paraId="4D1B648A" w14:textId="77777777" w:rsidR="00752F2F" w:rsidRPr="008D7E77" w:rsidRDefault="00752F2F" w:rsidP="00752F2F">
            <w:pPr>
              <w:jc w:val="center"/>
              <w:rPr>
                <w:color w:val="000000"/>
                <w:sz w:val="20"/>
                <w:szCs w:val="20"/>
              </w:rPr>
            </w:pPr>
            <w:r w:rsidRPr="008D7E77">
              <w:rPr>
                <w:color w:val="000000"/>
                <w:sz w:val="20"/>
                <w:szCs w:val="20"/>
              </w:rPr>
              <w:t>13 531,72</w:t>
            </w:r>
          </w:p>
        </w:tc>
        <w:tc>
          <w:tcPr>
            <w:tcW w:w="1640" w:type="dxa"/>
            <w:tcBorders>
              <w:top w:val="nil"/>
              <w:left w:val="nil"/>
              <w:bottom w:val="single" w:sz="4" w:space="0" w:color="auto"/>
              <w:right w:val="single" w:sz="4" w:space="0" w:color="auto"/>
            </w:tcBorders>
            <w:shd w:val="clear" w:color="auto" w:fill="auto"/>
            <w:noWrap/>
            <w:vAlign w:val="center"/>
            <w:hideMark/>
          </w:tcPr>
          <w:p w14:paraId="2EECE45D" w14:textId="77777777" w:rsidR="00752F2F" w:rsidRPr="008D7E77" w:rsidRDefault="00752F2F" w:rsidP="00752F2F">
            <w:pPr>
              <w:jc w:val="center"/>
              <w:rPr>
                <w:color w:val="000000"/>
                <w:sz w:val="20"/>
                <w:szCs w:val="20"/>
              </w:rPr>
            </w:pPr>
            <w:r w:rsidRPr="008D7E77">
              <w:rPr>
                <w:color w:val="000000"/>
                <w:sz w:val="20"/>
                <w:szCs w:val="20"/>
              </w:rPr>
              <w:t>13 531,72</w:t>
            </w:r>
          </w:p>
        </w:tc>
        <w:tc>
          <w:tcPr>
            <w:tcW w:w="1420" w:type="dxa"/>
            <w:tcBorders>
              <w:top w:val="nil"/>
              <w:left w:val="nil"/>
              <w:bottom w:val="single" w:sz="4" w:space="0" w:color="auto"/>
              <w:right w:val="single" w:sz="4" w:space="0" w:color="auto"/>
            </w:tcBorders>
            <w:shd w:val="clear" w:color="auto" w:fill="auto"/>
            <w:noWrap/>
            <w:vAlign w:val="center"/>
            <w:hideMark/>
          </w:tcPr>
          <w:p w14:paraId="5101A2A5" w14:textId="77777777" w:rsidR="00752F2F" w:rsidRPr="008D7E77" w:rsidRDefault="00752F2F" w:rsidP="00752F2F">
            <w:pPr>
              <w:jc w:val="center"/>
              <w:rPr>
                <w:color w:val="000000"/>
                <w:sz w:val="20"/>
                <w:szCs w:val="20"/>
              </w:rPr>
            </w:pPr>
            <w:r w:rsidRPr="008D7E77">
              <w:rPr>
                <w:color w:val="000000"/>
                <w:sz w:val="20"/>
                <w:szCs w:val="20"/>
              </w:rPr>
              <w:t> </w:t>
            </w:r>
          </w:p>
        </w:tc>
      </w:tr>
      <w:tr w:rsidR="00752F2F" w:rsidRPr="008D7E77" w14:paraId="3F2A5E56" w14:textId="77777777" w:rsidTr="008D27F9">
        <w:trPr>
          <w:trHeight w:val="58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846262D" w14:textId="77777777" w:rsidR="00752F2F" w:rsidRPr="008D7E77" w:rsidRDefault="00752F2F" w:rsidP="00752F2F">
            <w:pPr>
              <w:jc w:val="center"/>
              <w:rPr>
                <w:color w:val="000000"/>
                <w:sz w:val="20"/>
                <w:szCs w:val="20"/>
              </w:rPr>
            </w:pPr>
            <w:r w:rsidRPr="008D7E77">
              <w:rPr>
                <w:color w:val="000000"/>
                <w:sz w:val="20"/>
                <w:szCs w:val="20"/>
              </w:rPr>
              <w:t>3</w:t>
            </w:r>
          </w:p>
        </w:tc>
        <w:tc>
          <w:tcPr>
            <w:tcW w:w="2940" w:type="dxa"/>
            <w:tcBorders>
              <w:top w:val="nil"/>
              <w:left w:val="nil"/>
              <w:bottom w:val="single" w:sz="4" w:space="0" w:color="auto"/>
              <w:right w:val="single" w:sz="4" w:space="0" w:color="auto"/>
            </w:tcBorders>
            <w:shd w:val="clear" w:color="auto" w:fill="auto"/>
            <w:vAlign w:val="center"/>
            <w:hideMark/>
          </w:tcPr>
          <w:p w14:paraId="76334D4F" w14:textId="77777777" w:rsidR="00752F2F" w:rsidRPr="008D7E77" w:rsidRDefault="00752F2F" w:rsidP="00752F2F">
            <w:pPr>
              <w:rPr>
                <w:color w:val="000000"/>
                <w:sz w:val="20"/>
                <w:szCs w:val="20"/>
              </w:rPr>
            </w:pPr>
            <w:r w:rsidRPr="008D7E77">
              <w:rPr>
                <w:color w:val="000000"/>
                <w:sz w:val="20"/>
                <w:szCs w:val="20"/>
              </w:rPr>
              <w:t xml:space="preserve">Комплекс пусконаладочных работ </w:t>
            </w:r>
          </w:p>
        </w:tc>
        <w:tc>
          <w:tcPr>
            <w:tcW w:w="720" w:type="dxa"/>
            <w:tcBorders>
              <w:top w:val="nil"/>
              <w:left w:val="nil"/>
              <w:bottom w:val="single" w:sz="4" w:space="0" w:color="auto"/>
              <w:right w:val="single" w:sz="4" w:space="0" w:color="auto"/>
            </w:tcBorders>
            <w:shd w:val="clear" w:color="auto" w:fill="auto"/>
            <w:noWrap/>
            <w:vAlign w:val="center"/>
            <w:hideMark/>
          </w:tcPr>
          <w:p w14:paraId="2929BC0C" w14:textId="77777777" w:rsidR="00752F2F" w:rsidRPr="008D7E77" w:rsidRDefault="00752F2F" w:rsidP="00752F2F">
            <w:pPr>
              <w:jc w:val="center"/>
              <w:rPr>
                <w:color w:val="000000"/>
                <w:sz w:val="20"/>
                <w:szCs w:val="20"/>
              </w:rPr>
            </w:pPr>
            <w:r w:rsidRPr="008D7E77">
              <w:rPr>
                <w:color w:val="000000"/>
                <w:sz w:val="20"/>
                <w:szCs w:val="20"/>
              </w:rPr>
              <w:t>шт.</w:t>
            </w:r>
          </w:p>
        </w:tc>
        <w:tc>
          <w:tcPr>
            <w:tcW w:w="781" w:type="dxa"/>
            <w:tcBorders>
              <w:top w:val="nil"/>
              <w:left w:val="nil"/>
              <w:bottom w:val="single" w:sz="4" w:space="0" w:color="auto"/>
              <w:right w:val="single" w:sz="4" w:space="0" w:color="auto"/>
            </w:tcBorders>
            <w:shd w:val="clear" w:color="auto" w:fill="auto"/>
            <w:noWrap/>
            <w:vAlign w:val="center"/>
            <w:hideMark/>
          </w:tcPr>
          <w:p w14:paraId="411FE503" w14:textId="77777777" w:rsidR="00752F2F" w:rsidRPr="008D7E77" w:rsidRDefault="00752F2F" w:rsidP="00752F2F">
            <w:pPr>
              <w:jc w:val="center"/>
              <w:rPr>
                <w:color w:val="000000"/>
                <w:sz w:val="20"/>
                <w:szCs w:val="20"/>
              </w:rPr>
            </w:pPr>
            <w:r w:rsidRPr="008D7E77">
              <w:rPr>
                <w:color w:val="000000"/>
                <w:sz w:val="20"/>
                <w:szCs w:val="20"/>
              </w:rPr>
              <w:t>2</w:t>
            </w:r>
          </w:p>
        </w:tc>
        <w:tc>
          <w:tcPr>
            <w:tcW w:w="1460" w:type="dxa"/>
            <w:tcBorders>
              <w:top w:val="nil"/>
              <w:left w:val="nil"/>
              <w:bottom w:val="single" w:sz="4" w:space="0" w:color="auto"/>
              <w:right w:val="single" w:sz="4" w:space="0" w:color="auto"/>
            </w:tcBorders>
            <w:shd w:val="clear" w:color="auto" w:fill="auto"/>
            <w:noWrap/>
            <w:vAlign w:val="center"/>
            <w:hideMark/>
          </w:tcPr>
          <w:p w14:paraId="7FA176F5" w14:textId="77777777" w:rsidR="00752F2F" w:rsidRPr="008D7E77" w:rsidRDefault="00752F2F" w:rsidP="00752F2F">
            <w:pPr>
              <w:jc w:val="center"/>
              <w:rPr>
                <w:color w:val="000000"/>
                <w:sz w:val="20"/>
                <w:szCs w:val="20"/>
              </w:rPr>
            </w:pPr>
            <w:r w:rsidRPr="008D7E77">
              <w:rPr>
                <w:color w:val="000000"/>
                <w:sz w:val="20"/>
                <w:szCs w:val="20"/>
              </w:rPr>
              <w:t>36 854,06</w:t>
            </w:r>
          </w:p>
        </w:tc>
        <w:tc>
          <w:tcPr>
            <w:tcW w:w="1640" w:type="dxa"/>
            <w:tcBorders>
              <w:top w:val="nil"/>
              <w:left w:val="nil"/>
              <w:bottom w:val="single" w:sz="4" w:space="0" w:color="auto"/>
              <w:right w:val="single" w:sz="4" w:space="0" w:color="auto"/>
            </w:tcBorders>
            <w:shd w:val="clear" w:color="auto" w:fill="auto"/>
            <w:noWrap/>
            <w:vAlign w:val="center"/>
            <w:hideMark/>
          </w:tcPr>
          <w:p w14:paraId="705D9128" w14:textId="77777777" w:rsidR="00752F2F" w:rsidRPr="008D7E77" w:rsidRDefault="00752F2F" w:rsidP="00752F2F">
            <w:pPr>
              <w:jc w:val="center"/>
              <w:rPr>
                <w:color w:val="000000"/>
                <w:sz w:val="20"/>
                <w:szCs w:val="20"/>
              </w:rPr>
            </w:pPr>
            <w:r w:rsidRPr="008D7E77">
              <w:rPr>
                <w:color w:val="000000"/>
                <w:sz w:val="20"/>
                <w:szCs w:val="20"/>
              </w:rPr>
              <w:t>36 854,06</w:t>
            </w:r>
          </w:p>
        </w:tc>
        <w:tc>
          <w:tcPr>
            <w:tcW w:w="1420" w:type="dxa"/>
            <w:tcBorders>
              <w:top w:val="nil"/>
              <w:left w:val="nil"/>
              <w:bottom w:val="single" w:sz="4" w:space="0" w:color="auto"/>
              <w:right w:val="single" w:sz="4" w:space="0" w:color="auto"/>
            </w:tcBorders>
            <w:shd w:val="clear" w:color="auto" w:fill="auto"/>
            <w:noWrap/>
            <w:vAlign w:val="center"/>
            <w:hideMark/>
          </w:tcPr>
          <w:p w14:paraId="5096AAFC" w14:textId="77777777" w:rsidR="00752F2F" w:rsidRPr="008D7E77" w:rsidRDefault="00752F2F" w:rsidP="00752F2F">
            <w:pPr>
              <w:jc w:val="center"/>
              <w:rPr>
                <w:color w:val="000000"/>
                <w:sz w:val="20"/>
                <w:szCs w:val="20"/>
              </w:rPr>
            </w:pPr>
            <w:r w:rsidRPr="008D7E77">
              <w:rPr>
                <w:color w:val="000000"/>
                <w:sz w:val="20"/>
                <w:szCs w:val="20"/>
              </w:rPr>
              <w:t> </w:t>
            </w:r>
          </w:p>
        </w:tc>
      </w:tr>
      <w:tr w:rsidR="00752F2F" w:rsidRPr="008D7E77" w14:paraId="39859876" w14:textId="77777777" w:rsidTr="008D27F9">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771EC72" w14:textId="77777777" w:rsidR="00752F2F" w:rsidRPr="008D7E77" w:rsidRDefault="00752F2F" w:rsidP="00752F2F">
            <w:pPr>
              <w:jc w:val="center"/>
              <w:rPr>
                <w:color w:val="000000"/>
                <w:sz w:val="20"/>
                <w:szCs w:val="20"/>
              </w:rPr>
            </w:pPr>
            <w:r w:rsidRPr="008D7E77">
              <w:rPr>
                <w:color w:val="000000"/>
                <w:sz w:val="20"/>
                <w:szCs w:val="20"/>
              </w:rPr>
              <w:t>4</w:t>
            </w:r>
          </w:p>
        </w:tc>
        <w:tc>
          <w:tcPr>
            <w:tcW w:w="2940" w:type="dxa"/>
            <w:tcBorders>
              <w:top w:val="nil"/>
              <w:left w:val="nil"/>
              <w:bottom w:val="single" w:sz="4" w:space="0" w:color="auto"/>
              <w:right w:val="single" w:sz="4" w:space="0" w:color="auto"/>
            </w:tcBorders>
            <w:shd w:val="clear" w:color="auto" w:fill="auto"/>
            <w:vAlign w:val="center"/>
            <w:hideMark/>
          </w:tcPr>
          <w:p w14:paraId="4888BE23" w14:textId="77777777" w:rsidR="00752F2F" w:rsidRPr="008D7E77" w:rsidRDefault="00752F2F" w:rsidP="00752F2F">
            <w:pPr>
              <w:rPr>
                <w:color w:val="000000"/>
                <w:sz w:val="20"/>
                <w:szCs w:val="20"/>
              </w:rPr>
            </w:pPr>
            <w:r w:rsidRPr="008D7E77">
              <w:rPr>
                <w:color w:val="000000"/>
                <w:sz w:val="20"/>
                <w:szCs w:val="20"/>
              </w:rPr>
              <w:t>Работы по метрологическому обеспечению</w:t>
            </w:r>
          </w:p>
        </w:tc>
        <w:tc>
          <w:tcPr>
            <w:tcW w:w="720" w:type="dxa"/>
            <w:tcBorders>
              <w:top w:val="nil"/>
              <w:left w:val="nil"/>
              <w:bottom w:val="single" w:sz="4" w:space="0" w:color="auto"/>
              <w:right w:val="single" w:sz="4" w:space="0" w:color="auto"/>
            </w:tcBorders>
            <w:shd w:val="clear" w:color="auto" w:fill="auto"/>
            <w:noWrap/>
            <w:vAlign w:val="center"/>
            <w:hideMark/>
          </w:tcPr>
          <w:p w14:paraId="40F30DB2" w14:textId="77777777" w:rsidR="00752F2F" w:rsidRPr="008D7E77" w:rsidRDefault="00752F2F" w:rsidP="00752F2F">
            <w:pPr>
              <w:jc w:val="center"/>
              <w:rPr>
                <w:color w:val="000000"/>
                <w:sz w:val="20"/>
                <w:szCs w:val="20"/>
              </w:rPr>
            </w:pPr>
            <w:r w:rsidRPr="008D7E77">
              <w:rPr>
                <w:color w:val="000000"/>
                <w:sz w:val="20"/>
                <w:szCs w:val="20"/>
              </w:rPr>
              <w:t>шт.</w:t>
            </w:r>
          </w:p>
        </w:tc>
        <w:tc>
          <w:tcPr>
            <w:tcW w:w="781" w:type="dxa"/>
            <w:tcBorders>
              <w:top w:val="nil"/>
              <w:left w:val="nil"/>
              <w:bottom w:val="single" w:sz="4" w:space="0" w:color="auto"/>
              <w:right w:val="single" w:sz="4" w:space="0" w:color="auto"/>
            </w:tcBorders>
            <w:shd w:val="clear" w:color="auto" w:fill="auto"/>
            <w:noWrap/>
            <w:vAlign w:val="center"/>
            <w:hideMark/>
          </w:tcPr>
          <w:p w14:paraId="47613C5B" w14:textId="77777777" w:rsidR="00752F2F" w:rsidRPr="008D7E77" w:rsidRDefault="00752F2F" w:rsidP="00752F2F">
            <w:pPr>
              <w:jc w:val="center"/>
              <w:rPr>
                <w:color w:val="000000"/>
                <w:sz w:val="20"/>
                <w:szCs w:val="20"/>
              </w:rPr>
            </w:pPr>
            <w:r w:rsidRPr="008D7E77">
              <w:rPr>
                <w:color w:val="000000"/>
                <w:sz w:val="20"/>
                <w:szCs w:val="20"/>
              </w:rPr>
              <w:t>1</w:t>
            </w:r>
          </w:p>
        </w:tc>
        <w:tc>
          <w:tcPr>
            <w:tcW w:w="1460" w:type="dxa"/>
            <w:tcBorders>
              <w:top w:val="nil"/>
              <w:left w:val="nil"/>
              <w:bottom w:val="single" w:sz="4" w:space="0" w:color="auto"/>
              <w:right w:val="single" w:sz="4" w:space="0" w:color="auto"/>
            </w:tcBorders>
            <w:shd w:val="clear" w:color="auto" w:fill="auto"/>
            <w:noWrap/>
            <w:vAlign w:val="center"/>
            <w:hideMark/>
          </w:tcPr>
          <w:p w14:paraId="78554EF7" w14:textId="77777777" w:rsidR="00752F2F" w:rsidRPr="008D7E77" w:rsidRDefault="00752F2F" w:rsidP="00752F2F">
            <w:pPr>
              <w:jc w:val="center"/>
              <w:rPr>
                <w:color w:val="000000"/>
                <w:sz w:val="20"/>
                <w:szCs w:val="20"/>
              </w:rPr>
            </w:pPr>
            <w:r w:rsidRPr="008D7E77">
              <w:rPr>
                <w:color w:val="000000"/>
                <w:sz w:val="20"/>
                <w:szCs w:val="20"/>
              </w:rPr>
              <w:t>17 543,49</w:t>
            </w:r>
          </w:p>
        </w:tc>
        <w:tc>
          <w:tcPr>
            <w:tcW w:w="1640" w:type="dxa"/>
            <w:tcBorders>
              <w:top w:val="nil"/>
              <w:left w:val="nil"/>
              <w:bottom w:val="single" w:sz="4" w:space="0" w:color="auto"/>
              <w:right w:val="single" w:sz="4" w:space="0" w:color="auto"/>
            </w:tcBorders>
            <w:shd w:val="clear" w:color="auto" w:fill="auto"/>
            <w:noWrap/>
            <w:vAlign w:val="center"/>
            <w:hideMark/>
          </w:tcPr>
          <w:p w14:paraId="7BC346BF" w14:textId="77777777" w:rsidR="00752F2F" w:rsidRPr="008D7E77" w:rsidRDefault="00752F2F" w:rsidP="00752F2F">
            <w:pPr>
              <w:jc w:val="center"/>
              <w:rPr>
                <w:color w:val="000000"/>
                <w:sz w:val="20"/>
                <w:szCs w:val="20"/>
              </w:rPr>
            </w:pPr>
            <w:r w:rsidRPr="008D7E77">
              <w:rPr>
                <w:color w:val="000000"/>
                <w:sz w:val="20"/>
                <w:szCs w:val="20"/>
              </w:rPr>
              <w:t>17 543,49</w:t>
            </w:r>
          </w:p>
        </w:tc>
        <w:tc>
          <w:tcPr>
            <w:tcW w:w="1420" w:type="dxa"/>
            <w:tcBorders>
              <w:top w:val="nil"/>
              <w:left w:val="nil"/>
              <w:bottom w:val="single" w:sz="4" w:space="0" w:color="auto"/>
              <w:right w:val="single" w:sz="4" w:space="0" w:color="auto"/>
            </w:tcBorders>
            <w:shd w:val="clear" w:color="auto" w:fill="auto"/>
            <w:noWrap/>
            <w:vAlign w:val="center"/>
            <w:hideMark/>
          </w:tcPr>
          <w:p w14:paraId="0D7E18AF" w14:textId="77777777" w:rsidR="00752F2F" w:rsidRPr="008D7E77" w:rsidRDefault="00752F2F" w:rsidP="00752F2F">
            <w:pPr>
              <w:jc w:val="center"/>
              <w:rPr>
                <w:color w:val="000000"/>
                <w:sz w:val="20"/>
                <w:szCs w:val="20"/>
              </w:rPr>
            </w:pPr>
            <w:r w:rsidRPr="008D7E77">
              <w:rPr>
                <w:color w:val="000000"/>
                <w:sz w:val="20"/>
                <w:szCs w:val="20"/>
              </w:rPr>
              <w:t> </w:t>
            </w:r>
          </w:p>
        </w:tc>
      </w:tr>
      <w:tr w:rsidR="00752F2F" w:rsidRPr="008D7E77" w14:paraId="3C0565C2" w14:textId="77777777" w:rsidTr="008D27F9">
        <w:trPr>
          <w:trHeight w:val="300"/>
        </w:trPr>
        <w:tc>
          <w:tcPr>
            <w:tcW w:w="540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36CB1F" w14:textId="77777777" w:rsidR="00752F2F" w:rsidRPr="008D7E77" w:rsidRDefault="00752F2F" w:rsidP="00752F2F">
            <w:pPr>
              <w:rPr>
                <w:b/>
                <w:bCs/>
                <w:color w:val="000000"/>
                <w:sz w:val="20"/>
                <w:szCs w:val="20"/>
              </w:rPr>
            </w:pPr>
            <w:r w:rsidRPr="008D7E77">
              <w:rPr>
                <w:b/>
                <w:bCs/>
                <w:color w:val="000000"/>
                <w:sz w:val="20"/>
                <w:szCs w:val="20"/>
              </w:rPr>
              <w:t>Твердая договорная цена без НДС</w:t>
            </w:r>
          </w:p>
        </w:tc>
        <w:tc>
          <w:tcPr>
            <w:tcW w:w="1460" w:type="dxa"/>
            <w:tcBorders>
              <w:top w:val="nil"/>
              <w:left w:val="nil"/>
              <w:bottom w:val="single" w:sz="4" w:space="0" w:color="auto"/>
              <w:right w:val="single" w:sz="4" w:space="0" w:color="auto"/>
            </w:tcBorders>
            <w:shd w:val="clear" w:color="auto" w:fill="auto"/>
            <w:noWrap/>
            <w:vAlign w:val="center"/>
            <w:hideMark/>
          </w:tcPr>
          <w:p w14:paraId="321B3F73" w14:textId="77777777" w:rsidR="00752F2F" w:rsidRPr="008D7E77" w:rsidRDefault="00752F2F" w:rsidP="00752F2F">
            <w:pPr>
              <w:jc w:val="center"/>
              <w:rPr>
                <w:b/>
                <w:bCs/>
                <w:color w:val="000000"/>
                <w:sz w:val="20"/>
                <w:szCs w:val="20"/>
              </w:rPr>
            </w:pPr>
            <w:r w:rsidRPr="008D7E77">
              <w:rPr>
                <w:b/>
                <w:bCs/>
                <w:color w:val="000000"/>
                <w:sz w:val="20"/>
                <w:szCs w:val="20"/>
              </w:rPr>
              <w:t>334 345,11</w:t>
            </w:r>
          </w:p>
        </w:tc>
        <w:tc>
          <w:tcPr>
            <w:tcW w:w="1640" w:type="dxa"/>
            <w:tcBorders>
              <w:top w:val="nil"/>
              <w:left w:val="nil"/>
              <w:bottom w:val="single" w:sz="4" w:space="0" w:color="auto"/>
              <w:right w:val="single" w:sz="4" w:space="0" w:color="auto"/>
            </w:tcBorders>
            <w:shd w:val="clear" w:color="auto" w:fill="auto"/>
            <w:noWrap/>
            <w:vAlign w:val="center"/>
            <w:hideMark/>
          </w:tcPr>
          <w:p w14:paraId="5A5DFACA" w14:textId="77777777" w:rsidR="00752F2F" w:rsidRPr="008D7E77" w:rsidRDefault="00752F2F" w:rsidP="00752F2F">
            <w:pPr>
              <w:jc w:val="center"/>
              <w:rPr>
                <w:b/>
                <w:bCs/>
                <w:color w:val="000000"/>
                <w:sz w:val="20"/>
                <w:szCs w:val="20"/>
              </w:rPr>
            </w:pPr>
            <w:r w:rsidRPr="008D7E77">
              <w:rPr>
                <w:b/>
                <w:bCs/>
                <w:color w:val="000000"/>
                <w:sz w:val="20"/>
                <w:szCs w:val="20"/>
              </w:rPr>
              <w:t>334 345,11</w:t>
            </w:r>
          </w:p>
        </w:tc>
        <w:tc>
          <w:tcPr>
            <w:tcW w:w="1420" w:type="dxa"/>
            <w:tcBorders>
              <w:top w:val="nil"/>
              <w:left w:val="nil"/>
              <w:bottom w:val="single" w:sz="4" w:space="0" w:color="auto"/>
              <w:right w:val="single" w:sz="4" w:space="0" w:color="auto"/>
            </w:tcBorders>
            <w:shd w:val="clear" w:color="auto" w:fill="auto"/>
            <w:noWrap/>
            <w:vAlign w:val="center"/>
            <w:hideMark/>
          </w:tcPr>
          <w:p w14:paraId="626AF351" w14:textId="77777777" w:rsidR="00752F2F" w:rsidRPr="008D7E77" w:rsidRDefault="00752F2F" w:rsidP="00752F2F">
            <w:pPr>
              <w:jc w:val="center"/>
              <w:rPr>
                <w:b/>
                <w:bCs/>
                <w:color w:val="000000"/>
                <w:sz w:val="20"/>
                <w:szCs w:val="20"/>
              </w:rPr>
            </w:pPr>
            <w:r w:rsidRPr="008D7E77">
              <w:rPr>
                <w:b/>
                <w:bCs/>
                <w:color w:val="000000"/>
                <w:sz w:val="20"/>
                <w:szCs w:val="20"/>
              </w:rPr>
              <w:t>0,00</w:t>
            </w:r>
          </w:p>
        </w:tc>
      </w:tr>
      <w:tr w:rsidR="00752F2F" w:rsidRPr="008D7E77" w14:paraId="6124EB23" w14:textId="77777777" w:rsidTr="008D27F9">
        <w:trPr>
          <w:trHeight w:val="300"/>
        </w:trPr>
        <w:tc>
          <w:tcPr>
            <w:tcW w:w="540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D9C91" w14:textId="77777777" w:rsidR="00752F2F" w:rsidRPr="008D7E77" w:rsidRDefault="00752F2F" w:rsidP="00752F2F">
            <w:pPr>
              <w:rPr>
                <w:b/>
                <w:bCs/>
                <w:color w:val="000000"/>
                <w:sz w:val="20"/>
                <w:szCs w:val="20"/>
              </w:rPr>
            </w:pPr>
            <w:r w:rsidRPr="008D7E77">
              <w:rPr>
                <w:b/>
                <w:bCs/>
                <w:color w:val="000000"/>
                <w:sz w:val="20"/>
                <w:szCs w:val="20"/>
              </w:rPr>
              <w:t>НДС (20%)</w:t>
            </w:r>
          </w:p>
        </w:tc>
        <w:tc>
          <w:tcPr>
            <w:tcW w:w="1460" w:type="dxa"/>
            <w:tcBorders>
              <w:top w:val="nil"/>
              <w:left w:val="nil"/>
              <w:bottom w:val="single" w:sz="4" w:space="0" w:color="auto"/>
              <w:right w:val="single" w:sz="4" w:space="0" w:color="auto"/>
            </w:tcBorders>
            <w:shd w:val="clear" w:color="auto" w:fill="auto"/>
            <w:noWrap/>
            <w:vAlign w:val="center"/>
            <w:hideMark/>
          </w:tcPr>
          <w:p w14:paraId="290C3F65" w14:textId="77777777" w:rsidR="00752F2F" w:rsidRPr="008D7E77" w:rsidRDefault="00752F2F" w:rsidP="00752F2F">
            <w:pPr>
              <w:jc w:val="center"/>
              <w:rPr>
                <w:b/>
                <w:bCs/>
                <w:color w:val="000000"/>
                <w:sz w:val="20"/>
                <w:szCs w:val="20"/>
              </w:rPr>
            </w:pPr>
            <w:r w:rsidRPr="008D7E77">
              <w:rPr>
                <w:b/>
                <w:bCs/>
                <w:color w:val="000000"/>
                <w:sz w:val="20"/>
                <w:szCs w:val="20"/>
              </w:rPr>
              <w:t>66 869,02</w:t>
            </w:r>
          </w:p>
        </w:tc>
        <w:tc>
          <w:tcPr>
            <w:tcW w:w="1640" w:type="dxa"/>
            <w:tcBorders>
              <w:top w:val="nil"/>
              <w:left w:val="nil"/>
              <w:bottom w:val="single" w:sz="4" w:space="0" w:color="auto"/>
              <w:right w:val="single" w:sz="4" w:space="0" w:color="auto"/>
            </w:tcBorders>
            <w:shd w:val="clear" w:color="auto" w:fill="auto"/>
            <w:noWrap/>
            <w:vAlign w:val="center"/>
            <w:hideMark/>
          </w:tcPr>
          <w:p w14:paraId="55E8BB90" w14:textId="77777777" w:rsidR="00752F2F" w:rsidRPr="008D7E77" w:rsidRDefault="00752F2F" w:rsidP="00752F2F">
            <w:pPr>
              <w:jc w:val="center"/>
              <w:rPr>
                <w:b/>
                <w:bCs/>
                <w:color w:val="000000"/>
                <w:sz w:val="20"/>
                <w:szCs w:val="20"/>
              </w:rPr>
            </w:pPr>
            <w:r w:rsidRPr="008D7E77">
              <w:rPr>
                <w:b/>
                <w:bCs/>
                <w:color w:val="000000"/>
                <w:sz w:val="20"/>
                <w:szCs w:val="20"/>
              </w:rPr>
              <w:t>66 869,02</w:t>
            </w:r>
          </w:p>
        </w:tc>
        <w:tc>
          <w:tcPr>
            <w:tcW w:w="1420" w:type="dxa"/>
            <w:tcBorders>
              <w:top w:val="nil"/>
              <w:left w:val="nil"/>
              <w:bottom w:val="single" w:sz="4" w:space="0" w:color="auto"/>
              <w:right w:val="single" w:sz="4" w:space="0" w:color="auto"/>
            </w:tcBorders>
            <w:shd w:val="clear" w:color="auto" w:fill="auto"/>
            <w:noWrap/>
            <w:vAlign w:val="center"/>
            <w:hideMark/>
          </w:tcPr>
          <w:p w14:paraId="5C707427" w14:textId="77777777" w:rsidR="00752F2F" w:rsidRPr="008D7E77" w:rsidRDefault="00752F2F" w:rsidP="00752F2F">
            <w:pPr>
              <w:jc w:val="center"/>
              <w:rPr>
                <w:b/>
                <w:bCs/>
                <w:color w:val="000000"/>
                <w:sz w:val="20"/>
                <w:szCs w:val="20"/>
              </w:rPr>
            </w:pPr>
            <w:r w:rsidRPr="008D7E77">
              <w:rPr>
                <w:b/>
                <w:bCs/>
                <w:color w:val="000000"/>
                <w:sz w:val="20"/>
                <w:szCs w:val="20"/>
              </w:rPr>
              <w:t>0,00</w:t>
            </w:r>
          </w:p>
        </w:tc>
      </w:tr>
      <w:tr w:rsidR="00752F2F" w:rsidRPr="008D7E77" w14:paraId="11A70038" w14:textId="77777777" w:rsidTr="008D27F9">
        <w:trPr>
          <w:trHeight w:val="300"/>
        </w:trPr>
        <w:tc>
          <w:tcPr>
            <w:tcW w:w="540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D77ED" w14:textId="77777777" w:rsidR="00752F2F" w:rsidRPr="008D7E77" w:rsidRDefault="00752F2F" w:rsidP="00752F2F">
            <w:pPr>
              <w:rPr>
                <w:b/>
                <w:bCs/>
                <w:color w:val="000000"/>
                <w:sz w:val="20"/>
                <w:szCs w:val="20"/>
              </w:rPr>
            </w:pPr>
            <w:r w:rsidRPr="008D7E77">
              <w:rPr>
                <w:b/>
                <w:bCs/>
                <w:color w:val="000000"/>
                <w:sz w:val="20"/>
                <w:szCs w:val="20"/>
              </w:rPr>
              <w:t>Твердая договорная цена с НДС</w:t>
            </w:r>
          </w:p>
        </w:tc>
        <w:tc>
          <w:tcPr>
            <w:tcW w:w="1460" w:type="dxa"/>
            <w:tcBorders>
              <w:top w:val="nil"/>
              <w:left w:val="nil"/>
              <w:bottom w:val="single" w:sz="4" w:space="0" w:color="auto"/>
              <w:right w:val="single" w:sz="4" w:space="0" w:color="auto"/>
            </w:tcBorders>
            <w:shd w:val="clear" w:color="auto" w:fill="auto"/>
            <w:noWrap/>
            <w:vAlign w:val="center"/>
            <w:hideMark/>
          </w:tcPr>
          <w:p w14:paraId="7CCEB39C" w14:textId="77777777" w:rsidR="00752F2F" w:rsidRPr="008D7E77" w:rsidRDefault="00752F2F" w:rsidP="00752F2F">
            <w:pPr>
              <w:jc w:val="center"/>
              <w:rPr>
                <w:b/>
                <w:bCs/>
                <w:color w:val="000000"/>
                <w:sz w:val="20"/>
                <w:szCs w:val="20"/>
              </w:rPr>
            </w:pPr>
            <w:r w:rsidRPr="008D7E77">
              <w:rPr>
                <w:b/>
                <w:bCs/>
                <w:color w:val="000000"/>
                <w:sz w:val="20"/>
                <w:szCs w:val="20"/>
              </w:rPr>
              <w:t>401 214,13</w:t>
            </w:r>
          </w:p>
        </w:tc>
        <w:tc>
          <w:tcPr>
            <w:tcW w:w="1640" w:type="dxa"/>
            <w:tcBorders>
              <w:top w:val="nil"/>
              <w:left w:val="nil"/>
              <w:bottom w:val="single" w:sz="4" w:space="0" w:color="auto"/>
              <w:right w:val="single" w:sz="4" w:space="0" w:color="auto"/>
            </w:tcBorders>
            <w:shd w:val="clear" w:color="auto" w:fill="auto"/>
            <w:noWrap/>
            <w:vAlign w:val="center"/>
            <w:hideMark/>
          </w:tcPr>
          <w:p w14:paraId="20CD52D2" w14:textId="77777777" w:rsidR="00752F2F" w:rsidRPr="008D7E77" w:rsidRDefault="00752F2F" w:rsidP="00752F2F">
            <w:pPr>
              <w:jc w:val="center"/>
              <w:rPr>
                <w:b/>
                <w:bCs/>
                <w:color w:val="000000"/>
                <w:sz w:val="20"/>
                <w:szCs w:val="20"/>
              </w:rPr>
            </w:pPr>
            <w:r w:rsidRPr="008D7E77">
              <w:rPr>
                <w:b/>
                <w:bCs/>
                <w:color w:val="000000"/>
                <w:sz w:val="20"/>
                <w:szCs w:val="20"/>
              </w:rPr>
              <w:t>401 214,13</w:t>
            </w:r>
          </w:p>
        </w:tc>
        <w:tc>
          <w:tcPr>
            <w:tcW w:w="1420" w:type="dxa"/>
            <w:tcBorders>
              <w:top w:val="nil"/>
              <w:left w:val="nil"/>
              <w:bottom w:val="single" w:sz="4" w:space="0" w:color="auto"/>
              <w:right w:val="single" w:sz="4" w:space="0" w:color="auto"/>
            </w:tcBorders>
            <w:shd w:val="clear" w:color="auto" w:fill="auto"/>
            <w:noWrap/>
            <w:vAlign w:val="center"/>
            <w:hideMark/>
          </w:tcPr>
          <w:p w14:paraId="7FEF1289" w14:textId="77777777" w:rsidR="00752F2F" w:rsidRPr="008D7E77" w:rsidRDefault="00752F2F" w:rsidP="00752F2F">
            <w:pPr>
              <w:jc w:val="center"/>
              <w:rPr>
                <w:b/>
                <w:bCs/>
                <w:color w:val="000000"/>
                <w:sz w:val="20"/>
                <w:szCs w:val="20"/>
              </w:rPr>
            </w:pPr>
            <w:r w:rsidRPr="008D7E77">
              <w:rPr>
                <w:b/>
                <w:bCs/>
                <w:color w:val="000000"/>
                <w:sz w:val="20"/>
                <w:szCs w:val="20"/>
              </w:rPr>
              <w:t>0,00</w:t>
            </w:r>
          </w:p>
        </w:tc>
      </w:tr>
      <w:tr w:rsidR="00752F2F" w:rsidRPr="008D7E77" w14:paraId="6DF6C5C8" w14:textId="77777777" w:rsidTr="008D27F9">
        <w:trPr>
          <w:trHeight w:val="300"/>
        </w:trPr>
        <w:tc>
          <w:tcPr>
            <w:tcW w:w="960" w:type="dxa"/>
            <w:tcBorders>
              <w:top w:val="nil"/>
              <w:left w:val="nil"/>
              <w:bottom w:val="nil"/>
              <w:right w:val="nil"/>
            </w:tcBorders>
            <w:shd w:val="clear" w:color="auto" w:fill="auto"/>
            <w:noWrap/>
            <w:vAlign w:val="center"/>
            <w:hideMark/>
          </w:tcPr>
          <w:p w14:paraId="4EC00DEE" w14:textId="77777777" w:rsidR="00752F2F" w:rsidRPr="008D7E77" w:rsidRDefault="00752F2F" w:rsidP="00752F2F">
            <w:pPr>
              <w:jc w:val="center"/>
              <w:rPr>
                <w:b/>
                <w:bCs/>
                <w:color w:val="000000"/>
                <w:sz w:val="20"/>
                <w:szCs w:val="20"/>
              </w:rPr>
            </w:pPr>
          </w:p>
        </w:tc>
        <w:tc>
          <w:tcPr>
            <w:tcW w:w="2940" w:type="dxa"/>
            <w:tcBorders>
              <w:top w:val="nil"/>
              <w:left w:val="nil"/>
              <w:bottom w:val="nil"/>
              <w:right w:val="nil"/>
            </w:tcBorders>
            <w:shd w:val="clear" w:color="auto" w:fill="auto"/>
            <w:noWrap/>
            <w:vAlign w:val="center"/>
            <w:hideMark/>
          </w:tcPr>
          <w:p w14:paraId="38E33608" w14:textId="77777777" w:rsidR="00752F2F" w:rsidRPr="008D7E77" w:rsidRDefault="00752F2F" w:rsidP="00752F2F">
            <w:pPr>
              <w:rPr>
                <w:sz w:val="20"/>
                <w:szCs w:val="20"/>
              </w:rPr>
            </w:pPr>
          </w:p>
        </w:tc>
        <w:tc>
          <w:tcPr>
            <w:tcW w:w="720" w:type="dxa"/>
            <w:tcBorders>
              <w:top w:val="nil"/>
              <w:left w:val="nil"/>
              <w:bottom w:val="nil"/>
              <w:right w:val="nil"/>
            </w:tcBorders>
            <w:shd w:val="clear" w:color="auto" w:fill="auto"/>
            <w:noWrap/>
            <w:vAlign w:val="center"/>
            <w:hideMark/>
          </w:tcPr>
          <w:p w14:paraId="7F9CB130" w14:textId="77777777" w:rsidR="00752F2F" w:rsidRPr="008D7E77" w:rsidRDefault="00752F2F" w:rsidP="00752F2F">
            <w:pPr>
              <w:rPr>
                <w:sz w:val="20"/>
                <w:szCs w:val="20"/>
              </w:rPr>
            </w:pPr>
          </w:p>
        </w:tc>
        <w:tc>
          <w:tcPr>
            <w:tcW w:w="781" w:type="dxa"/>
            <w:tcBorders>
              <w:top w:val="nil"/>
              <w:left w:val="nil"/>
              <w:bottom w:val="nil"/>
              <w:right w:val="nil"/>
            </w:tcBorders>
            <w:shd w:val="clear" w:color="auto" w:fill="auto"/>
            <w:noWrap/>
            <w:vAlign w:val="center"/>
            <w:hideMark/>
          </w:tcPr>
          <w:p w14:paraId="394667F0" w14:textId="77777777" w:rsidR="00752F2F" w:rsidRPr="008D7E77" w:rsidRDefault="00752F2F" w:rsidP="00752F2F">
            <w:pPr>
              <w:rPr>
                <w:sz w:val="20"/>
                <w:szCs w:val="20"/>
              </w:rPr>
            </w:pPr>
          </w:p>
        </w:tc>
        <w:tc>
          <w:tcPr>
            <w:tcW w:w="1460" w:type="dxa"/>
            <w:tcBorders>
              <w:top w:val="nil"/>
              <w:left w:val="nil"/>
              <w:bottom w:val="nil"/>
              <w:right w:val="nil"/>
            </w:tcBorders>
            <w:shd w:val="clear" w:color="auto" w:fill="auto"/>
            <w:noWrap/>
            <w:vAlign w:val="center"/>
            <w:hideMark/>
          </w:tcPr>
          <w:p w14:paraId="5D0E326F" w14:textId="77777777" w:rsidR="00752F2F" w:rsidRPr="008D7E77" w:rsidRDefault="00752F2F" w:rsidP="00752F2F">
            <w:pPr>
              <w:rPr>
                <w:sz w:val="20"/>
                <w:szCs w:val="20"/>
              </w:rPr>
            </w:pPr>
          </w:p>
        </w:tc>
        <w:tc>
          <w:tcPr>
            <w:tcW w:w="1640" w:type="dxa"/>
            <w:tcBorders>
              <w:top w:val="nil"/>
              <w:left w:val="nil"/>
              <w:bottom w:val="nil"/>
              <w:right w:val="nil"/>
            </w:tcBorders>
            <w:shd w:val="clear" w:color="auto" w:fill="auto"/>
            <w:noWrap/>
            <w:vAlign w:val="center"/>
            <w:hideMark/>
          </w:tcPr>
          <w:p w14:paraId="04B1BAC6" w14:textId="77777777" w:rsidR="00752F2F" w:rsidRPr="008D7E77" w:rsidRDefault="00752F2F" w:rsidP="00752F2F">
            <w:pPr>
              <w:jc w:val="center"/>
              <w:rPr>
                <w:sz w:val="20"/>
                <w:szCs w:val="20"/>
              </w:rPr>
            </w:pPr>
          </w:p>
        </w:tc>
        <w:tc>
          <w:tcPr>
            <w:tcW w:w="1420" w:type="dxa"/>
            <w:tcBorders>
              <w:top w:val="nil"/>
              <w:left w:val="nil"/>
              <w:bottom w:val="nil"/>
              <w:right w:val="nil"/>
            </w:tcBorders>
            <w:shd w:val="clear" w:color="auto" w:fill="auto"/>
            <w:noWrap/>
            <w:vAlign w:val="center"/>
            <w:hideMark/>
          </w:tcPr>
          <w:p w14:paraId="3156E75E" w14:textId="77777777" w:rsidR="00752F2F" w:rsidRPr="008D7E77" w:rsidRDefault="00752F2F" w:rsidP="00752F2F">
            <w:pPr>
              <w:jc w:val="center"/>
              <w:rPr>
                <w:sz w:val="20"/>
                <w:szCs w:val="20"/>
              </w:rPr>
            </w:pPr>
          </w:p>
        </w:tc>
      </w:tr>
      <w:tr w:rsidR="00752F2F" w:rsidRPr="008D7E77" w14:paraId="3067C3E9" w14:textId="77777777" w:rsidTr="008D27F9">
        <w:trPr>
          <w:trHeight w:val="300"/>
        </w:trPr>
        <w:tc>
          <w:tcPr>
            <w:tcW w:w="960" w:type="dxa"/>
            <w:tcBorders>
              <w:top w:val="nil"/>
              <w:left w:val="nil"/>
              <w:bottom w:val="nil"/>
              <w:right w:val="nil"/>
            </w:tcBorders>
            <w:shd w:val="clear" w:color="auto" w:fill="auto"/>
            <w:noWrap/>
            <w:vAlign w:val="bottom"/>
            <w:hideMark/>
          </w:tcPr>
          <w:p w14:paraId="2F0E722F" w14:textId="77777777" w:rsidR="00752F2F" w:rsidRPr="008D7E77" w:rsidRDefault="00752F2F" w:rsidP="00752F2F">
            <w:pPr>
              <w:jc w:val="center"/>
              <w:rPr>
                <w:sz w:val="20"/>
                <w:szCs w:val="20"/>
              </w:rPr>
            </w:pPr>
          </w:p>
        </w:tc>
        <w:tc>
          <w:tcPr>
            <w:tcW w:w="2940" w:type="dxa"/>
            <w:tcBorders>
              <w:top w:val="nil"/>
              <w:left w:val="nil"/>
              <w:bottom w:val="nil"/>
              <w:right w:val="nil"/>
            </w:tcBorders>
            <w:shd w:val="clear" w:color="auto" w:fill="auto"/>
            <w:noWrap/>
            <w:vAlign w:val="bottom"/>
            <w:hideMark/>
          </w:tcPr>
          <w:p w14:paraId="583F3789" w14:textId="77777777" w:rsidR="00752F2F" w:rsidRPr="008D7E77" w:rsidRDefault="00752F2F" w:rsidP="00752F2F">
            <w:pPr>
              <w:rPr>
                <w:color w:val="000000"/>
              </w:rPr>
            </w:pPr>
            <w:r w:rsidRPr="008D7E77">
              <w:rPr>
                <w:color w:val="000000"/>
                <w:sz w:val="22"/>
                <w:szCs w:val="22"/>
              </w:rPr>
              <w:t>Непрерывка</w:t>
            </w:r>
          </w:p>
        </w:tc>
        <w:tc>
          <w:tcPr>
            <w:tcW w:w="720" w:type="dxa"/>
            <w:tcBorders>
              <w:top w:val="nil"/>
              <w:left w:val="nil"/>
              <w:bottom w:val="nil"/>
              <w:right w:val="nil"/>
            </w:tcBorders>
            <w:shd w:val="clear" w:color="auto" w:fill="auto"/>
            <w:noWrap/>
            <w:vAlign w:val="bottom"/>
            <w:hideMark/>
          </w:tcPr>
          <w:p w14:paraId="0C426108" w14:textId="77777777" w:rsidR="00752F2F" w:rsidRPr="008D7E77" w:rsidRDefault="00752F2F" w:rsidP="00752F2F">
            <w:pPr>
              <w:rPr>
                <w:color w:val="000000"/>
              </w:rPr>
            </w:pPr>
          </w:p>
        </w:tc>
        <w:tc>
          <w:tcPr>
            <w:tcW w:w="781" w:type="dxa"/>
            <w:tcBorders>
              <w:top w:val="nil"/>
              <w:left w:val="nil"/>
              <w:bottom w:val="nil"/>
              <w:right w:val="nil"/>
            </w:tcBorders>
            <w:shd w:val="clear" w:color="auto" w:fill="auto"/>
            <w:noWrap/>
            <w:vAlign w:val="bottom"/>
            <w:hideMark/>
          </w:tcPr>
          <w:p w14:paraId="699136B6" w14:textId="77777777" w:rsidR="00752F2F" w:rsidRPr="008D7E77" w:rsidRDefault="00752F2F" w:rsidP="00752F2F">
            <w:pPr>
              <w:rPr>
                <w:sz w:val="20"/>
                <w:szCs w:val="20"/>
              </w:rPr>
            </w:pPr>
          </w:p>
        </w:tc>
        <w:tc>
          <w:tcPr>
            <w:tcW w:w="1460" w:type="dxa"/>
            <w:tcBorders>
              <w:top w:val="nil"/>
              <w:left w:val="nil"/>
              <w:bottom w:val="nil"/>
              <w:right w:val="nil"/>
            </w:tcBorders>
            <w:shd w:val="clear" w:color="auto" w:fill="auto"/>
            <w:noWrap/>
            <w:vAlign w:val="bottom"/>
            <w:hideMark/>
          </w:tcPr>
          <w:p w14:paraId="02ECD6E9" w14:textId="77777777" w:rsidR="00752F2F" w:rsidRPr="008D7E77" w:rsidRDefault="00752F2F" w:rsidP="00752F2F">
            <w:pPr>
              <w:rPr>
                <w:sz w:val="20"/>
                <w:szCs w:val="20"/>
              </w:rPr>
            </w:pPr>
          </w:p>
        </w:tc>
        <w:tc>
          <w:tcPr>
            <w:tcW w:w="1640" w:type="dxa"/>
            <w:tcBorders>
              <w:top w:val="nil"/>
              <w:left w:val="nil"/>
              <w:bottom w:val="nil"/>
              <w:right w:val="nil"/>
            </w:tcBorders>
            <w:shd w:val="clear" w:color="auto" w:fill="auto"/>
            <w:noWrap/>
            <w:vAlign w:val="bottom"/>
            <w:hideMark/>
          </w:tcPr>
          <w:p w14:paraId="52FD669C" w14:textId="77777777" w:rsidR="00752F2F" w:rsidRPr="008D7E77" w:rsidRDefault="00752F2F" w:rsidP="00752F2F">
            <w:pPr>
              <w:rPr>
                <w:sz w:val="20"/>
                <w:szCs w:val="20"/>
              </w:rPr>
            </w:pPr>
          </w:p>
        </w:tc>
        <w:tc>
          <w:tcPr>
            <w:tcW w:w="1420" w:type="dxa"/>
            <w:tcBorders>
              <w:top w:val="nil"/>
              <w:left w:val="nil"/>
              <w:bottom w:val="nil"/>
              <w:right w:val="nil"/>
            </w:tcBorders>
            <w:shd w:val="clear" w:color="auto" w:fill="auto"/>
            <w:noWrap/>
            <w:vAlign w:val="bottom"/>
            <w:hideMark/>
          </w:tcPr>
          <w:p w14:paraId="5E5650D4" w14:textId="77777777" w:rsidR="00752F2F" w:rsidRPr="008D7E77" w:rsidRDefault="00752F2F" w:rsidP="00752F2F">
            <w:pPr>
              <w:rPr>
                <w:sz w:val="20"/>
                <w:szCs w:val="20"/>
              </w:rPr>
            </w:pPr>
          </w:p>
        </w:tc>
      </w:tr>
      <w:tr w:rsidR="00752F2F" w:rsidRPr="008D7E77" w14:paraId="1992F71D" w14:textId="77777777" w:rsidTr="008D27F9">
        <w:trPr>
          <w:trHeight w:val="915"/>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D394E5" w14:textId="77777777" w:rsidR="00752F2F" w:rsidRPr="008D7E77" w:rsidRDefault="00752F2F" w:rsidP="00752F2F">
            <w:pPr>
              <w:jc w:val="center"/>
              <w:rPr>
                <w:color w:val="000000"/>
                <w:sz w:val="20"/>
                <w:szCs w:val="20"/>
              </w:rPr>
            </w:pPr>
            <w:r w:rsidRPr="008D7E77">
              <w:rPr>
                <w:color w:val="000000"/>
                <w:sz w:val="20"/>
                <w:szCs w:val="20"/>
              </w:rPr>
              <w:t>№ п/п</w:t>
            </w:r>
          </w:p>
        </w:tc>
        <w:tc>
          <w:tcPr>
            <w:tcW w:w="2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03C11A" w14:textId="77777777" w:rsidR="00752F2F" w:rsidRPr="008D7E77" w:rsidRDefault="00752F2F" w:rsidP="00752F2F">
            <w:pPr>
              <w:jc w:val="center"/>
              <w:rPr>
                <w:color w:val="000000"/>
                <w:sz w:val="20"/>
                <w:szCs w:val="20"/>
              </w:rPr>
            </w:pPr>
            <w:r w:rsidRPr="008D7E77">
              <w:rPr>
                <w:color w:val="000000"/>
                <w:sz w:val="20"/>
                <w:szCs w:val="20"/>
              </w:rPr>
              <w:t>Наименование работ и затрат</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3C6DB" w14:textId="77777777" w:rsidR="00752F2F" w:rsidRPr="008D7E77" w:rsidRDefault="00752F2F" w:rsidP="00752F2F">
            <w:pPr>
              <w:jc w:val="center"/>
              <w:rPr>
                <w:color w:val="000000"/>
                <w:sz w:val="20"/>
                <w:szCs w:val="20"/>
              </w:rPr>
            </w:pPr>
            <w:r w:rsidRPr="008D7E77">
              <w:rPr>
                <w:color w:val="000000"/>
                <w:sz w:val="20"/>
                <w:szCs w:val="20"/>
              </w:rPr>
              <w:t>Ед. изм.</w:t>
            </w:r>
          </w:p>
        </w:tc>
        <w:tc>
          <w:tcPr>
            <w:tcW w:w="78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C0932D" w14:textId="77777777" w:rsidR="00752F2F" w:rsidRPr="008D7E77" w:rsidRDefault="00752F2F" w:rsidP="00752F2F">
            <w:pPr>
              <w:jc w:val="center"/>
              <w:rPr>
                <w:color w:val="000000"/>
                <w:sz w:val="20"/>
                <w:szCs w:val="20"/>
              </w:rPr>
            </w:pPr>
            <w:r w:rsidRPr="008D7E77">
              <w:rPr>
                <w:color w:val="000000"/>
                <w:sz w:val="20"/>
                <w:szCs w:val="20"/>
              </w:rPr>
              <w:t>Объем</w:t>
            </w:r>
          </w:p>
        </w:tc>
        <w:tc>
          <w:tcPr>
            <w:tcW w:w="4520" w:type="dxa"/>
            <w:gridSpan w:val="3"/>
            <w:tcBorders>
              <w:top w:val="single" w:sz="4" w:space="0" w:color="auto"/>
              <w:left w:val="nil"/>
              <w:bottom w:val="single" w:sz="4" w:space="0" w:color="auto"/>
              <w:right w:val="single" w:sz="4" w:space="0" w:color="auto"/>
            </w:tcBorders>
            <w:shd w:val="clear" w:color="auto" w:fill="auto"/>
            <w:vAlign w:val="center"/>
            <w:hideMark/>
          </w:tcPr>
          <w:p w14:paraId="3DDB1A76" w14:textId="77777777" w:rsidR="00752F2F" w:rsidRPr="008D7E77" w:rsidRDefault="00752F2F" w:rsidP="00752F2F">
            <w:pPr>
              <w:jc w:val="center"/>
              <w:rPr>
                <w:color w:val="000000"/>
                <w:sz w:val="20"/>
                <w:szCs w:val="20"/>
              </w:rPr>
            </w:pPr>
            <w:r w:rsidRPr="008D7E77">
              <w:rPr>
                <w:color w:val="000000"/>
                <w:sz w:val="20"/>
                <w:szCs w:val="20"/>
              </w:rPr>
              <w:t>Договорная стоимость на период исполнения по договору, руб. без НДС</w:t>
            </w:r>
          </w:p>
        </w:tc>
      </w:tr>
      <w:tr w:rsidR="00752F2F" w:rsidRPr="008D7E77" w14:paraId="12EC2CF3" w14:textId="77777777" w:rsidTr="008D27F9">
        <w:trPr>
          <w:trHeight w:val="315"/>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61EC9A2" w14:textId="77777777" w:rsidR="00752F2F" w:rsidRPr="008D7E77" w:rsidRDefault="00752F2F" w:rsidP="00752F2F">
            <w:pPr>
              <w:rPr>
                <w:color w:val="000000"/>
                <w:sz w:val="20"/>
                <w:szCs w:val="20"/>
              </w:rPr>
            </w:pPr>
          </w:p>
        </w:tc>
        <w:tc>
          <w:tcPr>
            <w:tcW w:w="2940" w:type="dxa"/>
            <w:vMerge/>
            <w:tcBorders>
              <w:top w:val="single" w:sz="4" w:space="0" w:color="auto"/>
              <w:left w:val="single" w:sz="4" w:space="0" w:color="auto"/>
              <w:bottom w:val="single" w:sz="4" w:space="0" w:color="auto"/>
              <w:right w:val="single" w:sz="4" w:space="0" w:color="auto"/>
            </w:tcBorders>
            <w:vAlign w:val="center"/>
            <w:hideMark/>
          </w:tcPr>
          <w:p w14:paraId="562A2B3C" w14:textId="77777777" w:rsidR="00752F2F" w:rsidRPr="008D7E77" w:rsidRDefault="00752F2F" w:rsidP="00752F2F">
            <w:pPr>
              <w:rPr>
                <w:color w:val="000000"/>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2AC97F67" w14:textId="77777777" w:rsidR="00752F2F" w:rsidRPr="008D7E77" w:rsidRDefault="00752F2F" w:rsidP="00752F2F">
            <w:pPr>
              <w:rPr>
                <w:color w:val="000000"/>
                <w:sz w:val="20"/>
                <w:szCs w:val="20"/>
              </w:rPr>
            </w:pPr>
          </w:p>
        </w:tc>
        <w:tc>
          <w:tcPr>
            <w:tcW w:w="781" w:type="dxa"/>
            <w:vMerge/>
            <w:tcBorders>
              <w:top w:val="single" w:sz="4" w:space="0" w:color="auto"/>
              <w:left w:val="single" w:sz="4" w:space="0" w:color="auto"/>
              <w:bottom w:val="single" w:sz="4" w:space="0" w:color="auto"/>
              <w:right w:val="single" w:sz="4" w:space="0" w:color="auto"/>
            </w:tcBorders>
            <w:vAlign w:val="center"/>
            <w:hideMark/>
          </w:tcPr>
          <w:p w14:paraId="0F296DC2" w14:textId="77777777" w:rsidR="00752F2F" w:rsidRPr="008D7E77" w:rsidRDefault="00752F2F" w:rsidP="00752F2F">
            <w:pPr>
              <w:rPr>
                <w:color w:val="000000"/>
                <w:sz w:val="20"/>
                <w:szCs w:val="20"/>
              </w:rPr>
            </w:pPr>
          </w:p>
        </w:tc>
        <w:tc>
          <w:tcPr>
            <w:tcW w:w="14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3646F10" w14:textId="77777777" w:rsidR="00752F2F" w:rsidRPr="008D7E77" w:rsidRDefault="00752F2F" w:rsidP="00752F2F">
            <w:pPr>
              <w:jc w:val="center"/>
              <w:rPr>
                <w:color w:val="000000"/>
                <w:sz w:val="20"/>
                <w:szCs w:val="20"/>
              </w:rPr>
            </w:pPr>
            <w:r w:rsidRPr="008D7E77">
              <w:rPr>
                <w:color w:val="000000"/>
                <w:sz w:val="20"/>
                <w:szCs w:val="20"/>
              </w:rPr>
              <w:t>Всего</w:t>
            </w:r>
          </w:p>
        </w:tc>
        <w:tc>
          <w:tcPr>
            <w:tcW w:w="3060" w:type="dxa"/>
            <w:gridSpan w:val="2"/>
            <w:tcBorders>
              <w:top w:val="single" w:sz="4" w:space="0" w:color="auto"/>
              <w:left w:val="nil"/>
              <w:bottom w:val="single" w:sz="4" w:space="0" w:color="auto"/>
              <w:right w:val="single" w:sz="4" w:space="0" w:color="000000"/>
            </w:tcBorders>
            <w:shd w:val="clear" w:color="auto" w:fill="auto"/>
            <w:vAlign w:val="center"/>
            <w:hideMark/>
          </w:tcPr>
          <w:p w14:paraId="7F058C81" w14:textId="77777777" w:rsidR="00752F2F" w:rsidRPr="008D7E77" w:rsidRDefault="00752F2F" w:rsidP="00752F2F">
            <w:pPr>
              <w:jc w:val="center"/>
              <w:rPr>
                <w:color w:val="000000"/>
                <w:sz w:val="20"/>
                <w:szCs w:val="20"/>
              </w:rPr>
            </w:pPr>
            <w:r w:rsidRPr="008D7E77">
              <w:rPr>
                <w:color w:val="000000"/>
                <w:sz w:val="20"/>
                <w:szCs w:val="20"/>
              </w:rPr>
              <w:t>в том числе по годам:</w:t>
            </w:r>
          </w:p>
        </w:tc>
      </w:tr>
      <w:tr w:rsidR="00752F2F" w:rsidRPr="008D7E77" w14:paraId="6E38E2FE" w14:textId="77777777" w:rsidTr="008D27F9">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098511F7" w14:textId="77777777" w:rsidR="00752F2F" w:rsidRPr="008D7E77" w:rsidRDefault="00752F2F" w:rsidP="00752F2F">
            <w:pPr>
              <w:rPr>
                <w:color w:val="000000"/>
                <w:sz w:val="20"/>
                <w:szCs w:val="20"/>
              </w:rPr>
            </w:pPr>
          </w:p>
        </w:tc>
        <w:tc>
          <w:tcPr>
            <w:tcW w:w="2940" w:type="dxa"/>
            <w:vMerge/>
            <w:tcBorders>
              <w:top w:val="single" w:sz="4" w:space="0" w:color="auto"/>
              <w:left w:val="single" w:sz="4" w:space="0" w:color="auto"/>
              <w:bottom w:val="single" w:sz="4" w:space="0" w:color="auto"/>
              <w:right w:val="single" w:sz="4" w:space="0" w:color="auto"/>
            </w:tcBorders>
            <w:vAlign w:val="center"/>
            <w:hideMark/>
          </w:tcPr>
          <w:p w14:paraId="510EE03C" w14:textId="77777777" w:rsidR="00752F2F" w:rsidRPr="008D7E77" w:rsidRDefault="00752F2F" w:rsidP="00752F2F">
            <w:pPr>
              <w:rPr>
                <w:color w:val="000000"/>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42BD3DC8" w14:textId="77777777" w:rsidR="00752F2F" w:rsidRPr="008D7E77" w:rsidRDefault="00752F2F" w:rsidP="00752F2F">
            <w:pPr>
              <w:rPr>
                <w:color w:val="000000"/>
                <w:sz w:val="20"/>
                <w:szCs w:val="20"/>
              </w:rPr>
            </w:pPr>
          </w:p>
        </w:tc>
        <w:tc>
          <w:tcPr>
            <w:tcW w:w="781" w:type="dxa"/>
            <w:vMerge/>
            <w:tcBorders>
              <w:top w:val="single" w:sz="4" w:space="0" w:color="auto"/>
              <w:left w:val="single" w:sz="4" w:space="0" w:color="auto"/>
              <w:bottom w:val="single" w:sz="4" w:space="0" w:color="auto"/>
              <w:right w:val="single" w:sz="4" w:space="0" w:color="auto"/>
            </w:tcBorders>
            <w:vAlign w:val="center"/>
            <w:hideMark/>
          </w:tcPr>
          <w:p w14:paraId="70F7EF48" w14:textId="77777777" w:rsidR="00752F2F" w:rsidRPr="008D7E77" w:rsidRDefault="00752F2F" w:rsidP="00752F2F">
            <w:pPr>
              <w:rPr>
                <w:color w:val="000000"/>
                <w:sz w:val="20"/>
                <w:szCs w:val="20"/>
              </w:rPr>
            </w:pPr>
          </w:p>
        </w:tc>
        <w:tc>
          <w:tcPr>
            <w:tcW w:w="1460" w:type="dxa"/>
            <w:vMerge/>
            <w:tcBorders>
              <w:top w:val="nil"/>
              <w:left w:val="single" w:sz="4" w:space="0" w:color="auto"/>
              <w:bottom w:val="single" w:sz="4" w:space="0" w:color="auto"/>
              <w:right w:val="single" w:sz="4" w:space="0" w:color="auto"/>
            </w:tcBorders>
            <w:vAlign w:val="center"/>
            <w:hideMark/>
          </w:tcPr>
          <w:p w14:paraId="72A37DE3" w14:textId="77777777" w:rsidR="00752F2F" w:rsidRPr="008D7E77" w:rsidRDefault="00752F2F" w:rsidP="00752F2F">
            <w:pPr>
              <w:rPr>
                <w:color w:val="000000"/>
                <w:sz w:val="20"/>
                <w:szCs w:val="20"/>
              </w:rPr>
            </w:pPr>
          </w:p>
        </w:tc>
        <w:tc>
          <w:tcPr>
            <w:tcW w:w="1640" w:type="dxa"/>
            <w:tcBorders>
              <w:top w:val="nil"/>
              <w:left w:val="nil"/>
              <w:bottom w:val="single" w:sz="4" w:space="0" w:color="auto"/>
              <w:right w:val="single" w:sz="4" w:space="0" w:color="auto"/>
            </w:tcBorders>
            <w:shd w:val="clear" w:color="auto" w:fill="auto"/>
            <w:noWrap/>
            <w:vAlign w:val="center"/>
            <w:hideMark/>
          </w:tcPr>
          <w:p w14:paraId="05215A7D" w14:textId="77777777" w:rsidR="00752F2F" w:rsidRPr="008D7E77" w:rsidRDefault="00752F2F" w:rsidP="00752F2F">
            <w:pPr>
              <w:jc w:val="center"/>
              <w:rPr>
                <w:color w:val="000000"/>
                <w:sz w:val="20"/>
                <w:szCs w:val="20"/>
              </w:rPr>
            </w:pPr>
            <w:r w:rsidRPr="008D7E77">
              <w:rPr>
                <w:color w:val="000000"/>
                <w:sz w:val="20"/>
                <w:szCs w:val="20"/>
              </w:rPr>
              <w:t>2024</w:t>
            </w:r>
          </w:p>
        </w:tc>
        <w:tc>
          <w:tcPr>
            <w:tcW w:w="1420" w:type="dxa"/>
            <w:tcBorders>
              <w:top w:val="nil"/>
              <w:left w:val="nil"/>
              <w:bottom w:val="single" w:sz="4" w:space="0" w:color="auto"/>
              <w:right w:val="single" w:sz="4" w:space="0" w:color="auto"/>
            </w:tcBorders>
            <w:shd w:val="clear" w:color="auto" w:fill="auto"/>
            <w:noWrap/>
            <w:vAlign w:val="center"/>
            <w:hideMark/>
          </w:tcPr>
          <w:p w14:paraId="6B992BF9" w14:textId="77777777" w:rsidR="00752F2F" w:rsidRPr="008D7E77" w:rsidRDefault="00752F2F" w:rsidP="00752F2F">
            <w:pPr>
              <w:jc w:val="center"/>
              <w:rPr>
                <w:color w:val="000000"/>
                <w:sz w:val="20"/>
                <w:szCs w:val="20"/>
              </w:rPr>
            </w:pPr>
            <w:r w:rsidRPr="008D7E77">
              <w:rPr>
                <w:color w:val="000000"/>
                <w:sz w:val="20"/>
                <w:szCs w:val="20"/>
              </w:rPr>
              <w:t>2025</w:t>
            </w:r>
          </w:p>
        </w:tc>
      </w:tr>
      <w:tr w:rsidR="00752F2F" w:rsidRPr="008D7E77" w14:paraId="0EB17BE1" w14:textId="77777777" w:rsidTr="008D27F9">
        <w:trPr>
          <w:trHeight w:val="7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7692E13" w14:textId="77777777" w:rsidR="00752F2F" w:rsidRPr="008D7E77" w:rsidRDefault="00752F2F" w:rsidP="00752F2F">
            <w:pPr>
              <w:jc w:val="center"/>
              <w:rPr>
                <w:color w:val="000000"/>
                <w:sz w:val="20"/>
                <w:szCs w:val="20"/>
              </w:rPr>
            </w:pPr>
            <w:r w:rsidRPr="008D7E77">
              <w:rPr>
                <w:color w:val="000000"/>
                <w:sz w:val="20"/>
                <w:szCs w:val="20"/>
              </w:rPr>
              <w:t>1</w:t>
            </w:r>
          </w:p>
        </w:tc>
        <w:tc>
          <w:tcPr>
            <w:tcW w:w="2940" w:type="dxa"/>
            <w:tcBorders>
              <w:top w:val="nil"/>
              <w:left w:val="nil"/>
              <w:bottom w:val="single" w:sz="4" w:space="0" w:color="auto"/>
              <w:right w:val="single" w:sz="4" w:space="0" w:color="auto"/>
            </w:tcBorders>
            <w:shd w:val="clear" w:color="auto" w:fill="auto"/>
            <w:vAlign w:val="center"/>
            <w:hideMark/>
          </w:tcPr>
          <w:p w14:paraId="391955DC" w14:textId="77777777" w:rsidR="00752F2F" w:rsidRPr="008D7E77" w:rsidRDefault="00752F2F" w:rsidP="00752F2F">
            <w:pPr>
              <w:rPr>
                <w:color w:val="000000"/>
                <w:sz w:val="20"/>
                <w:szCs w:val="20"/>
              </w:rPr>
            </w:pPr>
            <w:r w:rsidRPr="008D7E77">
              <w:rPr>
                <w:color w:val="000000"/>
                <w:sz w:val="20"/>
                <w:szCs w:val="20"/>
              </w:rPr>
              <w:t>Поставка высоковольтного оборудования ТЛО-10</w:t>
            </w:r>
          </w:p>
        </w:tc>
        <w:tc>
          <w:tcPr>
            <w:tcW w:w="720" w:type="dxa"/>
            <w:tcBorders>
              <w:top w:val="nil"/>
              <w:left w:val="nil"/>
              <w:bottom w:val="single" w:sz="4" w:space="0" w:color="auto"/>
              <w:right w:val="single" w:sz="4" w:space="0" w:color="auto"/>
            </w:tcBorders>
            <w:shd w:val="clear" w:color="auto" w:fill="auto"/>
            <w:noWrap/>
            <w:vAlign w:val="center"/>
            <w:hideMark/>
          </w:tcPr>
          <w:p w14:paraId="1BFFB34A" w14:textId="77777777" w:rsidR="00752F2F" w:rsidRPr="008D7E77" w:rsidRDefault="00752F2F" w:rsidP="00752F2F">
            <w:pPr>
              <w:jc w:val="center"/>
              <w:rPr>
                <w:color w:val="000000"/>
                <w:sz w:val="20"/>
                <w:szCs w:val="20"/>
              </w:rPr>
            </w:pPr>
            <w:r w:rsidRPr="008D7E77">
              <w:rPr>
                <w:color w:val="000000"/>
                <w:sz w:val="20"/>
                <w:szCs w:val="20"/>
              </w:rPr>
              <w:t>шт.</w:t>
            </w:r>
          </w:p>
        </w:tc>
        <w:tc>
          <w:tcPr>
            <w:tcW w:w="781" w:type="dxa"/>
            <w:tcBorders>
              <w:top w:val="nil"/>
              <w:left w:val="nil"/>
              <w:bottom w:val="single" w:sz="4" w:space="0" w:color="auto"/>
              <w:right w:val="single" w:sz="4" w:space="0" w:color="auto"/>
            </w:tcBorders>
            <w:shd w:val="clear" w:color="auto" w:fill="auto"/>
            <w:noWrap/>
            <w:vAlign w:val="center"/>
            <w:hideMark/>
          </w:tcPr>
          <w:p w14:paraId="3B8DD39B" w14:textId="77777777" w:rsidR="00752F2F" w:rsidRPr="008D7E77" w:rsidRDefault="00752F2F" w:rsidP="00752F2F">
            <w:pPr>
              <w:jc w:val="center"/>
              <w:rPr>
                <w:color w:val="000000"/>
                <w:sz w:val="20"/>
                <w:szCs w:val="20"/>
              </w:rPr>
            </w:pPr>
            <w:r w:rsidRPr="008D7E77">
              <w:rPr>
                <w:color w:val="000000"/>
                <w:sz w:val="20"/>
                <w:szCs w:val="20"/>
              </w:rPr>
              <w:t>2</w:t>
            </w:r>
          </w:p>
        </w:tc>
        <w:tc>
          <w:tcPr>
            <w:tcW w:w="1460" w:type="dxa"/>
            <w:tcBorders>
              <w:top w:val="nil"/>
              <w:left w:val="nil"/>
              <w:bottom w:val="single" w:sz="4" w:space="0" w:color="auto"/>
              <w:right w:val="single" w:sz="4" w:space="0" w:color="auto"/>
            </w:tcBorders>
            <w:shd w:val="clear" w:color="auto" w:fill="auto"/>
            <w:noWrap/>
            <w:vAlign w:val="center"/>
            <w:hideMark/>
          </w:tcPr>
          <w:p w14:paraId="4AFBC437" w14:textId="77777777" w:rsidR="00752F2F" w:rsidRPr="008D7E77" w:rsidRDefault="00752F2F" w:rsidP="00752F2F">
            <w:pPr>
              <w:jc w:val="center"/>
              <w:rPr>
                <w:color w:val="000000"/>
                <w:sz w:val="20"/>
                <w:szCs w:val="20"/>
              </w:rPr>
            </w:pPr>
            <w:r w:rsidRPr="008D7E77">
              <w:rPr>
                <w:color w:val="000000"/>
                <w:sz w:val="20"/>
                <w:szCs w:val="20"/>
              </w:rPr>
              <w:t>266 415,84</w:t>
            </w:r>
          </w:p>
        </w:tc>
        <w:tc>
          <w:tcPr>
            <w:tcW w:w="1640" w:type="dxa"/>
            <w:tcBorders>
              <w:top w:val="nil"/>
              <w:left w:val="nil"/>
              <w:bottom w:val="single" w:sz="4" w:space="0" w:color="auto"/>
              <w:right w:val="single" w:sz="4" w:space="0" w:color="auto"/>
            </w:tcBorders>
            <w:shd w:val="clear" w:color="auto" w:fill="auto"/>
            <w:noWrap/>
            <w:vAlign w:val="center"/>
            <w:hideMark/>
          </w:tcPr>
          <w:p w14:paraId="37A342D4" w14:textId="77777777" w:rsidR="00752F2F" w:rsidRPr="008D7E77" w:rsidRDefault="00752F2F" w:rsidP="00752F2F">
            <w:pPr>
              <w:jc w:val="center"/>
              <w:rPr>
                <w:color w:val="000000"/>
                <w:sz w:val="20"/>
                <w:szCs w:val="20"/>
              </w:rPr>
            </w:pPr>
            <w:r w:rsidRPr="008D7E77">
              <w:rPr>
                <w:color w:val="000000"/>
                <w:sz w:val="20"/>
                <w:szCs w:val="20"/>
              </w:rPr>
              <w:t> </w:t>
            </w:r>
          </w:p>
        </w:tc>
        <w:tc>
          <w:tcPr>
            <w:tcW w:w="1420" w:type="dxa"/>
            <w:tcBorders>
              <w:top w:val="nil"/>
              <w:left w:val="nil"/>
              <w:bottom w:val="single" w:sz="4" w:space="0" w:color="auto"/>
              <w:right w:val="single" w:sz="4" w:space="0" w:color="auto"/>
            </w:tcBorders>
            <w:shd w:val="clear" w:color="auto" w:fill="auto"/>
            <w:noWrap/>
            <w:vAlign w:val="center"/>
            <w:hideMark/>
          </w:tcPr>
          <w:p w14:paraId="0D47987C" w14:textId="77777777" w:rsidR="00752F2F" w:rsidRPr="008D7E77" w:rsidRDefault="00752F2F" w:rsidP="00752F2F">
            <w:pPr>
              <w:jc w:val="center"/>
              <w:rPr>
                <w:color w:val="000000"/>
                <w:sz w:val="20"/>
                <w:szCs w:val="20"/>
              </w:rPr>
            </w:pPr>
            <w:r w:rsidRPr="008D7E77">
              <w:rPr>
                <w:color w:val="000000"/>
                <w:sz w:val="20"/>
                <w:szCs w:val="20"/>
              </w:rPr>
              <w:t>266 415,84</w:t>
            </w:r>
          </w:p>
        </w:tc>
      </w:tr>
      <w:tr w:rsidR="00752F2F" w:rsidRPr="008D7E77" w14:paraId="7234013B" w14:textId="77777777" w:rsidTr="008D27F9">
        <w:trPr>
          <w:trHeight w:val="5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9EA2E5F" w14:textId="77777777" w:rsidR="00752F2F" w:rsidRPr="008D7E77" w:rsidRDefault="00752F2F" w:rsidP="00752F2F">
            <w:pPr>
              <w:jc w:val="center"/>
              <w:rPr>
                <w:color w:val="000000"/>
                <w:sz w:val="20"/>
                <w:szCs w:val="20"/>
              </w:rPr>
            </w:pPr>
            <w:r w:rsidRPr="008D7E77">
              <w:rPr>
                <w:color w:val="000000"/>
                <w:sz w:val="20"/>
                <w:szCs w:val="20"/>
              </w:rPr>
              <w:t>2</w:t>
            </w:r>
          </w:p>
        </w:tc>
        <w:tc>
          <w:tcPr>
            <w:tcW w:w="2940" w:type="dxa"/>
            <w:tcBorders>
              <w:top w:val="nil"/>
              <w:left w:val="nil"/>
              <w:bottom w:val="single" w:sz="4" w:space="0" w:color="auto"/>
              <w:right w:val="single" w:sz="4" w:space="0" w:color="auto"/>
            </w:tcBorders>
            <w:shd w:val="clear" w:color="auto" w:fill="auto"/>
            <w:vAlign w:val="center"/>
            <w:hideMark/>
          </w:tcPr>
          <w:p w14:paraId="3801BEDD" w14:textId="77777777" w:rsidR="00752F2F" w:rsidRPr="008D7E77" w:rsidRDefault="00752F2F" w:rsidP="00752F2F">
            <w:pPr>
              <w:rPr>
                <w:color w:val="000000"/>
                <w:sz w:val="20"/>
                <w:szCs w:val="20"/>
              </w:rPr>
            </w:pPr>
            <w:r w:rsidRPr="008D7E77">
              <w:rPr>
                <w:color w:val="000000"/>
                <w:sz w:val="20"/>
                <w:szCs w:val="20"/>
              </w:rPr>
              <w:t>Комплекс монтажных работ</w:t>
            </w:r>
          </w:p>
        </w:tc>
        <w:tc>
          <w:tcPr>
            <w:tcW w:w="720" w:type="dxa"/>
            <w:tcBorders>
              <w:top w:val="nil"/>
              <w:left w:val="nil"/>
              <w:bottom w:val="single" w:sz="4" w:space="0" w:color="auto"/>
              <w:right w:val="single" w:sz="4" w:space="0" w:color="auto"/>
            </w:tcBorders>
            <w:shd w:val="clear" w:color="auto" w:fill="auto"/>
            <w:noWrap/>
            <w:vAlign w:val="center"/>
            <w:hideMark/>
          </w:tcPr>
          <w:p w14:paraId="360401A6" w14:textId="77777777" w:rsidR="00752F2F" w:rsidRPr="008D7E77" w:rsidRDefault="00752F2F" w:rsidP="00752F2F">
            <w:pPr>
              <w:jc w:val="center"/>
              <w:rPr>
                <w:color w:val="000000"/>
                <w:sz w:val="20"/>
                <w:szCs w:val="20"/>
              </w:rPr>
            </w:pPr>
            <w:r w:rsidRPr="008D7E77">
              <w:rPr>
                <w:color w:val="000000"/>
                <w:sz w:val="20"/>
                <w:szCs w:val="20"/>
              </w:rPr>
              <w:t>шт.</w:t>
            </w:r>
          </w:p>
        </w:tc>
        <w:tc>
          <w:tcPr>
            <w:tcW w:w="781" w:type="dxa"/>
            <w:tcBorders>
              <w:top w:val="nil"/>
              <w:left w:val="nil"/>
              <w:bottom w:val="single" w:sz="4" w:space="0" w:color="auto"/>
              <w:right w:val="single" w:sz="4" w:space="0" w:color="auto"/>
            </w:tcBorders>
            <w:shd w:val="clear" w:color="auto" w:fill="auto"/>
            <w:noWrap/>
            <w:vAlign w:val="center"/>
            <w:hideMark/>
          </w:tcPr>
          <w:p w14:paraId="52BFFD38" w14:textId="77777777" w:rsidR="00752F2F" w:rsidRPr="008D7E77" w:rsidRDefault="00752F2F" w:rsidP="00752F2F">
            <w:pPr>
              <w:jc w:val="center"/>
              <w:rPr>
                <w:color w:val="000000"/>
                <w:sz w:val="20"/>
                <w:szCs w:val="20"/>
              </w:rPr>
            </w:pPr>
            <w:r w:rsidRPr="008D7E77">
              <w:rPr>
                <w:color w:val="000000"/>
                <w:sz w:val="20"/>
                <w:szCs w:val="20"/>
              </w:rPr>
              <w:t>2</w:t>
            </w:r>
          </w:p>
        </w:tc>
        <w:tc>
          <w:tcPr>
            <w:tcW w:w="1460" w:type="dxa"/>
            <w:tcBorders>
              <w:top w:val="nil"/>
              <w:left w:val="nil"/>
              <w:bottom w:val="single" w:sz="4" w:space="0" w:color="auto"/>
              <w:right w:val="single" w:sz="4" w:space="0" w:color="auto"/>
            </w:tcBorders>
            <w:shd w:val="clear" w:color="auto" w:fill="auto"/>
            <w:noWrap/>
            <w:vAlign w:val="center"/>
            <w:hideMark/>
          </w:tcPr>
          <w:p w14:paraId="2A6224DD" w14:textId="77777777" w:rsidR="00752F2F" w:rsidRPr="008D7E77" w:rsidRDefault="00752F2F" w:rsidP="00752F2F">
            <w:pPr>
              <w:jc w:val="center"/>
              <w:rPr>
                <w:color w:val="000000"/>
                <w:sz w:val="20"/>
                <w:szCs w:val="20"/>
              </w:rPr>
            </w:pPr>
            <w:r w:rsidRPr="008D7E77">
              <w:rPr>
                <w:color w:val="000000"/>
                <w:sz w:val="20"/>
                <w:szCs w:val="20"/>
              </w:rPr>
              <w:t>13 531,72</w:t>
            </w:r>
          </w:p>
        </w:tc>
        <w:tc>
          <w:tcPr>
            <w:tcW w:w="1640" w:type="dxa"/>
            <w:tcBorders>
              <w:top w:val="nil"/>
              <w:left w:val="nil"/>
              <w:bottom w:val="single" w:sz="4" w:space="0" w:color="auto"/>
              <w:right w:val="single" w:sz="4" w:space="0" w:color="auto"/>
            </w:tcBorders>
            <w:shd w:val="clear" w:color="auto" w:fill="auto"/>
            <w:noWrap/>
            <w:vAlign w:val="center"/>
            <w:hideMark/>
          </w:tcPr>
          <w:p w14:paraId="122CEBC2" w14:textId="77777777" w:rsidR="00752F2F" w:rsidRPr="008D7E77" w:rsidRDefault="00752F2F" w:rsidP="00752F2F">
            <w:pPr>
              <w:jc w:val="center"/>
              <w:rPr>
                <w:color w:val="000000"/>
                <w:sz w:val="20"/>
                <w:szCs w:val="20"/>
              </w:rPr>
            </w:pPr>
            <w:r w:rsidRPr="008D7E77">
              <w:rPr>
                <w:color w:val="000000"/>
                <w:sz w:val="20"/>
                <w:szCs w:val="20"/>
              </w:rPr>
              <w:t> </w:t>
            </w:r>
          </w:p>
        </w:tc>
        <w:tc>
          <w:tcPr>
            <w:tcW w:w="1420" w:type="dxa"/>
            <w:tcBorders>
              <w:top w:val="nil"/>
              <w:left w:val="nil"/>
              <w:bottom w:val="single" w:sz="4" w:space="0" w:color="auto"/>
              <w:right w:val="single" w:sz="4" w:space="0" w:color="auto"/>
            </w:tcBorders>
            <w:shd w:val="clear" w:color="auto" w:fill="auto"/>
            <w:noWrap/>
            <w:vAlign w:val="center"/>
            <w:hideMark/>
          </w:tcPr>
          <w:p w14:paraId="605D312A" w14:textId="77777777" w:rsidR="00752F2F" w:rsidRPr="008D7E77" w:rsidRDefault="00752F2F" w:rsidP="00752F2F">
            <w:pPr>
              <w:jc w:val="center"/>
              <w:rPr>
                <w:color w:val="000000"/>
                <w:sz w:val="20"/>
                <w:szCs w:val="20"/>
              </w:rPr>
            </w:pPr>
            <w:r w:rsidRPr="008D7E77">
              <w:rPr>
                <w:color w:val="000000"/>
                <w:sz w:val="20"/>
                <w:szCs w:val="20"/>
              </w:rPr>
              <w:t>13 531,72</w:t>
            </w:r>
          </w:p>
        </w:tc>
      </w:tr>
      <w:tr w:rsidR="00752F2F" w:rsidRPr="008D7E77" w14:paraId="10877041" w14:textId="77777777" w:rsidTr="008D27F9">
        <w:trPr>
          <w:trHeight w:val="58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02020A1" w14:textId="77777777" w:rsidR="00752F2F" w:rsidRPr="008D7E77" w:rsidRDefault="00752F2F" w:rsidP="00752F2F">
            <w:pPr>
              <w:jc w:val="center"/>
              <w:rPr>
                <w:color w:val="000000"/>
                <w:sz w:val="20"/>
                <w:szCs w:val="20"/>
              </w:rPr>
            </w:pPr>
            <w:r w:rsidRPr="008D7E77">
              <w:rPr>
                <w:color w:val="000000"/>
                <w:sz w:val="20"/>
                <w:szCs w:val="20"/>
              </w:rPr>
              <w:lastRenderedPageBreak/>
              <w:t>3</w:t>
            </w:r>
          </w:p>
        </w:tc>
        <w:tc>
          <w:tcPr>
            <w:tcW w:w="2940" w:type="dxa"/>
            <w:tcBorders>
              <w:top w:val="nil"/>
              <w:left w:val="nil"/>
              <w:bottom w:val="single" w:sz="4" w:space="0" w:color="auto"/>
              <w:right w:val="single" w:sz="4" w:space="0" w:color="auto"/>
            </w:tcBorders>
            <w:shd w:val="clear" w:color="auto" w:fill="auto"/>
            <w:vAlign w:val="center"/>
            <w:hideMark/>
          </w:tcPr>
          <w:p w14:paraId="7B90A56A" w14:textId="77777777" w:rsidR="00752F2F" w:rsidRPr="008D7E77" w:rsidRDefault="00752F2F" w:rsidP="00752F2F">
            <w:pPr>
              <w:rPr>
                <w:color w:val="000000"/>
                <w:sz w:val="20"/>
                <w:szCs w:val="20"/>
              </w:rPr>
            </w:pPr>
            <w:r w:rsidRPr="008D7E77">
              <w:rPr>
                <w:color w:val="000000"/>
                <w:sz w:val="20"/>
                <w:szCs w:val="20"/>
              </w:rPr>
              <w:t xml:space="preserve">Комплекс пусконаладочных работ </w:t>
            </w:r>
          </w:p>
        </w:tc>
        <w:tc>
          <w:tcPr>
            <w:tcW w:w="720" w:type="dxa"/>
            <w:tcBorders>
              <w:top w:val="nil"/>
              <w:left w:val="nil"/>
              <w:bottom w:val="single" w:sz="4" w:space="0" w:color="auto"/>
              <w:right w:val="single" w:sz="4" w:space="0" w:color="auto"/>
            </w:tcBorders>
            <w:shd w:val="clear" w:color="auto" w:fill="auto"/>
            <w:noWrap/>
            <w:vAlign w:val="center"/>
            <w:hideMark/>
          </w:tcPr>
          <w:p w14:paraId="7726C70B" w14:textId="77777777" w:rsidR="00752F2F" w:rsidRPr="008D7E77" w:rsidRDefault="00752F2F" w:rsidP="00752F2F">
            <w:pPr>
              <w:jc w:val="center"/>
              <w:rPr>
                <w:color w:val="000000"/>
                <w:sz w:val="20"/>
                <w:szCs w:val="20"/>
              </w:rPr>
            </w:pPr>
            <w:r w:rsidRPr="008D7E77">
              <w:rPr>
                <w:color w:val="000000"/>
                <w:sz w:val="20"/>
                <w:szCs w:val="20"/>
              </w:rPr>
              <w:t>шт.</w:t>
            </w:r>
          </w:p>
        </w:tc>
        <w:tc>
          <w:tcPr>
            <w:tcW w:w="781" w:type="dxa"/>
            <w:tcBorders>
              <w:top w:val="nil"/>
              <w:left w:val="nil"/>
              <w:bottom w:val="single" w:sz="4" w:space="0" w:color="auto"/>
              <w:right w:val="single" w:sz="4" w:space="0" w:color="auto"/>
            </w:tcBorders>
            <w:shd w:val="clear" w:color="auto" w:fill="auto"/>
            <w:noWrap/>
            <w:vAlign w:val="center"/>
            <w:hideMark/>
          </w:tcPr>
          <w:p w14:paraId="25AEF4CC" w14:textId="77777777" w:rsidR="00752F2F" w:rsidRPr="008D7E77" w:rsidRDefault="00752F2F" w:rsidP="00752F2F">
            <w:pPr>
              <w:jc w:val="center"/>
              <w:rPr>
                <w:color w:val="000000"/>
                <w:sz w:val="20"/>
                <w:szCs w:val="20"/>
              </w:rPr>
            </w:pPr>
            <w:r w:rsidRPr="008D7E77">
              <w:rPr>
                <w:color w:val="000000"/>
                <w:sz w:val="20"/>
                <w:szCs w:val="20"/>
              </w:rPr>
              <w:t>2</w:t>
            </w:r>
          </w:p>
        </w:tc>
        <w:tc>
          <w:tcPr>
            <w:tcW w:w="1460" w:type="dxa"/>
            <w:tcBorders>
              <w:top w:val="nil"/>
              <w:left w:val="nil"/>
              <w:bottom w:val="single" w:sz="4" w:space="0" w:color="auto"/>
              <w:right w:val="single" w:sz="4" w:space="0" w:color="auto"/>
            </w:tcBorders>
            <w:shd w:val="clear" w:color="auto" w:fill="auto"/>
            <w:noWrap/>
            <w:vAlign w:val="center"/>
            <w:hideMark/>
          </w:tcPr>
          <w:p w14:paraId="43F1FD11" w14:textId="77777777" w:rsidR="00752F2F" w:rsidRPr="008D7E77" w:rsidRDefault="00752F2F" w:rsidP="00752F2F">
            <w:pPr>
              <w:jc w:val="center"/>
              <w:rPr>
                <w:color w:val="000000"/>
                <w:sz w:val="20"/>
                <w:szCs w:val="20"/>
              </w:rPr>
            </w:pPr>
            <w:r w:rsidRPr="008D7E77">
              <w:rPr>
                <w:color w:val="000000"/>
                <w:sz w:val="20"/>
                <w:szCs w:val="20"/>
              </w:rPr>
              <w:t>36 854,06</w:t>
            </w:r>
          </w:p>
        </w:tc>
        <w:tc>
          <w:tcPr>
            <w:tcW w:w="1640" w:type="dxa"/>
            <w:tcBorders>
              <w:top w:val="nil"/>
              <w:left w:val="nil"/>
              <w:bottom w:val="single" w:sz="4" w:space="0" w:color="auto"/>
              <w:right w:val="single" w:sz="4" w:space="0" w:color="auto"/>
            </w:tcBorders>
            <w:shd w:val="clear" w:color="auto" w:fill="auto"/>
            <w:noWrap/>
            <w:vAlign w:val="center"/>
            <w:hideMark/>
          </w:tcPr>
          <w:p w14:paraId="35864F8A" w14:textId="77777777" w:rsidR="00752F2F" w:rsidRPr="008D7E77" w:rsidRDefault="00752F2F" w:rsidP="00752F2F">
            <w:pPr>
              <w:jc w:val="center"/>
              <w:rPr>
                <w:color w:val="000000"/>
                <w:sz w:val="20"/>
                <w:szCs w:val="20"/>
              </w:rPr>
            </w:pPr>
            <w:r w:rsidRPr="008D7E77">
              <w:rPr>
                <w:color w:val="000000"/>
                <w:sz w:val="20"/>
                <w:szCs w:val="20"/>
              </w:rPr>
              <w:t> </w:t>
            </w:r>
          </w:p>
        </w:tc>
        <w:tc>
          <w:tcPr>
            <w:tcW w:w="1420" w:type="dxa"/>
            <w:tcBorders>
              <w:top w:val="nil"/>
              <w:left w:val="nil"/>
              <w:bottom w:val="single" w:sz="4" w:space="0" w:color="auto"/>
              <w:right w:val="single" w:sz="4" w:space="0" w:color="auto"/>
            </w:tcBorders>
            <w:shd w:val="clear" w:color="auto" w:fill="auto"/>
            <w:noWrap/>
            <w:vAlign w:val="center"/>
            <w:hideMark/>
          </w:tcPr>
          <w:p w14:paraId="7CA63D37" w14:textId="77777777" w:rsidR="00752F2F" w:rsidRPr="008D7E77" w:rsidRDefault="00752F2F" w:rsidP="00752F2F">
            <w:pPr>
              <w:jc w:val="center"/>
              <w:rPr>
                <w:color w:val="000000"/>
                <w:sz w:val="20"/>
                <w:szCs w:val="20"/>
              </w:rPr>
            </w:pPr>
            <w:r w:rsidRPr="008D7E77">
              <w:rPr>
                <w:color w:val="000000"/>
                <w:sz w:val="20"/>
                <w:szCs w:val="20"/>
              </w:rPr>
              <w:t>36 854,06</w:t>
            </w:r>
          </w:p>
        </w:tc>
      </w:tr>
      <w:tr w:rsidR="00752F2F" w:rsidRPr="008D7E77" w14:paraId="2681EE86" w14:textId="77777777" w:rsidTr="008D27F9">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6EA1819" w14:textId="77777777" w:rsidR="00752F2F" w:rsidRPr="008D7E77" w:rsidRDefault="00752F2F" w:rsidP="00752F2F">
            <w:pPr>
              <w:jc w:val="center"/>
              <w:rPr>
                <w:color w:val="000000"/>
                <w:sz w:val="20"/>
                <w:szCs w:val="20"/>
              </w:rPr>
            </w:pPr>
            <w:r w:rsidRPr="008D7E77">
              <w:rPr>
                <w:color w:val="000000"/>
                <w:sz w:val="20"/>
                <w:szCs w:val="20"/>
              </w:rPr>
              <w:t>4</w:t>
            </w:r>
          </w:p>
        </w:tc>
        <w:tc>
          <w:tcPr>
            <w:tcW w:w="2940" w:type="dxa"/>
            <w:tcBorders>
              <w:top w:val="nil"/>
              <w:left w:val="nil"/>
              <w:bottom w:val="single" w:sz="4" w:space="0" w:color="auto"/>
              <w:right w:val="single" w:sz="4" w:space="0" w:color="auto"/>
            </w:tcBorders>
            <w:shd w:val="clear" w:color="auto" w:fill="auto"/>
            <w:vAlign w:val="center"/>
            <w:hideMark/>
          </w:tcPr>
          <w:p w14:paraId="4DAB508C" w14:textId="77777777" w:rsidR="00752F2F" w:rsidRPr="008D7E77" w:rsidRDefault="00752F2F" w:rsidP="00752F2F">
            <w:pPr>
              <w:rPr>
                <w:color w:val="000000"/>
                <w:sz w:val="20"/>
                <w:szCs w:val="20"/>
              </w:rPr>
            </w:pPr>
            <w:r w:rsidRPr="008D7E77">
              <w:rPr>
                <w:color w:val="000000"/>
                <w:sz w:val="20"/>
                <w:szCs w:val="20"/>
              </w:rPr>
              <w:t>Работы по метрологическому обеспечению</w:t>
            </w:r>
          </w:p>
        </w:tc>
        <w:tc>
          <w:tcPr>
            <w:tcW w:w="720" w:type="dxa"/>
            <w:tcBorders>
              <w:top w:val="nil"/>
              <w:left w:val="nil"/>
              <w:bottom w:val="single" w:sz="4" w:space="0" w:color="auto"/>
              <w:right w:val="single" w:sz="4" w:space="0" w:color="auto"/>
            </w:tcBorders>
            <w:shd w:val="clear" w:color="auto" w:fill="auto"/>
            <w:noWrap/>
            <w:vAlign w:val="center"/>
            <w:hideMark/>
          </w:tcPr>
          <w:p w14:paraId="403DE00E" w14:textId="77777777" w:rsidR="00752F2F" w:rsidRPr="008D7E77" w:rsidRDefault="00752F2F" w:rsidP="00752F2F">
            <w:pPr>
              <w:jc w:val="center"/>
              <w:rPr>
                <w:color w:val="000000"/>
                <w:sz w:val="20"/>
                <w:szCs w:val="20"/>
              </w:rPr>
            </w:pPr>
            <w:r w:rsidRPr="008D7E77">
              <w:rPr>
                <w:color w:val="000000"/>
                <w:sz w:val="20"/>
                <w:szCs w:val="20"/>
              </w:rPr>
              <w:t>шт.</w:t>
            </w:r>
          </w:p>
        </w:tc>
        <w:tc>
          <w:tcPr>
            <w:tcW w:w="781" w:type="dxa"/>
            <w:tcBorders>
              <w:top w:val="nil"/>
              <w:left w:val="nil"/>
              <w:bottom w:val="single" w:sz="4" w:space="0" w:color="auto"/>
              <w:right w:val="single" w:sz="4" w:space="0" w:color="auto"/>
            </w:tcBorders>
            <w:shd w:val="clear" w:color="auto" w:fill="auto"/>
            <w:noWrap/>
            <w:vAlign w:val="center"/>
            <w:hideMark/>
          </w:tcPr>
          <w:p w14:paraId="20C940B8" w14:textId="77777777" w:rsidR="00752F2F" w:rsidRPr="008D7E77" w:rsidRDefault="00752F2F" w:rsidP="00752F2F">
            <w:pPr>
              <w:jc w:val="center"/>
              <w:rPr>
                <w:color w:val="000000"/>
                <w:sz w:val="20"/>
                <w:szCs w:val="20"/>
              </w:rPr>
            </w:pPr>
            <w:r w:rsidRPr="008D7E77">
              <w:rPr>
                <w:color w:val="000000"/>
                <w:sz w:val="20"/>
                <w:szCs w:val="20"/>
              </w:rPr>
              <w:t>1</w:t>
            </w:r>
          </w:p>
        </w:tc>
        <w:tc>
          <w:tcPr>
            <w:tcW w:w="1460" w:type="dxa"/>
            <w:tcBorders>
              <w:top w:val="nil"/>
              <w:left w:val="nil"/>
              <w:bottom w:val="single" w:sz="4" w:space="0" w:color="auto"/>
              <w:right w:val="single" w:sz="4" w:space="0" w:color="auto"/>
            </w:tcBorders>
            <w:shd w:val="clear" w:color="auto" w:fill="auto"/>
            <w:noWrap/>
            <w:vAlign w:val="center"/>
            <w:hideMark/>
          </w:tcPr>
          <w:p w14:paraId="63C49F32" w14:textId="77777777" w:rsidR="00752F2F" w:rsidRPr="008D7E77" w:rsidRDefault="00752F2F" w:rsidP="00752F2F">
            <w:pPr>
              <w:jc w:val="center"/>
              <w:rPr>
                <w:color w:val="000000"/>
                <w:sz w:val="20"/>
                <w:szCs w:val="20"/>
              </w:rPr>
            </w:pPr>
            <w:r w:rsidRPr="008D7E77">
              <w:rPr>
                <w:color w:val="000000"/>
                <w:sz w:val="20"/>
                <w:szCs w:val="20"/>
              </w:rPr>
              <w:t>17 543,49</w:t>
            </w:r>
          </w:p>
        </w:tc>
        <w:tc>
          <w:tcPr>
            <w:tcW w:w="1640" w:type="dxa"/>
            <w:tcBorders>
              <w:top w:val="nil"/>
              <w:left w:val="nil"/>
              <w:bottom w:val="single" w:sz="4" w:space="0" w:color="auto"/>
              <w:right w:val="single" w:sz="4" w:space="0" w:color="auto"/>
            </w:tcBorders>
            <w:shd w:val="clear" w:color="auto" w:fill="auto"/>
            <w:noWrap/>
            <w:vAlign w:val="center"/>
            <w:hideMark/>
          </w:tcPr>
          <w:p w14:paraId="091C1E87" w14:textId="77777777" w:rsidR="00752F2F" w:rsidRPr="008D7E77" w:rsidRDefault="00752F2F" w:rsidP="00752F2F">
            <w:pPr>
              <w:jc w:val="center"/>
              <w:rPr>
                <w:color w:val="000000"/>
                <w:sz w:val="20"/>
                <w:szCs w:val="20"/>
              </w:rPr>
            </w:pPr>
            <w:r w:rsidRPr="008D7E77">
              <w:rPr>
                <w:color w:val="000000"/>
                <w:sz w:val="20"/>
                <w:szCs w:val="20"/>
              </w:rPr>
              <w:t> </w:t>
            </w:r>
          </w:p>
        </w:tc>
        <w:tc>
          <w:tcPr>
            <w:tcW w:w="1420" w:type="dxa"/>
            <w:tcBorders>
              <w:top w:val="nil"/>
              <w:left w:val="nil"/>
              <w:bottom w:val="single" w:sz="4" w:space="0" w:color="auto"/>
              <w:right w:val="single" w:sz="4" w:space="0" w:color="auto"/>
            </w:tcBorders>
            <w:shd w:val="clear" w:color="auto" w:fill="auto"/>
            <w:noWrap/>
            <w:vAlign w:val="center"/>
            <w:hideMark/>
          </w:tcPr>
          <w:p w14:paraId="16CBE0F6" w14:textId="77777777" w:rsidR="00752F2F" w:rsidRPr="008D7E77" w:rsidRDefault="00752F2F" w:rsidP="00752F2F">
            <w:pPr>
              <w:jc w:val="center"/>
              <w:rPr>
                <w:color w:val="000000"/>
                <w:sz w:val="20"/>
                <w:szCs w:val="20"/>
              </w:rPr>
            </w:pPr>
            <w:r w:rsidRPr="008D7E77">
              <w:rPr>
                <w:color w:val="000000"/>
                <w:sz w:val="20"/>
                <w:szCs w:val="20"/>
              </w:rPr>
              <w:t>17 543,49</w:t>
            </w:r>
          </w:p>
        </w:tc>
      </w:tr>
      <w:tr w:rsidR="00752F2F" w:rsidRPr="008D7E77" w14:paraId="36F472E0" w14:textId="77777777" w:rsidTr="008D27F9">
        <w:trPr>
          <w:trHeight w:val="300"/>
        </w:trPr>
        <w:tc>
          <w:tcPr>
            <w:tcW w:w="540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84426" w14:textId="77777777" w:rsidR="00752F2F" w:rsidRPr="008D7E77" w:rsidRDefault="00752F2F" w:rsidP="00752F2F">
            <w:pPr>
              <w:rPr>
                <w:b/>
                <w:bCs/>
                <w:color w:val="000000"/>
                <w:sz w:val="20"/>
                <w:szCs w:val="20"/>
              </w:rPr>
            </w:pPr>
            <w:r w:rsidRPr="008D7E77">
              <w:rPr>
                <w:b/>
                <w:bCs/>
                <w:color w:val="000000"/>
                <w:sz w:val="20"/>
                <w:szCs w:val="20"/>
              </w:rPr>
              <w:t>Твердая договорная цена без НДС</w:t>
            </w:r>
          </w:p>
        </w:tc>
        <w:tc>
          <w:tcPr>
            <w:tcW w:w="1460" w:type="dxa"/>
            <w:tcBorders>
              <w:top w:val="nil"/>
              <w:left w:val="nil"/>
              <w:bottom w:val="single" w:sz="4" w:space="0" w:color="auto"/>
              <w:right w:val="single" w:sz="4" w:space="0" w:color="auto"/>
            </w:tcBorders>
            <w:shd w:val="clear" w:color="auto" w:fill="auto"/>
            <w:noWrap/>
            <w:vAlign w:val="center"/>
            <w:hideMark/>
          </w:tcPr>
          <w:p w14:paraId="0F4B4BDC" w14:textId="77777777" w:rsidR="00752F2F" w:rsidRPr="008D7E77" w:rsidRDefault="00752F2F" w:rsidP="00752F2F">
            <w:pPr>
              <w:jc w:val="center"/>
              <w:rPr>
                <w:b/>
                <w:bCs/>
                <w:color w:val="000000"/>
                <w:sz w:val="20"/>
                <w:szCs w:val="20"/>
              </w:rPr>
            </w:pPr>
            <w:r w:rsidRPr="008D7E77">
              <w:rPr>
                <w:b/>
                <w:bCs/>
                <w:color w:val="000000"/>
                <w:sz w:val="20"/>
                <w:szCs w:val="20"/>
              </w:rPr>
              <w:t>334 345,11</w:t>
            </w:r>
          </w:p>
        </w:tc>
        <w:tc>
          <w:tcPr>
            <w:tcW w:w="1640" w:type="dxa"/>
            <w:tcBorders>
              <w:top w:val="nil"/>
              <w:left w:val="nil"/>
              <w:bottom w:val="single" w:sz="4" w:space="0" w:color="auto"/>
              <w:right w:val="single" w:sz="4" w:space="0" w:color="auto"/>
            </w:tcBorders>
            <w:shd w:val="clear" w:color="auto" w:fill="auto"/>
            <w:noWrap/>
            <w:vAlign w:val="center"/>
            <w:hideMark/>
          </w:tcPr>
          <w:p w14:paraId="56A9F988" w14:textId="77777777" w:rsidR="00752F2F" w:rsidRPr="008D7E77" w:rsidRDefault="00752F2F" w:rsidP="00752F2F">
            <w:pPr>
              <w:jc w:val="center"/>
              <w:rPr>
                <w:b/>
                <w:bCs/>
                <w:color w:val="000000"/>
                <w:sz w:val="20"/>
                <w:szCs w:val="20"/>
              </w:rPr>
            </w:pPr>
            <w:r w:rsidRPr="008D7E77">
              <w:rPr>
                <w:b/>
                <w:bCs/>
                <w:color w:val="000000"/>
                <w:sz w:val="20"/>
                <w:szCs w:val="20"/>
              </w:rPr>
              <w:t>0,00</w:t>
            </w:r>
          </w:p>
        </w:tc>
        <w:tc>
          <w:tcPr>
            <w:tcW w:w="1420" w:type="dxa"/>
            <w:tcBorders>
              <w:top w:val="nil"/>
              <w:left w:val="nil"/>
              <w:bottom w:val="single" w:sz="4" w:space="0" w:color="auto"/>
              <w:right w:val="single" w:sz="4" w:space="0" w:color="auto"/>
            </w:tcBorders>
            <w:shd w:val="clear" w:color="auto" w:fill="auto"/>
            <w:noWrap/>
            <w:vAlign w:val="center"/>
            <w:hideMark/>
          </w:tcPr>
          <w:p w14:paraId="51D6C29A" w14:textId="77777777" w:rsidR="00752F2F" w:rsidRPr="008D7E77" w:rsidRDefault="00752F2F" w:rsidP="00752F2F">
            <w:pPr>
              <w:jc w:val="center"/>
              <w:rPr>
                <w:b/>
                <w:bCs/>
                <w:color w:val="000000"/>
                <w:sz w:val="20"/>
                <w:szCs w:val="20"/>
              </w:rPr>
            </w:pPr>
            <w:r w:rsidRPr="008D7E77">
              <w:rPr>
                <w:b/>
                <w:bCs/>
                <w:color w:val="000000"/>
                <w:sz w:val="20"/>
                <w:szCs w:val="20"/>
              </w:rPr>
              <w:t>334 345,11</w:t>
            </w:r>
          </w:p>
        </w:tc>
      </w:tr>
      <w:tr w:rsidR="00752F2F" w:rsidRPr="008D7E77" w14:paraId="2894543E" w14:textId="77777777" w:rsidTr="008D27F9">
        <w:trPr>
          <w:trHeight w:val="300"/>
        </w:trPr>
        <w:tc>
          <w:tcPr>
            <w:tcW w:w="540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7C88D" w14:textId="77777777" w:rsidR="00752F2F" w:rsidRPr="008D7E77" w:rsidRDefault="00752F2F" w:rsidP="00752F2F">
            <w:pPr>
              <w:rPr>
                <w:b/>
                <w:bCs/>
                <w:color w:val="000000"/>
                <w:sz w:val="20"/>
                <w:szCs w:val="20"/>
              </w:rPr>
            </w:pPr>
            <w:r w:rsidRPr="008D7E77">
              <w:rPr>
                <w:b/>
                <w:bCs/>
                <w:color w:val="000000"/>
                <w:sz w:val="20"/>
                <w:szCs w:val="20"/>
              </w:rPr>
              <w:t>НДС (20%)</w:t>
            </w:r>
          </w:p>
        </w:tc>
        <w:tc>
          <w:tcPr>
            <w:tcW w:w="1460" w:type="dxa"/>
            <w:tcBorders>
              <w:top w:val="nil"/>
              <w:left w:val="nil"/>
              <w:bottom w:val="single" w:sz="4" w:space="0" w:color="auto"/>
              <w:right w:val="single" w:sz="4" w:space="0" w:color="auto"/>
            </w:tcBorders>
            <w:shd w:val="clear" w:color="auto" w:fill="auto"/>
            <w:noWrap/>
            <w:vAlign w:val="center"/>
            <w:hideMark/>
          </w:tcPr>
          <w:p w14:paraId="0905A683" w14:textId="77777777" w:rsidR="00752F2F" w:rsidRPr="008D7E77" w:rsidRDefault="00752F2F" w:rsidP="00752F2F">
            <w:pPr>
              <w:jc w:val="center"/>
              <w:rPr>
                <w:b/>
                <w:bCs/>
                <w:color w:val="000000"/>
                <w:sz w:val="20"/>
                <w:szCs w:val="20"/>
              </w:rPr>
            </w:pPr>
            <w:r w:rsidRPr="008D7E77">
              <w:rPr>
                <w:b/>
                <w:bCs/>
                <w:color w:val="000000"/>
                <w:sz w:val="20"/>
                <w:szCs w:val="20"/>
              </w:rPr>
              <w:t>66 869,02</w:t>
            </w:r>
          </w:p>
        </w:tc>
        <w:tc>
          <w:tcPr>
            <w:tcW w:w="1640" w:type="dxa"/>
            <w:tcBorders>
              <w:top w:val="nil"/>
              <w:left w:val="nil"/>
              <w:bottom w:val="single" w:sz="4" w:space="0" w:color="auto"/>
              <w:right w:val="single" w:sz="4" w:space="0" w:color="auto"/>
            </w:tcBorders>
            <w:shd w:val="clear" w:color="auto" w:fill="auto"/>
            <w:noWrap/>
            <w:vAlign w:val="center"/>
            <w:hideMark/>
          </w:tcPr>
          <w:p w14:paraId="38D1A889" w14:textId="77777777" w:rsidR="00752F2F" w:rsidRPr="008D7E77" w:rsidRDefault="00752F2F" w:rsidP="00752F2F">
            <w:pPr>
              <w:jc w:val="center"/>
              <w:rPr>
                <w:b/>
                <w:bCs/>
                <w:color w:val="000000"/>
                <w:sz w:val="20"/>
                <w:szCs w:val="20"/>
              </w:rPr>
            </w:pPr>
            <w:r w:rsidRPr="008D7E77">
              <w:rPr>
                <w:b/>
                <w:bCs/>
                <w:color w:val="000000"/>
                <w:sz w:val="20"/>
                <w:szCs w:val="20"/>
              </w:rPr>
              <w:t>0,00</w:t>
            </w:r>
          </w:p>
        </w:tc>
        <w:tc>
          <w:tcPr>
            <w:tcW w:w="1420" w:type="dxa"/>
            <w:tcBorders>
              <w:top w:val="nil"/>
              <w:left w:val="nil"/>
              <w:bottom w:val="single" w:sz="4" w:space="0" w:color="auto"/>
              <w:right w:val="single" w:sz="4" w:space="0" w:color="auto"/>
            </w:tcBorders>
            <w:shd w:val="clear" w:color="auto" w:fill="auto"/>
            <w:noWrap/>
            <w:vAlign w:val="center"/>
            <w:hideMark/>
          </w:tcPr>
          <w:p w14:paraId="5E3B6B68" w14:textId="77777777" w:rsidR="00752F2F" w:rsidRPr="008D7E77" w:rsidRDefault="00752F2F" w:rsidP="00752F2F">
            <w:pPr>
              <w:jc w:val="center"/>
              <w:rPr>
                <w:b/>
                <w:bCs/>
                <w:color w:val="000000"/>
                <w:sz w:val="20"/>
                <w:szCs w:val="20"/>
              </w:rPr>
            </w:pPr>
            <w:r w:rsidRPr="008D7E77">
              <w:rPr>
                <w:b/>
                <w:bCs/>
                <w:color w:val="000000"/>
                <w:sz w:val="20"/>
                <w:szCs w:val="20"/>
              </w:rPr>
              <w:t>66 869,02</w:t>
            </w:r>
          </w:p>
        </w:tc>
      </w:tr>
      <w:tr w:rsidR="00752F2F" w:rsidRPr="008D7E77" w14:paraId="5D6D1C2F" w14:textId="77777777" w:rsidTr="008D27F9">
        <w:trPr>
          <w:trHeight w:val="300"/>
        </w:trPr>
        <w:tc>
          <w:tcPr>
            <w:tcW w:w="540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091BC" w14:textId="77777777" w:rsidR="00752F2F" w:rsidRPr="008D7E77" w:rsidRDefault="00752F2F" w:rsidP="00752F2F">
            <w:pPr>
              <w:rPr>
                <w:b/>
                <w:bCs/>
                <w:color w:val="000000"/>
                <w:sz w:val="20"/>
                <w:szCs w:val="20"/>
              </w:rPr>
            </w:pPr>
            <w:r w:rsidRPr="008D7E77">
              <w:rPr>
                <w:b/>
                <w:bCs/>
                <w:color w:val="000000"/>
                <w:sz w:val="20"/>
                <w:szCs w:val="20"/>
              </w:rPr>
              <w:t>Твердая договорная цена с НДС</w:t>
            </w:r>
          </w:p>
        </w:tc>
        <w:tc>
          <w:tcPr>
            <w:tcW w:w="1460" w:type="dxa"/>
            <w:tcBorders>
              <w:top w:val="nil"/>
              <w:left w:val="nil"/>
              <w:bottom w:val="single" w:sz="4" w:space="0" w:color="auto"/>
              <w:right w:val="single" w:sz="4" w:space="0" w:color="auto"/>
            </w:tcBorders>
            <w:shd w:val="clear" w:color="auto" w:fill="auto"/>
            <w:noWrap/>
            <w:vAlign w:val="center"/>
            <w:hideMark/>
          </w:tcPr>
          <w:p w14:paraId="4293B083" w14:textId="77777777" w:rsidR="00752F2F" w:rsidRPr="008D7E77" w:rsidRDefault="00752F2F" w:rsidP="00752F2F">
            <w:pPr>
              <w:jc w:val="center"/>
              <w:rPr>
                <w:b/>
                <w:bCs/>
                <w:color w:val="000000"/>
                <w:sz w:val="20"/>
                <w:szCs w:val="20"/>
              </w:rPr>
            </w:pPr>
            <w:r w:rsidRPr="008D7E77">
              <w:rPr>
                <w:b/>
                <w:bCs/>
                <w:color w:val="000000"/>
                <w:sz w:val="20"/>
                <w:szCs w:val="20"/>
              </w:rPr>
              <w:t>401 214,13</w:t>
            </w:r>
          </w:p>
        </w:tc>
        <w:tc>
          <w:tcPr>
            <w:tcW w:w="1640" w:type="dxa"/>
            <w:tcBorders>
              <w:top w:val="nil"/>
              <w:left w:val="nil"/>
              <w:bottom w:val="single" w:sz="4" w:space="0" w:color="auto"/>
              <w:right w:val="single" w:sz="4" w:space="0" w:color="auto"/>
            </w:tcBorders>
            <w:shd w:val="clear" w:color="auto" w:fill="auto"/>
            <w:noWrap/>
            <w:vAlign w:val="center"/>
            <w:hideMark/>
          </w:tcPr>
          <w:p w14:paraId="36E77BEA" w14:textId="77777777" w:rsidR="00752F2F" w:rsidRPr="008D7E77" w:rsidRDefault="00752F2F" w:rsidP="00752F2F">
            <w:pPr>
              <w:jc w:val="center"/>
              <w:rPr>
                <w:b/>
                <w:bCs/>
                <w:color w:val="000000"/>
                <w:sz w:val="20"/>
                <w:szCs w:val="20"/>
              </w:rPr>
            </w:pPr>
            <w:r w:rsidRPr="008D7E77">
              <w:rPr>
                <w:b/>
                <w:bCs/>
                <w:color w:val="000000"/>
                <w:sz w:val="20"/>
                <w:szCs w:val="20"/>
              </w:rPr>
              <w:t>0,00</w:t>
            </w:r>
          </w:p>
        </w:tc>
        <w:tc>
          <w:tcPr>
            <w:tcW w:w="1420" w:type="dxa"/>
            <w:tcBorders>
              <w:top w:val="nil"/>
              <w:left w:val="nil"/>
              <w:bottom w:val="single" w:sz="4" w:space="0" w:color="auto"/>
              <w:right w:val="single" w:sz="4" w:space="0" w:color="auto"/>
            </w:tcBorders>
            <w:shd w:val="clear" w:color="auto" w:fill="auto"/>
            <w:noWrap/>
            <w:vAlign w:val="center"/>
            <w:hideMark/>
          </w:tcPr>
          <w:p w14:paraId="6989902E" w14:textId="77777777" w:rsidR="00752F2F" w:rsidRPr="008D7E77" w:rsidRDefault="00752F2F" w:rsidP="00752F2F">
            <w:pPr>
              <w:jc w:val="center"/>
              <w:rPr>
                <w:b/>
                <w:bCs/>
                <w:color w:val="000000"/>
                <w:sz w:val="20"/>
                <w:szCs w:val="20"/>
              </w:rPr>
            </w:pPr>
            <w:r w:rsidRPr="008D7E77">
              <w:rPr>
                <w:b/>
                <w:bCs/>
                <w:color w:val="000000"/>
                <w:sz w:val="20"/>
                <w:szCs w:val="20"/>
              </w:rPr>
              <w:t>401 214,13</w:t>
            </w:r>
          </w:p>
        </w:tc>
      </w:tr>
      <w:tr w:rsidR="00752F2F" w:rsidRPr="008D7E77" w14:paraId="27F8424F" w14:textId="77777777" w:rsidTr="008D27F9">
        <w:trPr>
          <w:trHeight w:val="300"/>
        </w:trPr>
        <w:tc>
          <w:tcPr>
            <w:tcW w:w="960" w:type="dxa"/>
            <w:tcBorders>
              <w:top w:val="nil"/>
              <w:left w:val="nil"/>
              <w:bottom w:val="nil"/>
              <w:right w:val="nil"/>
            </w:tcBorders>
            <w:shd w:val="clear" w:color="auto" w:fill="auto"/>
            <w:noWrap/>
            <w:vAlign w:val="center"/>
            <w:hideMark/>
          </w:tcPr>
          <w:p w14:paraId="3DDF315C" w14:textId="77777777" w:rsidR="00752F2F" w:rsidRPr="008D7E77" w:rsidRDefault="00752F2F" w:rsidP="00752F2F">
            <w:pPr>
              <w:jc w:val="center"/>
              <w:rPr>
                <w:b/>
                <w:bCs/>
                <w:color w:val="000000"/>
                <w:sz w:val="20"/>
                <w:szCs w:val="20"/>
              </w:rPr>
            </w:pPr>
          </w:p>
        </w:tc>
        <w:tc>
          <w:tcPr>
            <w:tcW w:w="2940" w:type="dxa"/>
            <w:tcBorders>
              <w:top w:val="nil"/>
              <w:left w:val="nil"/>
              <w:bottom w:val="nil"/>
              <w:right w:val="nil"/>
            </w:tcBorders>
            <w:shd w:val="clear" w:color="auto" w:fill="auto"/>
            <w:noWrap/>
            <w:vAlign w:val="center"/>
            <w:hideMark/>
          </w:tcPr>
          <w:p w14:paraId="36755AAF" w14:textId="77777777" w:rsidR="00752F2F" w:rsidRPr="008D7E77" w:rsidRDefault="00752F2F" w:rsidP="00752F2F">
            <w:pPr>
              <w:rPr>
                <w:sz w:val="20"/>
                <w:szCs w:val="20"/>
              </w:rPr>
            </w:pPr>
          </w:p>
        </w:tc>
        <w:tc>
          <w:tcPr>
            <w:tcW w:w="720" w:type="dxa"/>
            <w:tcBorders>
              <w:top w:val="nil"/>
              <w:left w:val="nil"/>
              <w:bottom w:val="nil"/>
              <w:right w:val="nil"/>
            </w:tcBorders>
            <w:shd w:val="clear" w:color="auto" w:fill="auto"/>
            <w:noWrap/>
            <w:vAlign w:val="center"/>
            <w:hideMark/>
          </w:tcPr>
          <w:p w14:paraId="4F24B142" w14:textId="77777777" w:rsidR="00752F2F" w:rsidRPr="008D7E77" w:rsidRDefault="00752F2F" w:rsidP="00752F2F">
            <w:pPr>
              <w:rPr>
                <w:sz w:val="20"/>
                <w:szCs w:val="20"/>
              </w:rPr>
            </w:pPr>
          </w:p>
        </w:tc>
        <w:tc>
          <w:tcPr>
            <w:tcW w:w="781" w:type="dxa"/>
            <w:tcBorders>
              <w:top w:val="nil"/>
              <w:left w:val="nil"/>
              <w:bottom w:val="nil"/>
              <w:right w:val="nil"/>
            </w:tcBorders>
            <w:shd w:val="clear" w:color="auto" w:fill="auto"/>
            <w:noWrap/>
            <w:vAlign w:val="center"/>
            <w:hideMark/>
          </w:tcPr>
          <w:p w14:paraId="4DB107F8" w14:textId="77777777" w:rsidR="00752F2F" w:rsidRPr="008D7E77" w:rsidRDefault="00752F2F" w:rsidP="00752F2F">
            <w:pPr>
              <w:rPr>
                <w:sz w:val="20"/>
                <w:szCs w:val="20"/>
              </w:rPr>
            </w:pPr>
          </w:p>
        </w:tc>
        <w:tc>
          <w:tcPr>
            <w:tcW w:w="1460" w:type="dxa"/>
            <w:tcBorders>
              <w:top w:val="nil"/>
              <w:left w:val="nil"/>
              <w:bottom w:val="nil"/>
              <w:right w:val="nil"/>
            </w:tcBorders>
            <w:shd w:val="clear" w:color="auto" w:fill="auto"/>
            <w:noWrap/>
            <w:vAlign w:val="center"/>
            <w:hideMark/>
          </w:tcPr>
          <w:p w14:paraId="1B8B8A84" w14:textId="77777777" w:rsidR="00752F2F" w:rsidRPr="008D7E77" w:rsidRDefault="00752F2F" w:rsidP="00752F2F">
            <w:pPr>
              <w:rPr>
                <w:sz w:val="20"/>
                <w:szCs w:val="20"/>
              </w:rPr>
            </w:pPr>
          </w:p>
        </w:tc>
        <w:tc>
          <w:tcPr>
            <w:tcW w:w="1640" w:type="dxa"/>
            <w:tcBorders>
              <w:top w:val="nil"/>
              <w:left w:val="nil"/>
              <w:bottom w:val="nil"/>
              <w:right w:val="nil"/>
            </w:tcBorders>
            <w:shd w:val="clear" w:color="auto" w:fill="auto"/>
            <w:noWrap/>
            <w:vAlign w:val="center"/>
            <w:hideMark/>
          </w:tcPr>
          <w:p w14:paraId="534DA020" w14:textId="77777777" w:rsidR="00752F2F" w:rsidRPr="008D7E77" w:rsidRDefault="00752F2F" w:rsidP="00752F2F">
            <w:pPr>
              <w:jc w:val="center"/>
              <w:rPr>
                <w:sz w:val="20"/>
                <w:szCs w:val="20"/>
              </w:rPr>
            </w:pPr>
          </w:p>
        </w:tc>
        <w:tc>
          <w:tcPr>
            <w:tcW w:w="1420" w:type="dxa"/>
            <w:tcBorders>
              <w:top w:val="nil"/>
              <w:left w:val="nil"/>
              <w:bottom w:val="nil"/>
              <w:right w:val="nil"/>
            </w:tcBorders>
            <w:shd w:val="clear" w:color="auto" w:fill="auto"/>
            <w:noWrap/>
            <w:vAlign w:val="center"/>
            <w:hideMark/>
          </w:tcPr>
          <w:p w14:paraId="6404D1FA" w14:textId="77777777" w:rsidR="00752F2F" w:rsidRPr="008D7E77" w:rsidRDefault="00752F2F" w:rsidP="00752F2F">
            <w:pPr>
              <w:jc w:val="center"/>
              <w:rPr>
                <w:sz w:val="20"/>
                <w:szCs w:val="20"/>
              </w:rPr>
            </w:pPr>
          </w:p>
        </w:tc>
      </w:tr>
      <w:tr w:rsidR="00752F2F" w:rsidRPr="008D7E77" w14:paraId="0ED49B4F" w14:textId="77777777" w:rsidTr="008D27F9">
        <w:trPr>
          <w:trHeight w:val="300"/>
        </w:trPr>
        <w:tc>
          <w:tcPr>
            <w:tcW w:w="960" w:type="dxa"/>
            <w:tcBorders>
              <w:top w:val="nil"/>
              <w:left w:val="nil"/>
              <w:bottom w:val="nil"/>
              <w:right w:val="nil"/>
            </w:tcBorders>
            <w:shd w:val="clear" w:color="auto" w:fill="auto"/>
            <w:noWrap/>
            <w:vAlign w:val="bottom"/>
            <w:hideMark/>
          </w:tcPr>
          <w:p w14:paraId="7A14860C" w14:textId="77777777" w:rsidR="00752F2F" w:rsidRPr="008D7E77" w:rsidRDefault="00752F2F" w:rsidP="00752F2F">
            <w:pPr>
              <w:jc w:val="center"/>
              <w:rPr>
                <w:sz w:val="20"/>
                <w:szCs w:val="20"/>
              </w:rPr>
            </w:pPr>
          </w:p>
        </w:tc>
        <w:tc>
          <w:tcPr>
            <w:tcW w:w="2940" w:type="dxa"/>
            <w:tcBorders>
              <w:top w:val="nil"/>
              <w:left w:val="nil"/>
              <w:bottom w:val="nil"/>
              <w:right w:val="nil"/>
            </w:tcBorders>
            <w:shd w:val="clear" w:color="auto" w:fill="auto"/>
            <w:noWrap/>
            <w:vAlign w:val="bottom"/>
            <w:hideMark/>
          </w:tcPr>
          <w:p w14:paraId="006760CA" w14:textId="77777777" w:rsidR="00752F2F" w:rsidRPr="008D7E77" w:rsidRDefault="00752F2F" w:rsidP="00752F2F">
            <w:pPr>
              <w:rPr>
                <w:color w:val="000000"/>
              </w:rPr>
            </w:pPr>
            <w:proofErr w:type="spellStart"/>
            <w:r w:rsidRPr="008D7E77">
              <w:rPr>
                <w:color w:val="000000"/>
                <w:sz w:val="22"/>
                <w:szCs w:val="22"/>
              </w:rPr>
              <w:t>Сураново</w:t>
            </w:r>
            <w:proofErr w:type="spellEnd"/>
          </w:p>
        </w:tc>
        <w:tc>
          <w:tcPr>
            <w:tcW w:w="720" w:type="dxa"/>
            <w:tcBorders>
              <w:top w:val="nil"/>
              <w:left w:val="nil"/>
              <w:bottom w:val="nil"/>
              <w:right w:val="nil"/>
            </w:tcBorders>
            <w:shd w:val="clear" w:color="auto" w:fill="auto"/>
            <w:noWrap/>
            <w:vAlign w:val="bottom"/>
            <w:hideMark/>
          </w:tcPr>
          <w:p w14:paraId="18F8E48D" w14:textId="77777777" w:rsidR="00752F2F" w:rsidRPr="008D7E77" w:rsidRDefault="00752F2F" w:rsidP="00752F2F">
            <w:pPr>
              <w:rPr>
                <w:color w:val="000000"/>
              </w:rPr>
            </w:pPr>
          </w:p>
        </w:tc>
        <w:tc>
          <w:tcPr>
            <w:tcW w:w="781" w:type="dxa"/>
            <w:tcBorders>
              <w:top w:val="nil"/>
              <w:left w:val="nil"/>
              <w:bottom w:val="nil"/>
              <w:right w:val="nil"/>
            </w:tcBorders>
            <w:shd w:val="clear" w:color="auto" w:fill="auto"/>
            <w:noWrap/>
            <w:vAlign w:val="bottom"/>
            <w:hideMark/>
          </w:tcPr>
          <w:p w14:paraId="1F64AD6C" w14:textId="77777777" w:rsidR="00752F2F" w:rsidRPr="008D7E77" w:rsidRDefault="00752F2F" w:rsidP="00752F2F">
            <w:pPr>
              <w:rPr>
                <w:sz w:val="20"/>
                <w:szCs w:val="20"/>
              </w:rPr>
            </w:pPr>
          </w:p>
        </w:tc>
        <w:tc>
          <w:tcPr>
            <w:tcW w:w="1460" w:type="dxa"/>
            <w:tcBorders>
              <w:top w:val="nil"/>
              <w:left w:val="nil"/>
              <w:bottom w:val="nil"/>
              <w:right w:val="nil"/>
            </w:tcBorders>
            <w:shd w:val="clear" w:color="auto" w:fill="auto"/>
            <w:noWrap/>
            <w:vAlign w:val="bottom"/>
            <w:hideMark/>
          </w:tcPr>
          <w:p w14:paraId="745DD2EB" w14:textId="77777777" w:rsidR="00752F2F" w:rsidRPr="008D7E77" w:rsidRDefault="00752F2F" w:rsidP="00752F2F">
            <w:pPr>
              <w:rPr>
                <w:sz w:val="20"/>
                <w:szCs w:val="20"/>
              </w:rPr>
            </w:pPr>
          </w:p>
        </w:tc>
        <w:tc>
          <w:tcPr>
            <w:tcW w:w="1640" w:type="dxa"/>
            <w:tcBorders>
              <w:top w:val="nil"/>
              <w:left w:val="nil"/>
              <w:bottom w:val="nil"/>
              <w:right w:val="nil"/>
            </w:tcBorders>
            <w:shd w:val="clear" w:color="auto" w:fill="auto"/>
            <w:noWrap/>
            <w:vAlign w:val="bottom"/>
            <w:hideMark/>
          </w:tcPr>
          <w:p w14:paraId="4E7166C0" w14:textId="77777777" w:rsidR="00752F2F" w:rsidRPr="008D7E77" w:rsidRDefault="00752F2F" w:rsidP="00752F2F">
            <w:pPr>
              <w:rPr>
                <w:sz w:val="20"/>
                <w:szCs w:val="20"/>
              </w:rPr>
            </w:pPr>
          </w:p>
        </w:tc>
        <w:tc>
          <w:tcPr>
            <w:tcW w:w="1420" w:type="dxa"/>
            <w:tcBorders>
              <w:top w:val="nil"/>
              <w:left w:val="nil"/>
              <w:bottom w:val="nil"/>
              <w:right w:val="nil"/>
            </w:tcBorders>
            <w:shd w:val="clear" w:color="auto" w:fill="auto"/>
            <w:noWrap/>
            <w:vAlign w:val="bottom"/>
            <w:hideMark/>
          </w:tcPr>
          <w:p w14:paraId="6F7FA472" w14:textId="77777777" w:rsidR="00752F2F" w:rsidRPr="008D7E77" w:rsidRDefault="00752F2F" w:rsidP="00752F2F">
            <w:pPr>
              <w:rPr>
                <w:sz w:val="20"/>
                <w:szCs w:val="20"/>
              </w:rPr>
            </w:pPr>
          </w:p>
        </w:tc>
      </w:tr>
      <w:tr w:rsidR="00752F2F" w:rsidRPr="008D7E77" w14:paraId="1B029B2D" w14:textId="77777777" w:rsidTr="008D27F9">
        <w:trPr>
          <w:trHeight w:val="915"/>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6DCC6" w14:textId="77777777" w:rsidR="00752F2F" w:rsidRPr="008D7E77" w:rsidRDefault="00752F2F" w:rsidP="00752F2F">
            <w:pPr>
              <w:jc w:val="center"/>
              <w:rPr>
                <w:color w:val="000000"/>
                <w:sz w:val="20"/>
                <w:szCs w:val="20"/>
              </w:rPr>
            </w:pPr>
            <w:r w:rsidRPr="008D7E77">
              <w:rPr>
                <w:color w:val="000000"/>
                <w:sz w:val="20"/>
                <w:szCs w:val="20"/>
              </w:rPr>
              <w:t>№ п/п</w:t>
            </w:r>
          </w:p>
        </w:tc>
        <w:tc>
          <w:tcPr>
            <w:tcW w:w="2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605ED0" w14:textId="77777777" w:rsidR="00752F2F" w:rsidRPr="008D7E77" w:rsidRDefault="00752F2F" w:rsidP="00752F2F">
            <w:pPr>
              <w:jc w:val="center"/>
              <w:rPr>
                <w:color w:val="000000"/>
                <w:sz w:val="20"/>
                <w:szCs w:val="20"/>
              </w:rPr>
            </w:pPr>
            <w:r w:rsidRPr="008D7E77">
              <w:rPr>
                <w:color w:val="000000"/>
                <w:sz w:val="20"/>
                <w:szCs w:val="20"/>
              </w:rPr>
              <w:t>Наименование работ и затрат</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2224F6" w14:textId="77777777" w:rsidR="00752F2F" w:rsidRPr="008D7E77" w:rsidRDefault="00752F2F" w:rsidP="00752F2F">
            <w:pPr>
              <w:jc w:val="center"/>
              <w:rPr>
                <w:color w:val="000000"/>
                <w:sz w:val="20"/>
                <w:szCs w:val="20"/>
              </w:rPr>
            </w:pPr>
            <w:r w:rsidRPr="008D7E77">
              <w:rPr>
                <w:color w:val="000000"/>
                <w:sz w:val="20"/>
                <w:szCs w:val="20"/>
              </w:rPr>
              <w:t>Ед. изм.</w:t>
            </w:r>
          </w:p>
        </w:tc>
        <w:tc>
          <w:tcPr>
            <w:tcW w:w="78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F0AB37" w14:textId="77777777" w:rsidR="00752F2F" w:rsidRPr="008D7E77" w:rsidRDefault="00752F2F" w:rsidP="00752F2F">
            <w:pPr>
              <w:jc w:val="center"/>
              <w:rPr>
                <w:color w:val="000000"/>
                <w:sz w:val="20"/>
                <w:szCs w:val="20"/>
              </w:rPr>
            </w:pPr>
            <w:r w:rsidRPr="008D7E77">
              <w:rPr>
                <w:color w:val="000000"/>
                <w:sz w:val="20"/>
                <w:szCs w:val="20"/>
              </w:rPr>
              <w:t>Объем</w:t>
            </w:r>
          </w:p>
        </w:tc>
        <w:tc>
          <w:tcPr>
            <w:tcW w:w="4520" w:type="dxa"/>
            <w:gridSpan w:val="3"/>
            <w:tcBorders>
              <w:top w:val="single" w:sz="4" w:space="0" w:color="auto"/>
              <w:left w:val="nil"/>
              <w:bottom w:val="single" w:sz="4" w:space="0" w:color="auto"/>
              <w:right w:val="single" w:sz="4" w:space="0" w:color="auto"/>
            </w:tcBorders>
            <w:shd w:val="clear" w:color="auto" w:fill="auto"/>
            <w:vAlign w:val="center"/>
            <w:hideMark/>
          </w:tcPr>
          <w:p w14:paraId="27E51926" w14:textId="77777777" w:rsidR="00752F2F" w:rsidRPr="008D7E77" w:rsidRDefault="00752F2F" w:rsidP="00752F2F">
            <w:pPr>
              <w:jc w:val="center"/>
              <w:rPr>
                <w:color w:val="000000"/>
                <w:sz w:val="20"/>
                <w:szCs w:val="20"/>
              </w:rPr>
            </w:pPr>
            <w:r w:rsidRPr="008D7E77">
              <w:rPr>
                <w:color w:val="000000"/>
                <w:sz w:val="20"/>
                <w:szCs w:val="20"/>
              </w:rPr>
              <w:t>Договорная стоимость на период исполнения по договору, руб. без НДС</w:t>
            </w:r>
          </w:p>
        </w:tc>
      </w:tr>
      <w:tr w:rsidR="00752F2F" w:rsidRPr="008D7E77" w14:paraId="38C1F68E" w14:textId="77777777" w:rsidTr="008D27F9">
        <w:trPr>
          <w:trHeight w:val="315"/>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E07D50E" w14:textId="77777777" w:rsidR="00752F2F" w:rsidRPr="008D7E77" w:rsidRDefault="00752F2F" w:rsidP="00752F2F">
            <w:pPr>
              <w:rPr>
                <w:color w:val="000000"/>
                <w:sz w:val="20"/>
                <w:szCs w:val="20"/>
              </w:rPr>
            </w:pPr>
          </w:p>
        </w:tc>
        <w:tc>
          <w:tcPr>
            <w:tcW w:w="2940" w:type="dxa"/>
            <w:vMerge/>
            <w:tcBorders>
              <w:top w:val="single" w:sz="4" w:space="0" w:color="auto"/>
              <w:left w:val="single" w:sz="4" w:space="0" w:color="auto"/>
              <w:bottom w:val="single" w:sz="4" w:space="0" w:color="auto"/>
              <w:right w:val="single" w:sz="4" w:space="0" w:color="auto"/>
            </w:tcBorders>
            <w:vAlign w:val="center"/>
            <w:hideMark/>
          </w:tcPr>
          <w:p w14:paraId="1D854D69" w14:textId="77777777" w:rsidR="00752F2F" w:rsidRPr="008D7E77" w:rsidRDefault="00752F2F" w:rsidP="00752F2F">
            <w:pPr>
              <w:rPr>
                <w:color w:val="000000"/>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1DF76806" w14:textId="77777777" w:rsidR="00752F2F" w:rsidRPr="008D7E77" w:rsidRDefault="00752F2F" w:rsidP="00752F2F">
            <w:pPr>
              <w:rPr>
                <w:color w:val="000000"/>
                <w:sz w:val="20"/>
                <w:szCs w:val="20"/>
              </w:rPr>
            </w:pPr>
          </w:p>
        </w:tc>
        <w:tc>
          <w:tcPr>
            <w:tcW w:w="781" w:type="dxa"/>
            <w:vMerge/>
            <w:tcBorders>
              <w:top w:val="single" w:sz="4" w:space="0" w:color="auto"/>
              <w:left w:val="single" w:sz="4" w:space="0" w:color="auto"/>
              <w:bottom w:val="single" w:sz="4" w:space="0" w:color="auto"/>
              <w:right w:val="single" w:sz="4" w:space="0" w:color="auto"/>
            </w:tcBorders>
            <w:vAlign w:val="center"/>
            <w:hideMark/>
          </w:tcPr>
          <w:p w14:paraId="375E6E78" w14:textId="77777777" w:rsidR="00752F2F" w:rsidRPr="008D7E77" w:rsidRDefault="00752F2F" w:rsidP="00752F2F">
            <w:pPr>
              <w:rPr>
                <w:color w:val="000000"/>
                <w:sz w:val="20"/>
                <w:szCs w:val="20"/>
              </w:rPr>
            </w:pPr>
          </w:p>
        </w:tc>
        <w:tc>
          <w:tcPr>
            <w:tcW w:w="14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CC0C597" w14:textId="77777777" w:rsidR="00752F2F" w:rsidRPr="008D7E77" w:rsidRDefault="00752F2F" w:rsidP="00752F2F">
            <w:pPr>
              <w:jc w:val="center"/>
              <w:rPr>
                <w:color w:val="000000"/>
                <w:sz w:val="20"/>
                <w:szCs w:val="20"/>
              </w:rPr>
            </w:pPr>
            <w:r w:rsidRPr="008D7E77">
              <w:rPr>
                <w:color w:val="000000"/>
                <w:sz w:val="20"/>
                <w:szCs w:val="20"/>
              </w:rPr>
              <w:t>Всего</w:t>
            </w:r>
          </w:p>
        </w:tc>
        <w:tc>
          <w:tcPr>
            <w:tcW w:w="3060" w:type="dxa"/>
            <w:gridSpan w:val="2"/>
            <w:tcBorders>
              <w:top w:val="single" w:sz="4" w:space="0" w:color="auto"/>
              <w:left w:val="nil"/>
              <w:bottom w:val="single" w:sz="4" w:space="0" w:color="auto"/>
              <w:right w:val="single" w:sz="4" w:space="0" w:color="000000"/>
            </w:tcBorders>
            <w:shd w:val="clear" w:color="auto" w:fill="auto"/>
            <w:vAlign w:val="center"/>
            <w:hideMark/>
          </w:tcPr>
          <w:p w14:paraId="4A68FD15" w14:textId="77777777" w:rsidR="00752F2F" w:rsidRPr="008D7E77" w:rsidRDefault="00752F2F" w:rsidP="00752F2F">
            <w:pPr>
              <w:jc w:val="center"/>
              <w:rPr>
                <w:color w:val="000000"/>
                <w:sz w:val="20"/>
                <w:szCs w:val="20"/>
              </w:rPr>
            </w:pPr>
            <w:r w:rsidRPr="008D7E77">
              <w:rPr>
                <w:color w:val="000000"/>
                <w:sz w:val="20"/>
                <w:szCs w:val="20"/>
              </w:rPr>
              <w:t>в том числе по годам:</w:t>
            </w:r>
          </w:p>
        </w:tc>
      </w:tr>
      <w:tr w:rsidR="00752F2F" w:rsidRPr="008D7E77" w14:paraId="7A16D9C1" w14:textId="77777777" w:rsidTr="008D27F9">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041C7CF5" w14:textId="77777777" w:rsidR="00752F2F" w:rsidRPr="008D7E77" w:rsidRDefault="00752F2F" w:rsidP="00752F2F">
            <w:pPr>
              <w:rPr>
                <w:color w:val="000000"/>
                <w:sz w:val="20"/>
                <w:szCs w:val="20"/>
              </w:rPr>
            </w:pPr>
          </w:p>
        </w:tc>
        <w:tc>
          <w:tcPr>
            <w:tcW w:w="2940" w:type="dxa"/>
            <w:vMerge/>
            <w:tcBorders>
              <w:top w:val="single" w:sz="4" w:space="0" w:color="auto"/>
              <w:left w:val="single" w:sz="4" w:space="0" w:color="auto"/>
              <w:bottom w:val="single" w:sz="4" w:space="0" w:color="auto"/>
              <w:right w:val="single" w:sz="4" w:space="0" w:color="auto"/>
            </w:tcBorders>
            <w:vAlign w:val="center"/>
            <w:hideMark/>
          </w:tcPr>
          <w:p w14:paraId="53F26E89" w14:textId="77777777" w:rsidR="00752F2F" w:rsidRPr="008D7E77" w:rsidRDefault="00752F2F" w:rsidP="00752F2F">
            <w:pPr>
              <w:rPr>
                <w:color w:val="000000"/>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16876C11" w14:textId="77777777" w:rsidR="00752F2F" w:rsidRPr="008D7E77" w:rsidRDefault="00752F2F" w:rsidP="00752F2F">
            <w:pPr>
              <w:rPr>
                <w:color w:val="000000"/>
                <w:sz w:val="20"/>
                <w:szCs w:val="20"/>
              </w:rPr>
            </w:pPr>
          </w:p>
        </w:tc>
        <w:tc>
          <w:tcPr>
            <w:tcW w:w="781" w:type="dxa"/>
            <w:vMerge/>
            <w:tcBorders>
              <w:top w:val="single" w:sz="4" w:space="0" w:color="auto"/>
              <w:left w:val="single" w:sz="4" w:space="0" w:color="auto"/>
              <w:bottom w:val="single" w:sz="4" w:space="0" w:color="auto"/>
              <w:right w:val="single" w:sz="4" w:space="0" w:color="auto"/>
            </w:tcBorders>
            <w:vAlign w:val="center"/>
            <w:hideMark/>
          </w:tcPr>
          <w:p w14:paraId="64498A09" w14:textId="77777777" w:rsidR="00752F2F" w:rsidRPr="008D7E77" w:rsidRDefault="00752F2F" w:rsidP="00752F2F">
            <w:pPr>
              <w:rPr>
                <w:color w:val="000000"/>
                <w:sz w:val="20"/>
                <w:szCs w:val="20"/>
              </w:rPr>
            </w:pPr>
          </w:p>
        </w:tc>
        <w:tc>
          <w:tcPr>
            <w:tcW w:w="1460" w:type="dxa"/>
            <w:vMerge/>
            <w:tcBorders>
              <w:top w:val="nil"/>
              <w:left w:val="single" w:sz="4" w:space="0" w:color="auto"/>
              <w:bottom w:val="single" w:sz="4" w:space="0" w:color="auto"/>
              <w:right w:val="single" w:sz="4" w:space="0" w:color="auto"/>
            </w:tcBorders>
            <w:vAlign w:val="center"/>
            <w:hideMark/>
          </w:tcPr>
          <w:p w14:paraId="74416E82" w14:textId="77777777" w:rsidR="00752F2F" w:rsidRPr="008D7E77" w:rsidRDefault="00752F2F" w:rsidP="00752F2F">
            <w:pPr>
              <w:rPr>
                <w:color w:val="000000"/>
                <w:sz w:val="20"/>
                <w:szCs w:val="20"/>
              </w:rPr>
            </w:pPr>
          </w:p>
        </w:tc>
        <w:tc>
          <w:tcPr>
            <w:tcW w:w="1640" w:type="dxa"/>
            <w:tcBorders>
              <w:top w:val="nil"/>
              <w:left w:val="nil"/>
              <w:bottom w:val="single" w:sz="4" w:space="0" w:color="auto"/>
              <w:right w:val="single" w:sz="4" w:space="0" w:color="auto"/>
            </w:tcBorders>
            <w:shd w:val="clear" w:color="auto" w:fill="auto"/>
            <w:noWrap/>
            <w:vAlign w:val="center"/>
            <w:hideMark/>
          </w:tcPr>
          <w:p w14:paraId="0D395901" w14:textId="77777777" w:rsidR="00752F2F" w:rsidRPr="008D7E77" w:rsidRDefault="00752F2F" w:rsidP="00752F2F">
            <w:pPr>
              <w:jc w:val="center"/>
              <w:rPr>
                <w:color w:val="000000"/>
                <w:sz w:val="20"/>
                <w:szCs w:val="20"/>
              </w:rPr>
            </w:pPr>
            <w:r w:rsidRPr="008D7E77">
              <w:rPr>
                <w:color w:val="000000"/>
                <w:sz w:val="20"/>
                <w:szCs w:val="20"/>
              </w:rPr>
              <w:t>2024</w:t>
            </w:r>
          </w:p>
        </w:tc>
        <w:tc>
          <w:tcPr>
            <w:tcW w:w="1420" w:type="dxa"/>
            <w:tcBorders>
              <w:top w:val="nil"/>
              <w:left w:val="nil"/>
              <w:bottom w:val="single" w:sz="4" w:space="0" w:color="auto"/>
              <w:right w:val="single" w:sz="4" w:space="0" w:color="auto"/>
            </w:tcBorders>
            <w:shd w:val="clear" w:color="auto" w:fill="auto"/>
            <w:noWrap/>
            <w:vAlign w:val="center"/>
            <w:hideMark/>
          </w:tcPr>
          <w:p w14:paraId="6C1844DE" w14:textId="77777777" w:rsidR="00752F2F" w:rsidRPr="008D7E77" w:rsidRDefault="00752F2F" w:rsidP="00752F2F">
            <w:pPr>
              <w:jc w:val="center"/>
              <w:rPr>
                <w:color w:val="000000"/>
                <w:sz w:val="20"/>
                <w:szCs w:val="20"/>
              </w:rPr>
            </w:pPr>
            <w:r w:rsidRPr="008D7E77">
              <w:rPr>
                <w:color w:val="000000"/>
                <w:sz w:val="20"/>
                <w:szCs w:val="20"/>
              </w:rPr>
              <w:t>2025</w:t>
            </w:r>
          </w:p>
        </w:tc>
      </w:tr>
      <w:tr w:rsidR="00752F2F" w:rsidRPr="008D7E77" w14:paraId="7EBB6F94" w14:textId="77777777" w:rsidTr="008D27F9">
        <w:trPr>
          <w:trHeight w:val="7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9ACAA89" w14:textId="77777777" w:rsidR="00752F2F" w:rsidRPr="008D7E77" w:rsidRDefault="00752F2F" w:rsidP="00752F2F">
            <w:pPr>
              <w:jc w:val="center"/>
              <w:rPr>
                <w:color w:val="000000"/>
                <w:sz w:val="20"/>
                <w:szCs w:val="20"/>
              </w:rPr>
            </w:pPr>
            <w:r w:rsidRPr="008D7E77">
              <w:rPr>
                <w:color w:val="000000"/>
                <w:sz w:val="20"/>
                <w:szCs w:val="20"/>
              </w:rPr>
              <w:t>1</w:t>
            </w:r>
          </w:p>
        </w:tc>
        <w:tc>
          <w:tcPr>
            <w:tcW w:w="2940" w:type="dxa"/>
            <w:tcBorders>
              <w:top w:val="nil"/>
              <w:left w:val="nil"/>
              <w:bottom w:val="single" w:sz="4" w:space="0" w:color="auto"/>
              <w:right w:val="single" w:sz="4" w:space="0" w:color="auto"/>
            </w:tcBorders>
            <w:shd w:val="clear" w:color="auto" w:fill="auto"/>
            <w:vAlign w:val="center"/>
            <w:hideMark/>
          </w:tcPr>
          <w:p w14:paraId="5017397D" w14:textId="77777777" w:rsidR="00752F2F" w:rsidRPr="008D7E77" w:rsidRDefault="00752F2F" w:rsidP="00752F2F">
            <w:pPr>
              <w:rPr>
                <w:color w:val="000000"/>
                <w:sz w:val="20"/>
                <w:szCs w:val="20"/>
              </w:rPr>
            </w:pPr>
            <w:r w:rsidRPr="008D7E77">
              <w:rPr>
                <w:color w:val="000000"/>
                <w:sz w:val="20"/>
                <w:szCs w:val="20"/>
              </w:rPr>
              <w:t>Поставка высоковольтного оборудования НАМИ-110</w:t>
            </w:r>
          </w:p>
        </w:tc>
        <w:tc>
          <w:tcPr>
            <w:tcW w:w="720" w:type="dxa"/>
            <w:tcBorders>
              <w:top w:val="nil"/>
              <w:left w:val="nil"/>
              <w:bottom w:val="single" w:sz="4" w:space="0" w:color="auto"/>
              <w:right w:val="single" w:sz="4" w:space="0" w:color="auto"/>
            </w:tcBorders>
            <w:shd w:val="clear" w:color="auto" w:fill="auto"/>
            <w:noWrap/>
            <w:vAlign w:val="center"/>
            <w:hideMark/>
          </w:tcPr>
          <w:p w14:paraId="26054395" w14:textId="77777777" w:rsidR="00752F2F" w:rsidRPr="008D7E77" w:rsidRDefault="00752F2F" w:rsidP="00752F2F">
            <w:pPr>
              <w:jc w:val="center"/>
              <w:rPr>
                <w:color w:val="000000"/>
                <w:sz w:val="20"/>
                <w:szCs w:val="20"/>
              </w:rPr>
            </w:pPr>
            <w:r w:rsidRPr="008D7E77">
              <w:rPr>
                <w:color w:val="000000"/>
                <w:sz w:val="20"/>
                <w:szCs w:val="20"/>
              </w:rPr>
              <w:t>шт.</w:t>
            </w:r>
          </w:p>
        </w:tc>
        <w:tc>
          <w:tcPr>
            <w:tcW w:w="781" w:type="dxa"/>
            <w:tcBorders>
              <w:top w:val="nil"/>
              <w:left w:val="nil"/>
              <w:bottom w:val="single" w:sz="4" w:space="0" w:color="auto"/>
              <w:right w:val="single" w:sz="4" w:space="0" w:color="auto"/>
            </w:tcBorders>
            <w:shd w:val="clear" w:color="auto" w:fill="auto"/>
            <w:noWrap/>
            <w:vAlign w:val="center"/>
            <w:hideMark/>
          </w:tcPr>
          <w:p w14:paraId="32FE766F" w14:textId="77777777" w:rsidR="00752F2F" w:rsidRPr="008D7E77" w:rsidRDefault="00752F2F" w:rsidP="00752F2F">
            <w:pPr>
              <w:jc w:val="center"/>
              <w:rPr>
                <w:color w:val="000000"/>
                <w:sz w:val="20"/>
                <w:szCs w:val="20"/>
              </w:rPr>
            </w:pPr>
            <w:r w:rsidRPr="008D7E77">
              <w:rPr>
                <w:color w:val="000000"/>
                <w:sz w:val="20"/>
                <w:szCs w:val="20"/>
              </w:rPr>
              <w:t>1</w:t>
            </w:r>
          </w:p>
        </w:tc>
        <w:tc>
          <w:tcPr>
            <w:tcW w:w="1460" w:type="dxa"/>
            <w:tcBorders>
              <w:top w:val="nil"/>
              <w:left w:val="nil"/>
              <w:bottom w:val="single" w:sz="4" w:space="0" w:color="auto"/>
              <w:right w:val="single" w:sz="4" w:space="0" w:color="auto"/>
            </w:tcBorders>
            <w:shd w:val="clear" w:color="auto" w:fill="auto"/>
            <w:noWrap/>
            <w:vAlign w:val="center"/>
            <w:hideMark/>
          </w:tcPr>
          <w:p w14:paraId="671248DA" w14:textId="77777777" w:rsidR="00752F2F" w:rsidRPr="008D7E77" w:rsidRDefault="00752F2F" w:rsidP="00752F2F">
            <w:pPr>
              <w:jc w:val="center"/>
              <w:rPr>
                <w:color w:val="000000"/>
                <w:sz w:val="20"/>
                <w:szCs w:val="20"/>
              </w:rPr>
            </w:pPr>
            <w:r w:rsidRPr="008D7E77">
              <w:rPr>
                <w:color w:val="000000"/>
                <w:sz w:val="20"/>
                <w:szCs w:val="20"/>
              </w:rPr>
              <w:t>1 260 878,47</w:t>
            </w:r>
          </w:p>
        </w:tc>
        <w:tc>
          <w:tcPr>
            <w:tcW w:w="1640" w:type="dxa"/>
            <w:tcBorders>
              <w:top w:val="nil"/>
              <w:left w:val="nil"/>
              <w:bottom w:val="single" w:sz="4" w:space="0" w:color="auto"/>
              <w:right w:val="single" w:sz="4" w:space="0" w:color="auto"/>
            </w:tcBorders>
            <w:shd w:val="clear" w:color="auto" w:fill="auto"/>
            <w:noWrap/>
            <w:vAlign w:val="center"/>
            <w:hideMark/>
          </w:tcPr>
          <w:p w14:paraId="4381CCCE" w14:textId="77777777" w:rsidR="00752F2F" w:rsidRPr="008D7E77" w:rsidRDefault="00752F2F" w:rsidP="00752F2F">
            <w:pPr>
              <w:jc w:val="center"/>
              <w:rPr>
                <w:color w:val="000000"/>
                <w:sz w:val="20"/>
                <w:szCs w:val="20"/>
              </w:rPr>
            </w:pPr>
            <w:r w:rsidRPr="008D7E77">
              <w:rPr>
                <w:color w:val="000000"/>
                <w:sz w:val="20"/>
                <w:szCs w:val="20"/>
              </w:rPr>
              <w:t> </w:t>
            </w:r>
          </w:p>
        </w:tc>
        <w:tc>
          <w:tcPr>
            <w:tcW w:w="1420" w:type="dxa"/>
            <w:tcBorders>
              <w:top w:val="nil"/>
              <w:left w:val="nil"/>
              <w:bottom w:val="single" w:sz="4" w:space="0" w:color="auto"/>
              <w:right w:val="single" w:sz="4" w:space="0" w:color="auto"/>
            </w:tcBorders>
            <w:shd w:val="clear" w:color="auto" w:fill="auto"/>
            <w:noWrap/>
            <w:vAlign w:val="center"/>
            <w:hideMark/>
          </w:tcPr>
          <w:p w14:paraId="659ACD1B" w14:textId="77777777" w:rsidR="00752F2F" w:rsidRPr="008D7E77" w:rsidRDefault="00752F2F" w:rsidP="00752F2F">
            <w:pPr>
              <w:jc w:val="center"/>
              <w:rPr>
                <w:color w:val="000000"/>
                <w:sz w:val="20"/>
                <w:szCs w:val="20"/>
              </w:rPr>
            </w:pPr>
            <w:r w:rsidRPr="008D7E77">
              <w:rPr>
                <w:color w:val="000000"/>
                <w:sz w:val="20"/>
                <w:szCs w:val="20"/>
              </w:rPr>
              <w:t>1 260 878,47</w:t>
            </w:r>
          </w:p>
        </w:tc>
      </w:tr>
      <w:tr w:rsidR="00752F2F" w:rsidRPr="008D7E77" w14:paraId="05DC7C0B" w14:textId="77777777" w:rsidTr="008D27F9">
        <w:trPr>
          <w:trHeight w:val="55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7B47ABF" w14:textId="77777777" w:rsidR="00752F2F" w:rsidRPr="008D7E77" w:rsidRDefault="00752F2F" w:rsidP="00752F2F">
            <w:pPr>
              <w:jc w:val="center"/>
              <w:rPr>
                <w:color w:val="000000"/>
                <w:sz w:val="20"/>
                <w:szCs w:val="20"/>
              </w:rPr>
            </w:pPr>
            <w:r w:rsidRPr="008D7E77">
              <w:rPr>
                <w:color w:val="000000"/>
                <w:sz w:val="20"/>
                <w:szCs w:val="20"/>
              </w:rPr>
              <w:t>2</w:t>
            </w:r>
          </w:p>
        </w:tc>
        <w:tc>
          <w:tcPr>
            <w:tcW w:w="2940" w:type="dxa"/>
            <w:tcBorders>
              <w:top w:val="nil"/>
              <w:left w:val="nil"/>
              <w:bottom w:val="single" w:sz="4" w:space="0" w:color="auto"/>
              <w:right w:val="single" w:sz="4" w:space="0" w:color="auto"/>
            </w:tcBorders>
            <w:shd w:val="clear" w:color="auto" w:fill="auto"/>
            <w:vAlign w:val="center"/>
            <w:hideMark/>
          </w:tcPr>
          <w:p w14:paraId="61D5E67F" w14:textId="77777777" w:rsidR="00752F2F" w:rsidRPr="008D7E77" w:rsidRDefault="00752F2F" w:rsidP="00752F2F">
            <w:pPr>
              <w:rPr>
                <w:color w:val="000000"/>
                <w:sz w:val="20"/>
                <w:szCs w:val="20"/>
              </w:rPr>
            </w:pPr>
            <w:r w:rsidRPr="008D7E77">
              <w:rPr>
                <w:color w:val="000000"/>
                <w:sz w:val="20"/>
                <w:szCs w:val="20"/>
              </w:rPr>
              <w:t>Комплекс монтажных работ</w:t>
            </w:r>
          </w:p>
        </w:tc>
        <w:tc>
          <w:tcPr>
            <w:tcW w:w="720" w:type="dxa"/>
            <w:tcBorders>
              <w:top w:val="nil"/>
              <w:left w:val="nil"/>
              <w:bottom w:val="single" w:sz="4" w:space="0" w:color="auto"/>
              <w:right w:val="single" w:sz="4" w:space="0" w:color="auto"/>
            </w:tcBorders>
            <w:shd w:val="clear" w:color="auto" w:fill="auto"/>
            <w:noWrap/>
            <w:vAlign w:val="center"/>
            <w:hideMark/>
          </w:tcPr>
          <w:p w14:paraId="65F892BE" w14:textId="77777777" w:rsidR="00752F2F" w:rsidRPr="008D7E77" w:rsidRDefault="00752F2F" w:rsidP="00752F2F">
            <w:pPr>
              <w:jc w:val="center"/>
              <w:rPr>
                <w:color w:val="000000"/>
                <w:sz w:val="20"/>
                <w:szCs w:val="20"/>
              </w:rPr>
            </w:pPr>
            <w:r w:rsidRPr="008D7E77">
              <w:rPr>
                <w:color w:val="000000"/>
                <w:sz w:val="20"/>
                <w:szCs w:val="20"/>
              </w:rPr>
              <w:t>шт.</w:t>
            </w:r>
          </w:p>
        </w:tc>
        <w:tc>
          <w:tcPr>
            <w:tcW w:w="781" w:type="dxa"/>
            <w:tcBorders>
              <w:top w:val="nil"/>
              <w:left w:val="nil"/>
              <w:bottom w:val="single" w:sz="4" w:space="0" w:color="auto"/>
              <w:right w:val="single" w:sz="4" w:space="0" w:color="auto"/>
            </w:tcBorders>
            <w:shd w:val="clear" w:color="auto" w:fill="auto"/>
            <w:noWrap/>
            <w:vAlign w:val="center"/>
            <w:hideMark/>
          </w:tcPr>
          <w:p w14:paraId="0C225F7D" w14:textId="77777777" w:rsidR="00752F2F" w:rsidRPr="008D7E77" w:rsidRDefault="00752F2F" w:rsidP="00752F2F">
            <w:pPr>
              <w:jc w:val="center"/>
              <w:rPr>
                <w:color w:val="000000"/>
                <w:sz w:val="20"/>
                <w:szCs w:val="20"/>
              </w:rPr>
            </w:pPr>
            <w:r w:rsidRPr="008D7E77">
              <w:rPr>
                <w:color w:val="000000"/>
                <w:sz w:val="20"/>
                <w:szCs w:val="20"/>
              </w:rPr>
              <w:t>1</w:t>
            </w:r>
          </w:p>
        </w:tc>
        <w:tc>
          <w:tcPr>
            <w:tcW w:w="1460" w:type="dxa"/>
            <w:tcBorders>
              <w:top w:val="nil"/>
              <w:left w:val="nil"/>
              <w:bottom w:val="single" w:sz="4" w:space="0" w:color="auto"/>
              <w:right w:val="single" w:sz="4" w:space="0" w:color="auto"/>
            </w:tcBorders>
            <w:shd w:val="clear" w:color="auto" w:fill="auto"/>
            <w:noWrap/>
            <w:vAlign w:val="center"/>
            <w:hideMark/>
          </w:tcPr>
          <w:p w14:paraId="1DB5F76F" w14:textId="77777777" w:rsidR="00752F2F" w:rsidRPr="008D7E77" w:rsidRDefault="00752F2F" w:rsidP="00752F2F">
            <w:pPr>
              <w:jc w:val="center"/>
              <w:rPr>
                <w:color w:val="000000"/>
                <w:sz w:val="20"/>
                <w:szCs w:val="20"/>
              </w:rPr>
            </w:pPr>
            <w:r w:rsidRPr="008D7E77">
              <w:rPr>
                <w:color w:val="000000"/>
                <w:sz w:val="20"/>
                <w:szCs w:val="20"/>
              </w:rPr>
              <w:t>6 208,68</w:t>
            </w:r>
          </w:p>
        </w:tc>
        <w:tc>
          <w:tcPr>
            <w:tcW w:w="1640" w:type="dxa"/>
            <w:tcBorders>
              <w:top w:val="nil"/>
              <w:left w:val="nil"/>
              <w:bottom w:val="single" w:sz="4" w:space="0" w:color="auto"/>
              <w:right w:val="single" w:sz="4" w:space="0" w:color="auto"/>
            </w:tcBorders>
            <w:shd w:val="clear" w:color="auto" w:fill="auto"/>
            <w:noWrap/>
            <w:vAlign w:val="center"/>
            <w:hideMark/>
          </w:tcPr>
          <w:p w14:paraId="68E21990" w14:textId="77777777" w:rsidR="00752F2F" w:rsidRPr="008D7E77" w:rsidRDefault="00752F2F" w:rsidP="00752F2F">
            <w:pPr>
              <w:jc w:val="center"/>
              <w:rPr>
                <w:color w:val="000000"/>
                <w:sz w:val="20"/>
                <w:szCs w:val="20"/>
              </w:rPr>
            </w:pPr>
            <w:r w:rsidRPr="008D7E77">
              <w:rPr>
                <w:color w:val="000000"/>
                <w:sz w:val="20"/>
                <w:szCs w:val="20"/>
              </w:rPr>
              <w:t> </w:t>
            </w:r>
          </w:p>
        </w:tc>
        <w:tc>
          <w:tcPr>
            <w:tcW w:w="1420" w:type="dxa"/>
            <w:tcBorders>
              <w:top w:val="nil"/>
              <w:left w:val="nil"/>
              <w:bottom w:val="single" w:sz="4" w:space="0" w:color="auto"/>
              <w:right w:val="single" w:sz="4" w:space="0" w:color="auto"/>
            </w:tcBorders>
            <w:shd w:val="clear" w:color="auto" w:fill="auto"/>
            <w:noWrap/>
            <w:vAlign w:val="center"/>
            <w:hideMark/>
          </w:tcPr>
          <w:p w14:paraId="44FBAB03" w14:textId="77777777" w:rsidR="00752F2F" w:rsidRPr="008D7E77" w:rsidRDefault="00752F2F" w:rsidP="00752F2F">
            <w:pPr>
              <w:jc w:val="center"/>
              <w:rPr>
                <w:color w:val="000000"/>
                <w:sz w:val="20"/>
                <w:szCs w:val="20"/>
              </w:rPr>
            </w:pPr>
            <w:r w:rsidRPr="008D7E77">
              <w:rPr>
                <w:color w:val="000000"/>
                <w:sz w:val="20"/>
                <w:szCs w:val="20"/>
              </w:rPr>
              <w:t>6 208,68</w:t>
            </w:r>
          </w:p>
        </w:tc>
      </w:tr>
      <w:tr w:rsidR="00752F2F" w:rsidRPr="008D7E77" w14:paraId="49AC1ECA" w14:textId="77777777" w:rsidTr="008D27F9">
        <w:trPr>
          <w:trHeight w:val="58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68F5F53" w14:textId="77777777" w:rsidR="00752F2F" w:rsidRPr="008D7E77" w:rsidRDefault="00752F2F" w:rsidP="00752F2F">
            <w:pPr>
              <w:jc w:val="center"/>
              <w:rPr>
                <w:color w:val="000000"/>
                <w:sz w:val="20"/>
                <w:szCs w:val="20"/>
              </w:rPr>
            </w:pPr>
            <w:r w:rsidRPr="008D7E77">
              <w:rPr>
                <w:color w:val="000000"/>
                <w:sz w:val="20"/>
                <w:szCs w:val="20"/>
              </w:rPr>
              <w:t>3</w:t>
            </w:r>
          </w:p>
        </w:tc>
        <w:tc>
          <w:tcPr>
            <w:tcW w:w="2940" w:type="dxa"/>
            <w:tcBorders>
              <w:top w:val="nil"/>
              <w:left w:val="nil"/>
              <w:bottom w:val="single" w:sz="4" w:space="0" w:color="auto"/>
              <w:right w:val="single" w:sz="4" w:space="0" w:color="auto"/>
            </w:tcBorders>
            <w:shd w:val="clear" w:color="auto" w:fill="auto"/>
            <w:vAlign w:val="center"/>
            <w:hideMark/>
          </w:tcPr>
          <w:p w14:paraId="7548EF3B" w14:textId="77777777" w:rsidR="00752F2F" w:rsidRPr="008D7E77" w:rsidRDefault="00752F2F" w:rsidP="00752F2F">
            <w:pPr>
              <w:rPr>
                <w:color w:val="000000"/>
                <w:sz w:val="20"/>
                <w:szCs w:val="20"/>
              </w:rPr>
            </w:pPr>
            <w:r w:rsidRPr="008D7E77">
              <w:rPr>
                <w:color w:val="000000"/>
                <w:sz w:val="20"/>
                <w:szCs w:val="20"/>
              </w:rPr>
              <w:t xml:space="preserve">Комплекс пусконаладочных работ </w:t>
            </w:r>
          </w:p>
        </w:tc>
        <w:tc>
          <w:tcPr>
            <w:tcW w:w="720" w:type="dxa"/>
            <w:tcBorders>
              <w:top w:val="nil"/>
              <w:left w:val="nil"/>
              <w:bottom w:val="single" w:sz="4" w:space="0" w:color="auto"/>
              <w:right w:val="single" w:sz="4" w:space="0" w:color="auto"/>
            </w:tcBorders>
            <w:shd w:val="clear" w:color="auto" w:fill="auto"/>
            <w:noWrap/>
            <w:vAlign w:val="center"/>
            <w:hideMark/>
          </w:tcPr>
          <w:p w14:paraId="0A0EA2D9" w14:textId="77777777" w:rsidR="00752F2F" w:rsidRPr="008D7E77" w:rsidRDefault="00752F2F" w:rsidP="00752F2F">
            <w:pPr>
              <w:jc w:val="center"/>
              <w:rPr>
                <w:color w:val="000000"/>
                <w:sz w:val="20"/>
                <w:szCs w:val="20"/>
              </w:rPr>
            </w:pPr>
            <w:r w:rsidRPr="008D7E77">
              <w:rPr>
                <w:color w:val="000000"/>
                <w:sz w:val="20"/>
                <w:szCs w:val="20"/>
              </w:rPr>
              <w:t>шт.</w:t>
            </w:r>
          </w:p>
        </w:tc>
        <w:tc>
          <w:tcPr>
            <w:tcW w:w="781" w:type="dxa"/>
            <w:tcBorders>
              <w:top w:val="nil"/>
              <w:left w:val="nil"/>
              <w:bottom w:val="single" w:sz="4" w:space="0" w:color="auto"/>
              <w:right w:val="single" w:sz="4" w:space="0" w:color="auto"/>
            </w:tcBorders>
            <w:shd w:val="clear" w:color="auto" w:fill="auto"/>
            <w:noWrap/>
            <w:vAlign w:val="center"/>
            <w:hideMark/>
          </w:tcPr>
          <w:p w14:paraId="6E8A0E69" w14:textId="77777777" w:rsidR="00752F2F" w:rsidRPr="008D7E77" w:rsidRDefault="00752F2F" w:rsidP="00752F2F">
            <w:pPr>
              <w:jc w:val="center"/>
              <w:rPr>
                <w:color w:val="000000"/>
                <w:sz w:val="20"/>
                <w:szCs w:val="20"/>
              </w:rPr>
            </w:pPr>
            <w:r w:rsidRPr="008D7E77">
              <w:rPr>
                <w:color w:val="000000"/>
                <w:sz w:val="20"/>
                <w:szCs w:val="20"/>
              </w:rPr>
              <w:t>1</w:t>
            </w:r>
          </w:p>
        </w:tc>
        <w:tc>
          <w:tcPr>
            <w:tcW w:w="1460" w:type="dxa"/>
            <w:tcBorders>
              <w:top w:val="nil"/>
              <w:left w:val="nil"/>
              <w:bottom w:val="single" w:sz="4" w:space="0" w:color="auto"/>
              <w:right w:val="single" w:sz="4" w:space="0" w:color="auto"/>
            </w:tcBorders>
            <w:shd w:val="clear" w:color="auto" w:fill="auto"/>
            <w:noWrap/>
            <w:vAlign w:val="center"/>
            <w:hideMark/>
          </w:tcPr>
          <w:p w14:paraId="4157B919" w14:textId="77777777" w:rsidR="00752F2F" w:rsidRPr="008D7E77" w:rsidRDefault="00752F2F" w:rsidP="00752F2F">
            <w:pPr>
              <w:jc w:val="center"/>
              <w:rPr>
                <w:color w:val="000000"/>
                <w:sz w:val="20"/>
                <w:szCs w:val="20"/>
              </w:rPr>
            </w:pPr>
            <w:r w:rsidRPr="008D7E77">
              <w:rPr>
                <w:color w:val="000000"/>
                <w:sz w:val="20"/>
                <w:szCs w:val="20"/>
              </w:rPr>
              <w:t>18 446,93</w:t>
            </w:r>
          </w:p>
        </w:tc>
        <w:tc>
          <w:tcPr>
            <w:tcW w:w="1640" w:type="dxa"/>
            <w:tcBorders>
              <w:top w:val="nil"/>
              <w:left w:val="nil"/>
              <w:bottom w:val="single" w:sz="4" w:space="0" w:color="auto"/>
              <w:right w:val="single" w:sz="4" w:space="0" w:color="auto"/>
            </w:tcBorders>
            <w:shd w:val="clear" w:color="auto" w:fill="auto"/>
            <w:noWrap/>
            <w:vAlign w:val="center"/>
            <w:hideMark/>
          </w:tcPr>
          <w:p w14:paraId="5D64BDBC" w14:textId="77777777" w:rsidR="00752F2F" w:rsidRPr="008D7E77" w:rsidRDefault="00752F2F" w:rsidP="00752F2F">
            <w:pPr>
              <w:jc w:val="center"/>
              <w:rPr>
                <w:color w:val="000000"/>
                <w:sz w:val="20"/>
                <w:szCs w:val="20"/>
              </w:rPr>
            </w:pPr>
            <w:r w:rsidRPr="008D7E77">
              <w:rPr>
                <w:color w:val="000000"/>
                <w:sz w:val="20"/>
                <w:szCs w:val="20"/>
              </w:rPr>
              <w:t> </w:t>
            </w:r>
          </w:p>
        </w:tc>
        <w:tc>
          <w:tcPr>
            <w:tcW w:w="1420" w:type="dxa"/>
            <w:tcBorders>
              <w:top w:val="nil"/>
              <w:left w:val="nil"/>
              <w:bottom w:val="single" w:sz="4" w:space="0" w:color="auto"/>
              <w:right w:val="single" w:sz="4" w:space="0" w:color="auto"/>
            </w:tcBorders>
            <w:shd w:val="clear" w:color="auto" w:fill="auto"/>
            <w:noWrap/>
            <w:vAlign w:val="center"/>
            <w:hideMark/>
          </w:tcPr>
          <w:p w14:paraId="7CCFC456" w14:textId="77777777" w:rsidR="00752F2F" w:rsidRPr="008D7E77" w:rsidRDefault="00752F2F" w:rsidP="00752F2F">
            <w:pPr>
              <w:jc w:val="center"/>
              <w:rPr>
                <w:color w:val="000000"/>
                <w:sz w:val="20"/>
                <w:szCs w:val="20"/>
              </w:rPr>
            </w:pPr>
            <w:r w:rsidRPr="008D7E77">
              <w:rPr>
                <w:color w:val="000000"/>
                <w:sz w:val="20"/>
                <w:szCs w:val="20"/>
              </w:rPr>
              <w:t>18 446,93</w:t>
            </w:r>
          </w:p>
        </w:tc>
      </w:tr>
      <w:tr w:rsidR="00752F2F" w:rsidRPr="008D7E77" w14:paraId="0A4F583C" w14:textId="77777777" w:rsidTr="008D27F9">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B25F57C" w14:textId="77777777" w:rsidR="00752F2F" w:rsidRPr="008D7E77" w:rsidRDefault="00752F2F" w:rsidP="00752F2F">
            <w:pPr>
              <w:jc w:val="center"/>
              <w:rPr>
                <w:color w:val="000000"/>
                <w:sz w:val="20"/>
                <w:szCs w:val="20"/>
              </w:rPr>
            </w:pPr>
            <w:r w:rsidRPr="008D7E77">
              <w:rPr>
                <w:color w:val="000000"/>
                <w:sz w:val="20"/>
                <w:szCs w:val="20"/>
              </w:rPr>
              <w:t>4</w:t>
            </w:r>
          </w:p>
        </w:tc>
        <w:tc>
          <w:tcPr>
            <w:tcW w:w="2940" w:type="dxa"/>
            <w:tcBorders>
              <w:top w:val="nil"/>
              <w:left w:val="nil"/>
              <w:bottom w:val="single" w:sz="4" w:space="0" w:color="auto"/>
              <w:right w:val="single" w:sz="4" w:space="0" w:color="auto"/>
            </w:tcBorders>
            <w:shd w:val="clear" w:color="auto" w:fill="auto"/>
            <w:vAlign w:val="center"/>
            <w:hideMark/>
          </w:tcPr>
          <w:p w14:paraId="2A47888A" w14:textId="77777777" w:rsidR="00752F2F" w:rsidRPr="008D7E77" w:rsidRDefault="00752F2F" w:rsidP="00752F2F">
            <w:pPr>
              <w:rPr>
                <w:color w:val="000000"/>
                <w:sz w:val="20"/>
                <w:szCs w:val="20"/>
              </w:rPr>
            </w:pPr>
            <w:r w:rsidRPr="008D7E77">
              <w:rPr>
                <w:color w:val="000000"/>
                <w:sz w:val="20"/>
                <w:szCs w:val="20"/>
              </w:rPr>
              <w:t>Работы по метрологическому обеспечению</w:t>
            </w:r>
          </w:p>
        </w:tc>
        <w:tc>
          <w:tcPr>
            <w:tcW w:w="720" w:type="dxa"/>
            <w:tcBorders>
              <w:top w:val="nil"/>
              <w:left w:val="nil"/>
              <w:bottom w:val="single" w:sz="4" w:space="0" w:color="auto"/>
              <w:right w:val="single" w:sz="4" w:space="0" w:color="auto"/>
            </w:tcBorders>
            <w:shd w:val="clear" w:color="auto" w:fill="auto"/>
            <w:noWrap/>
            <w:vAlign w:val="center"/>
            <w:hideMark/>
          </w:tcPr>
          <w:p w14:paraId="154DDE97" w14:textId="77777777" w:rsidR="00752F2F" w:rsidRPr="008D7E77" w:rsidRDefault="00752F2F" w:rsidP="00752F2F">
            <w:pPr>
              <w:jc w:val="center"/>
              <w:rPr>
                <w:color w:val="000000"/>
                <w:sz w:val="20"/>
                <w:szCs w:val="20"/>
              </w:rPr>
            </w:pPr>
            <w:r w:rsidRPr="008D7E77">
              <w:rPr>
                <w:color w:val="000000"/>
                <w:sz w:val="20"/>
                <w:szCs w:val="20"/>
              </w:rPr>
              <w:t>шт.</w:t>
            </w:r>
          </w:p>
        </w:tc>
        <w:tc>
          <w:tcPr>
            <w:tcW w:w="781" w:type="dxa"/>
            <w:tcBorders>
              <w:top w:val="nil"/>
              <w:left w:val="nil"/>
              <w:bottom w:val="single" w:sz="4" w:space="0" w:color="auto"/>
              <w:right w:val="single" w:sz="4" w:space="0" w:color="auto"/>
            </w:tcBorders>
            <w:shd w:val="clear" w:color="auto" w:fill="auto"/>
            <w:noWrap/>
            <w:vAlign w:val="center"/>
            <w:hideMark/>
          </w:tcPr>
          <w:p w14:paraId="67611321" w14:textId="77777777" w:rsidR="00752F2F" w:rsidRPr="008D7E77" w:rsidRDefault="00752F2F" w:rsidP="00752F2F">
            <w:pPr>
              <w:jc w:val="center"/>
              <w:rPr>
                <w:color w:val="000000"/>
                <w:sz w:val="20"/>
                <w:szCs w:val="20"/>
              </w:rPr>
            </w:pPr>
            <w:r w:rsidRPr="008D7E77">
              <w:rPr>
                <w:color w:val="000000"/>
                <w:sz w:val="20"/>
                <w:szCs w:val="20"/>
              </w:rPr>
              <w:t>2</w:t>
            </w:r>
          </w:p>
        </w:tc>
        <w:tc>
          <w:tcPr>
            <w:tcW w:w="1460" w:type="dxa"/>
            <w:tcBorders>
              <w:top w:val="nil"/>
              <w:left w:val="nil"/>
              <w:bottom w:val="single" w:sz="4" w:space="0" w:color="auto"/>
              <w:right w:val="single" w:sz="4" w:space="0" w:color="auto"/>
            </w:tcBorders>
            <w:shd w:val="clear" w:color="auto" w:fill="auto"/>
            <w:noWrap/>
            <w:vAlign w:val="center"/>
            <w:hideMark/>
          </w:tcPr>
          <w:p w14:paraId="1227D5BF" w14:textId="77777777" w:rsidR="00752F2F" w:rsidRPr="008D7E77" w:rsidRDefault="00752F2F" w:rsidP="00752F2F">
            <w:pPr>
              <w:jc w:val="center"/>
              <w:rPr>
                <w:color w:val="000000"/>
                <w:sz w:val="20"/>
                <w:szCs w:val="20"/>
              </w:rPr>
            </w:pPr>
            <w:r w:rsidRPr="008D7E77">
              <w:rPr>
                <w:color w:val="000000"/>
                <w:sz w:val="20"/>
                <w:szCs w:val="20"/>
              </w:rPr>
              <w:t>35 086,98</w:t>
            </w:r>
          </w:p>
        </w:tc>
        <w:tc>
          <w:tcPr>
            <w:tcW w:w="1640" w:type="dxa"/>
            <w:tcBorders>
              <w:top w:val="nil"/>
              <w:left w:val="nil"/>
              <w:bottom w:val="single" w:sz="4" w:space="0" w:color="auto"/>
              <w:right w:val="single" w:sz="4" w:space="0" w:color="auto"/>
            </w:tcBorders>
            <w:shd w:val="clear" w:color="auto" w:fill="auto"/>
            <w:noWrap/>
            <w:vAlign w:val="center"/>
            <w:hideMark/>
          </w:tcPr>
          <w:p w14:paraId="1D3FC46D" w14:textId="77777777" w:rsidR="00752F2F" w:rsidRPr="008D7E77" w:rsidRDefault="00752F2F" w:rsidP="00752F2F">
            <w:pPr>
              <w:jc w:val="center"/>
              <w:rPr>
                <w:color w:val="000000"/>
                <w:sz w:val="20"/>
                <w:szCs w:val="20"/>
              </w:rPr>
            </w:pPr>
            <w:r w:rsidRPr="008D7E77">
              <w:rPr>
                <w:color w:val="000000"/>
                <w:sz w:val="20"/>
                <w:szCs w:val="20"/>
              </w:rPr>
              <w:t> </w:t>
            </w:r>
          </w:p>
        </w:tc>
        <w:tc>
          <w:tcPr>
            <w:tcW w:w="1420" w:type="dxa"/>
            <w:tcBorders>
              <w:top w:val="nil"/>
              <w:left w:val="nil"/>
              <w:bottom w:val="single" w:sz="4" w:space="0" w:color="auto"/>
              <w:right w:val="single" w:sz="4" w:space="0" w:color="auto"/>
            </w:tcBorders>
            <w:shd w:val="clear" w:color="auto" w:fill="auto"/>
            <w:noWrap/>
            <w:vAlign w:val="center"/>
            <w:hideMark/>
          </w:tcPr>
          <w:p w14:paraId="325F3A61" w14:textId="77777777" w:rsidR="00752F2F" w:rsidRPr="008D7E77" w:rsidRDefault="00752F2F" w:rsidP="00752F2F">
            <w:pPr>
              <w:jc w:val="center"/>
              <w:rPr>
                <w:color w:val="000000"/>
                <w:sz w:val="20"/>
                <w:szCs w:val="20"/>
              </w:rPr>
            </w:pPr>
            <w:r w:rsidRPr="008D7E77">
              <w:rPr>
                <w:color w:val="000000"/>
                <w:sz w:val="20"/>
                <w:szCs w:val="20"/>
              </w:rPr>
              <w:t>35 086,98</w:t>
            </w:r>
          </w:p>
        </w:tc>
      </w:tr>
      <w:tr w:rsidR="00752F2F" w:rsidRPr="008D7E77" w14:paraId="08B6496A" w14:textId="77777777" w:rsidTr="008D27F9">
        <w:trPr>
          <w:trHeight w:val="300"/>
        </w:trPr>
        <w:tc>
          <w:tcPr>
            <w:tcW w:w="540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F8A3BB" w14:textId="77777777" w:rsidR="00752F2F" w:rsidRPr="008D7E77" w:rsidRDefault="00752F2F" w:rsidP="00752F2F">
            <w:pPr>
              <w:rPr>
                <w:b/>
                <w:bCs/>
                <w:color w:val="000000"/>
                <w:sz w:val="20"/>
                <w:szCs w:val="20"/>
              </w:rPr>
            </w:pPr>
            <w:r w:rsidRPr="008D7E77">
              <w:rPr>
                <w:b/>
                <w:bCs/>
                <w:color w:val="000000"/>
                <w:sz w:val="20"/>
                <w:szCs w:val="20"/>
              </w:rPr>
              <w:t>Твердая договорная цена без НДС</w:t>
            </w:r>
          </w:p>
        </w:tc>
        <w:tc>
          <w:tcPr>
            <w:tcW w:w="1460" w:type="dxa"/>
            <w:tcBorders>
              <w:top w:val="nil"/>
              <w:left w:val="nil"/>
              <w:bottom w:val="single" w:sz="4" w:space="0" w:color="auto"/>
              <w:right w:val="single" w:sz="4" w:space="0" w:color="auto"/>
            </w:tcBorders>
            <w:shd w:val="clear" w:color="auto" w:fill="auto"/>
            <w:noWrap/>
            <w:vAlign w:val="center"/>
            <w:hideMark/>
          </w:tcPr>
          <w:p w14:paraId="7DADFDAB" w14:textId="77777777" w:rsidR="00752F2F" w:rsidRPr="008D7E77" w:rsidRDefault="00752F2F" w:rsidP="00752F2F">
            <w:pPr>
              <w:jc w:val="center"/>
              <w:rPr>
                <w:b/>
                <w:bCs/>
                <w:color w:val="000000"/>
                <w:sz w:val="20"/>
                <w:szCs w:val="20"/>
              </w:rPr>
            </w:pPr>
            <w:r w:rsidRPr="008D7E77">
              <w:rPr>
                <w:b/>
                <w:bCs/>
                <w:color w:val="000000"/>
                <w:sz w:val="20"/>
                <w:szCs w:val="20"/>
              </w:rPr>
              <w:t>1 320 621,06</w:t>
            </w:r>
          </w:p>
        </w:tc>
        <w:tc>
          <w:tcPr>
            <w:tcW w:w="1640" w:type="dxa"/>
            <w:tcBorders>
              <w:top w:val="nil"/>
              <w:left w:val="nil"/>
              <w:bottom w:val="single" w:sz="4" w:space="0" w:color="auto"/>
              <w:right w:val="single" w:sz="4" w:space="0" w:color="auto"/>
            </w:tcBorders>
            <w:shd w:val="clear" w:color="auto" w:fill="auto"/>
            <w:noWrap/>
            <w:vAlign w:val="center"/>
            <w:hideMark/>
          </w:tcPr>
          <w:p w14:paraId="16E986EE" w14:textId="77777777" w:rsidR="00752F2F" w:rsidRPr="008D7E77" w:rsidRDefault="00752F2F" w:rsidP="00752F2F">
            <w:pPr>
              <w:jc w:val="center"/>
              <w:rPr>
                <w:b/>
                <w:bCs/>
                <w:color w:val="000000"/>
                <w:sz w:val="20"/>
                <w:szCs w:val="20"/>
              </w:rPr>
            </w:pPr>
            <w:r w:rsidRPr="008D7E77">
              <w:rPr>
                <w:b/>
                <w:bCs/>
                <w:color w:val="000000"/>
                <w:sz w:val="20"/>
                <w:szCs w:val="20"/>
              </w:rPr>
              <w:t>0,00</w:t>
            </w:r>
          </w:p>
        </w:tc>
        <w:tc>
          <w:tcPr>
            <w:tcW w:w="1420" w:type="dxa"/>
            <w:tcBorders>
              <w:top w:val="nil"/>
              <w:left w:val="nil"/>
              <w:bottom w:val="single" w:sz="4" w:space="0" w:color="auto"/>
              <w:right w:val="single" w:sz="4" w:space="0" w:color="auto"/>
            </w:tcBorders>
            <w:shd w:val="clear" w:color="auto" w:fill="auto"/>
            <w:noWrap/>
            <w:vAlign w:val="center"/>
            <w:hideMark/>
          </w:tcPr>
          <w:p w14:paraId="17EA0B0A" w14:textId="77777777" w:rsidR="00752F2F" w:rsidRPr="008D7E77" w:rsidRDefault="00752F2F" w:rsidP="00752F2F">
            <w:pPr>
              <w:jc w:val="center"/>
              <w:rPr>
                <w:b/>
                <w:bCs/>
                <w:color w:val="000000"/>
                <w:sz w:val="20"/>
                <w:szCs w:val="20"/>
              </w:rPr>
            </w:pPr>
            <w:r w:rsidRPr="008D7E77">
              <w:rPr>
                <w:b/>
                <w:bCs/>
                <w:color w:val="000000"/>
                <w:sz w:val="20"/>
                <w:szCs w:val="20"/>
              </w:rPr>
              <w:t>1 320 621,06</w:t>
            </w:r>
          </w:p>
        </w:tc>
      </w:tr>
      <w:tr w:rsidR="00752F2F" w:rsidRPr="008D7E77" w14:paraId="5A1830FA" w14:textId="77777777" w:rsidTr="008D27F9">
        <w:trPr>
          <w:trHeight w:val="300"/>
        </w:trPr>
        <w:tc>
          <w:tcPr>
            <w:tcW w:w="540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2B259F" w14:textId="77777777" w:rsidR="00752F2F" w:rsidRPr="008D7E77" w:rsidRDefault="00752F2F" w:rsidP="00752F2F">
            <w:pPr>
              <w:rPr>
                <w:b/>
                <w:bCs/>
                <w:color w:val="000000"/>
                <w:sz w:val="20"/>
                <w:szCs w:val="20"/>
              </w:rPr>
            </w:pPr>
            <w:r w:rsidRPr="008D7E77">
              <w:rPr>
                <w:b/>
                <w:bCs/>
                <w:color w:val="000000"/>
                <w:sz w:val="20"/>
                <w:szCs w:val="20"/>
              </w:rPr>
              <w:t>НДС (20%)</w:t>
            </w:r>
          </w:p>
        </w:tc>
        <w:tc>
          <w:tcPr>
            <w:tcW w:w="1460" w:type="dxa"/>
            <w:tcBorders>
              <w:top w:val="nil"/>
              <w:left w:val="nil"/>
              <w:bottom w:val="single" w:sz="4" w:space="0" w:color="auto"/>
              <w:right w:val="single" w:sz="4" w:space="0" w:color="auto"/>
            </w:tcBorders>
            <w:shd w:val="clear" w:color="auto" w:fill="auto"/>
            <w:noWrap/>
            <w:vAlign w:val="center"/>
            <w:hideMark/>
          </w:tcPr>
          <w:p w14:paraId="164F34DB" w14:textId="77777777" w:rsidR="00752F2F" w:rsidRPr="008D7E77" w:rsidRDefault="00752F2F" w:rsidP="00752F2F">
            <w:pPr>
              <w:jc w:val="center"/>
              <w:rPr>
                <w:b/>
                <w:bCs/>
                <w:color w:val="000000"/>
                <w:sz w:val="20"/>
                <w:szCs w:val="20"/>
              </w:rPr>
            </w:pPr>
            <w:r w:rsidRPr="008D7E77">
              <w:rPr>
                <w:b/>
                <w:bCs/>
                <w:color w:val="000000"/>
                <w:sz w:val="20"/>
                <w:szCs w:val="20"/>
              </w:rPr>
              <w:t>264 124,21</w:t>
            </w:r>
          </w:p>
        </w:tc>
        <w:tc>
          <w:tcPr>
            <w:tcW w:w="1640" w:type="dxa"/>
            <w:tcBorders>
              <w:top w:val="nil"/>
              <w:left w:val="nil"/>
              <w:bottom w:val="single" w:sz="4" w:space="0" w:color="auto"/>
              <w:right w:val="single" w:sz="4" w:space="0" w:color="auto"/>
            </w:tcBorders>
            <w:shd w:val="clear" w:color="auto" w:fill="auto"/>
            <w:noWrap/>
            <w:vAlign w:val="center"/>
            <w:hideMark/>
          </w:tcPr>
          <w:p w14:paraId="77AB8534" w14:textId="77777777" w:rsidR="00752F2F" w:rsidRPr="008D7E77" w:rsidRDefault="00752F2F" w:rsidP="00752F2F">
            <w:pPr>
              <w:jc w:val="center"/>
              <w:rPr>
                <w:b/>
                <w:bCs/>
                <w:color w:val="000000"/>
                <w:sz w:val="20"/>
                <w:szCs w:val="20"/>
              </w:rPr>
            </w:pPr>
            <w:r w:rsidRPr="008D7E77">
              <w:rPr>
                <w:b/>
                <w:bCs/>
                <w:color w:val="000000"/>
                <w:sz w:val="20"/>
                <w:szCs w:val="20"/>
              </w:rPr>
              <w:t>0,00</w:t>
            </w:r>
          </w:p>
        </w:tc>
        <w:tc>
          <w:tcPr>
            <w:tcW w:w="1420" w:type="dxa"/>
            <w:tcBorders>
              <w:top w:val="nil"/>
              <w:left w:val="nil"/>
              <w:bottom w:val="single" w:sz="4" w:space="0" w:color="auto"/>
              <w:right w:val="single" w:sz="4" w:space="0" w:color="auto"/>
            </w:tcBorders>
            <w:shd w:val="clear" w:color="auto" w:fill="auto"/>
            <w:noWrap/>
            <w:vAlign w:val="center"/>
            <w:hideMark/>
          </w:tcPr>
          <w:p w14:paraId="0A221F52" w14:textId="77777777" w:rsidR="00752F2F" w:rsidRPr="008D7E77" w:rsidRDefault="00752F2F" w:rsidP="00752F2F">
            <w:pPr>
              <w:jc w:val="center"/>
              <w:rPr>
                <w:b/>
                <w:bCs/>
                <w:color w:val="000000"/>
                <w:sz w:val="20"/>
                <w:szCs w:val="20"/>
              </w:rPr>
            </w:pPr>
            <w:r w:rsidRPr="008D7E77">
              <w:rPr>
                <w:b/>
                <w:bCs/>
                <w:color w:val="000000"/>
                <w:sz w:val="20"/>
                <w:szCs w:val="20"/>
              </w:rPr>
              <w:t>264 124,21</w:t>
            </w:r>
          </w:p>
        </w:tc>
      </w:tr>
      <w:tr w:rsidR="00752F2F" w:rsidRPr="008D7E77" w14:paraId="44027CEF" w14:textId="77777777" w:rsidTr="008D27F9">
        <w:trPr>
          <w:trHeight w:val="300"/>
        </w:trPr>
        <w:tc>
          <w:tcPr>
            <w:tcW w:w="540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1BDCC1" w14:textId="77777777" w:rsidR="00752F2F" w:rsidRPr="008D7E77" w:rsidRDefault="00752F2F" w:rsidP="00752F2F">
            <w:pPr>
              <w:rPr>
                <w:b/>
                <w:bCs/>
                <w:color w:val="000000"/>
                <w:sz w:val="20"/>
                <w:szCs w:val="20"/>
              </w:rPr>
            </w:pPr>
            <w:r w:rsidRPr="008D7E77">
              <w:rPr>
                <w:b/>
                <w:bCs/>
                <w:color w:val="000000"/>
                <w:sz w:val="20"/>
                <w:szCs w:val="20"/>
              </w:rPr>
              <w:t>Твердая договорная цена с НДС</w:t>
            </w:r>
          </w:p>
        </w:tc>
        <w:tc>
          <w:tcPr>
            <w:tcW w:w="1460" w:type="dxa"/>
            <w:tcBorders>
              <w:top w:val="nil"/>
              <w:left w:val="nil"/>
              <w:bottom w:val="single" w:sz="4" w:space="0" w:color="auto"/>
              <w:right w:val="single" w:sz="4" w:space="0" w:color="auto"/>
            </w:tcBorders>
            <w:shd w:val="clear" w:color="auto" w:fill="auto"/>
            <w:noWrap/>
            <w:vAlign w:val="center"/>
            <w:hideMark/>
          </w:tcPr>
          <w:p w14:paraId="60F0D491" w14:textId="77777777" w:rsidR="00752F2F" w:rsidRPr="008D7E77" w:rsidRDefault="00752F2F" w:rsidP="00752F2F">
            <w:pPr>
              <w:jc w:val="center"/>
              <w:rPr>
                <w:b/>
                <w:bCs/>
                <w:color w:val="000000"/>
                <w:sz w:val="20"/>
                <w:szCs w:val="20"/>
              </w:rPr>
            </w:pPr>
            <w:r w:rsidRPr="008D7E77">
              <w:rPr>
                <w:b/>
                <w:bCs/>
                <w:color w:val="000000"/>
                <w:sz w:val="20"/>
                <w:szCs w:val="20"/>
              </w:rPr>
              <w:t>1 584 745,27</w:t>
            </w:r>
          </w:p>
        </w:tc>
        <w:tc>
          <w:tcPr>
            <w:tcW w:w="1640" w:type="dxa"/>
            <w:tcBorders>
              <w:top w:val="nil"/>
              <w:left w:val="nil"/>
              <w:bottom w:val="single" w:sz="4" w:space="0" w:color="auto"/>
              <w:right w:val="single" w:sz="4" w:space="0" w:color="auto"/>
            </w:tcBorders>
            <w:shd w:val="clear" w:color="auto" w:fill="auto"/>
            <w:noWrap/>
            <w:vAlign w:val="center"/>
            <w:hideMark/>
          </w:tcPr>
          <w:p w14:paraId="1217B3A4" w14:textId="77777777" w:rsidR="00752F2F" w:rsidRPr="008D7E77" w:rsidRDefault="00752F2F" w:rsidP="00752F2F">
            <w:pPr>
              <w:jc w:val="center"/>
              <w:rPr>
                <w:b/>
                <w:bCs/>
                <w:color w:val="000000"/>
                <w:sz w:val="20"/>
                <w:szCs w:val="20"/>
              </w:rPr>
            </w:pPr>
            <w:r w:rsidRPr="008D7E77">
              <w:rPr>
                <w:b/>
                <w:bCs/>
                <w:color w:val="000000"/>
                <w:sz w:val="20"/>
                <w:szCs w:val="20"/>
              </w:rPr>
              <w:t>0,00</w:t>
            </w:r>
          </w:p>
        </w:tc>
        <w:tc>
          <w:tcPr>
            <w:tcW w:w="1420" w:type="dxa"/>
            <w:tcBorders>
              <w:top w:val="nil"/>
              <w:left w:val="nil"/>
              <w:bottom w:val="single" w:sz="4" w:space="0" w:color="auto"/>
              <w:right w:val="single" w:sz="4" w:space="0" w:color="auto"/>
            </w:tcBorders>
            <w:shd w:val="clear" w:color="auto" w:fill="auto"/>
            <w:noWrap/>
            <w:vAlign w:val="center"/>
            <w:hideMark/>
          </w:tcPr>
          <w:p w14:paraId="325362CF" w14:textId="77777777" w:rsidR="00752F2F" w:rsidRPr="008D7E77" w:rsidRDefault="00752F2F" w:rsidP="00752F2F">
            <w:pPr>
              <w:jc w:val="center"/>
              <w:rPr>
                <w:b/>
                <w:bCs/>
                <w:color w:val="000000"/>
                <w:sz w:val="20"/>
                <w:szCs w:val="20"/>
              </w:rPr>
            </w:pPr>
            <w:r w:rsidRPr="008D7E77">
              <w:rPr>
                <w:b/>
                <w:bCs/>
                <w:color w:val="000000"/>
                <w:sz w:val="20"/>
                <w:szCs w:val="20"/>
              </w:rPr>
              <w:t>1 584 745,27</w:t>
            </w:r>
          </w:p>
        </w:tc>
      </w:tr>
      <w:tr w:rsidR="00752F2F" w:rsidRPr="008D7E77" w14:paraId="0A5E5168" w14:textId="77777777" w:rsidTr="008D27F9">
        <w:trPr>
          <w:trHeight w:val="300"/>
        </w:trPr>
        <w:tc>
          <w:tcPr>
            <w:tcW w:w="960" w:type="dxa"/>
            <w:tcBorders>
              <w:top w:val="nil"/>
              <w:left w:val="nil"/>
              <w:bottom w:val="nil"/>
              <w:right w:val="nil"/>
            </w:tcBorders>
            <w:shd w:val="clear" w:color="auto" w:fill="auto"/>
            <w:noWrap/>
            <w:vAlign w:val="center"/>
            <w:hideMark/>
          </w:tcPr>
          <w:p w14:paraId="2E7FBF95" w14:textId="77777777" w:rsidR="00752F2F" w:rsidRPr="008D7E77" w:rsidRDefault="00752F2F" w:rsidP="00752F2F">
            <w:pPr>
              <w:jc w:val="center"/>
              <w:rPr>
                <w:b/>
                <w:bCs/>
                <w:color w:val="000000"/>
                <w:sz w:val="20"/>
                <w:szCs w:val="20"/>
              </w:rPr>
            </w:pPr>
          </w:p>
        </w:tc>
        <w:tc>
          <w:tcPr>
            <w:tcW w:w="2940" w:type="dxa"/>
            <w:tcBorders>
              <w:top w:val="nil"/>
              <w:left w:val="nil"/>
              <w:bottom w:val="nil"/>
              <w:right w:val="nil"/>
            </w:tcBorders>
            <w:shd w:val="clear" w:color="auto" w:fill="auto"/>
            <w:noWrap/>
            <w:vAlign w:val="center"/>
            <w:hideMark/>
          </w:tcPr>
          <w:p w14:paraId="75E57A09" w14:textId="77777777" w:rsidR="00752F2F" w:rsidRPr="008D7E77" w:rsidRDefault="00752F2F" w:rsidP="00752F2F">
            <w:pPr>
              <w:rPr>
                <w:sz w:val="20"/>
                <w:szCs w:val="20"/>
              </w:rPr>
            </w:pPr>
          </w:p>
        </w:tc>
        <w:tc>
          <w:tcPr>
            <w:tcW w:w="720" w:type="dxa"/>
            <w:tcBorders>
              <w:top w:val="nil"/>
              <w:left w:val="nil"/>
              <w:bottom w:val="nil"/>
              <w:right w:val="nil"/>
            </w:tcBorders>
            <w:shd w:val="clear" w:color="auto" w:fill="auto"/>
            <w:noWrap/>
            <w:vAlign w:val="center"/>
            <w:hideMark/>
          </w:tcPr>
          <w:p w14:paraId="7F87B356" w14:textId="77777777" w:rsidR="00752F2F" w:rsidRPr="008D7E77" w:rsidRDefault="00752F2F" w:rsidP="00752F2F">
            <w:pPr>
              <w:rPr>
                <w:sz w:val="20"/>
                <w:szCs w:val="20"/>
              </w:rPr>
            </w:pPr>
          </w:p>
        </w:tc>
        <w:tc>
          <w:tcPr>
            <w:tcW w:w="781" w:type="dxa"/>
            <w:tcBorders>
              <w:top w:val="nil"/>
              <w:left w:val="nil"/>
              <w:bottom w:val="nil"/>
              <w:right w:val="nil"/>
            </w:tcBorders>
            <w:shd w:val="clear" w:color="auto" w:fill="auto"/>
            <w:noWrap/>
            <w:vAlign w:val="center"/>
            <w:hideMark/>
          </w:tcPr>
          <w:p w14:paraId="13F7E50D" w14:textId="77777777" w:rsidR="00752F2F" w:rsidRPr="008D7E77" w:rsidRDefault="00752F2F" w:rsidP="00752F2F">
            <w:pPr>
              <w:rPr>
                <w:sz w:val="20"/>
                <w:szCs w:val="20"/>
              </w:rPr>
            </w:pPr>
          </w:p>
        </w:tc>
        <w:tc>
          <w:tcPr>
            <w:tcW w:w="1460" w:type="dxa"/>
            <w:tcBorders>
              <w:top w:val="nil"/>
              <w:left w:val="nil"/>
              <w:bottom w:val="nil"/>
              <w:right w:val="nil"/>
            </w:tcBorders>
            <w:shd w:val="clear" w:color="auto" w:fill="auto"/>
            <w:noWrap/>
            <w:vAlign w:val="center"/>
            <w:hideMark/>
          </w:tcPr>
          <w:p w14:paraId="281AF279" w14:textId="77777777" w:rsidR="00752F2F" w:rsidRPr="008D7E77" w:rsidRDefault="00752F2F" w:rsidP="00752F2F">
            <w:pPr>
              <w:rPr>
                <w:sz w:val="20"/>
                <w:szCs w:val="20"/>
              </w:rPr>
            </w:pPr>
          </w:p>
        </w:tc>
        <w:tc>
          <w:tcPr>
            <w:tcW w:w="1640" w:type="dxa"/>
            <w:tcBorders>
              <w:top w:val="nil"/>
              <w:left w:val="nil"/>
              <w:bottom w:val="nil"/>
              <w:right w:val="nil"/>
            </w:tcBorders>
            <w:shd w:val="clear" w:color="auto" w:fill="auto"/>
            <w:noWrap/>
            <w:vAlign w:val="center"/>
            <w:hideMark/>
          </w:tcPr>
          <w:p w14:paraId="2CD4E220" w14:textId="77777777" w:rsidR="00752F2F" w:rsidRPr="008D7E77" w:rsidRDefault="00752F2F" w:rsidP="00752F2F">
            <w:pPr>
              <w:jc w:val="center"/>
              <w:rPr>
                <w:sz w:val="20"/>
                <w:szCs w:val="20"/>
              </w:rPr>
            </w:pPr>
          </w:p>
        </w:tc>
        <w:tc>
          <w:tcPr>
            <w:tcW w:w="1420" w:type="dxa"/>
            <w:tcBorders>
              <w:top w:val="nil"/>
              <w:left w:val="nil"/>
              <w:bottom w:val="nil"/>
              <w:right w:val="nil"/>
            </w:tcBorders>
            <w:shd w:val="clear" w:color="auto" w:fill="auto"/>
            <w:noWrap/>
            <w:vAlign w:val="center"/>
            <w:hideMark/>
          </w:tcPr>
          <w:p w14:paraId="7DF3BB1D" w14:textId="77777777" w:rsidR="00752F2F" w:rsidRPr="008D7E77" w:rsidRDefault="00752F2F" w:rsidP="00752F2F">
            <w:pPr>
              <w:jc w:val="center"/>
              <w:rPr>
                <w:sz w:val="20"/>
                <w:szCs w:val="20"/>
              </w:rPr>
            </w:pPr>
          </w:p>
        </w:tc>
      </w:tr>
      <w:tr w:rsidR="00752F2F" w:rsidRPr="008D7E77" w14:paraId="08AB6FF9" w14:textId="77777777" w:rsidTr="008D27F9">
        <w:trPr>
          <w:trHeight w:val="300"/>
        </w:trPr>
        <w:tc>
          <w:tcPr>
            <w:tcW w:w="960" w:type="dxa"/>
            <w:tcBorders>
              <w:top w:val="nil"/>
              <w:left w:val="nil"/>
              <w:bottom w:val="nil"/>
              <w:right w:val="nil"/>
            </w:tcBorders>
            <w:shd w:val="clear" w:color="auto" w:fill="auto"/>
            <w:noWrap/>
            <w:vAlign w:val="center"/>
            <w:hideMark/>
          </w:tcPr>
          <w:p w14:paraId="5F65BEA6" w14:textId="77777777" w:rsidR="00752F2F" w:rsidRPr="008D7E77" w:rsidRDefault="00752F2F" w:rsidP="00752F2F">
            <w:pPr>
              <w:jc w:val="center"/>
              <w:rPr>
                <w:sz w:val="20"/>
                <w:szCs w:val="20"/>
              </w:rPr>
            </w:pPr>
          </w:p>
        </w:tc>
        <w:tc>
          <w:tcPr>
            <w:tcW w:w="2940" w:type="dxa"/>
            <w:tcBorders>
              <w:top w:val="nil"/>
              <w:left w:val="nil"/>
              <w:bottom w:val="nil"/>
              <w:right w:val="nil"/>
            </w:tcBorders>
            <w:shd w:val="clear" w:color="auto" w:fill="auto"/>
            <w:noWrap/>
            <w:vAlign w:val="center"/>
            <w:hideMark/>
          </w:tcPr>
          <w:p w14:paraId="5D4FC52A" w14:textId="77777777" w:rsidR="00752F2F" w:rsidRPr="008D7E77" w:rsidRDefault="00752F2F" w:rsidP="00752F2F">
            <w:pPr>
              <w:rPr>
                <w:sz w:val="20"/>
                <w:szCs w:val="20"/>
              </w:rPr>
            </w:pPr>
          </w:p>
        </w:tc>
        <w:tc>
          <w:tcPr>
            <w:tcW w:w="720" w:type="dxa"/>
            <w:tcBorders>
              <w:top w:val="nil"/>
              <w:left w:val="nil"/>
              <w:bottom w:val="nil"/>
              <w:right w:val="nil"/>
            </w:tcBorders>
            <w:shd w:val="clear" w:color="auto" w:fill="auto"/>
            <w:noWrap/>
            <w:vAlign w:val="center"/>
            <w:hideMark/>
          </w:tcPr>
          <w:p w14:paraId="584BB472" w14:textId="77777777" w:rsidR="00752F2F" w:rsidRPr="008D7E77" w:rsidRDefault="00752F2F" w:rsidP="00752F2F">
            <w:pPr>
              <w:rPr>
                <w:sz w:val="20"/>
                <w:szCs w:val="20"/>
              </w:rPr>
            </w:pPr>
          </w:p>
        </w:tc>
        <w:tc>
          <w:tcPr>
            <w:tcW w:w="781" w:type="dxa"/>
            <w:tcBorders>
              <w:top w:val="nil"/>
              <w:left w:val="nil"/>
              <w:bottom w:val="nil"/>
              <w:right w:val="nil"/>
            </w:tcBorders>
            <w:shd w:val="clear" w:color="auto" w:fill="auto"/>
            <w:noWrap/>
            <w:vAlign w:val="center"/>
            <w:hideMark/>
          </w:tcPr>
          <w:p w14:paraId="6B567199" w14:textId="77777777" w:rsidR="00752F2F" w:rsidRPr="008D7E77" w:rsidRDefault="00752F2F" w:rsidP="00752F2F">
            <w:pPr>
              <w:rPr>
                <w:sz w:val="20"/>
                <w:szCs w:val="20"/>
              </w:rPr>
            </w:pPr>
          </w:p>
        </w:tc>
        <w:tc>
          <w:tcPr>
            <w:tcW w:w="1460" w:type="dxa"/>
            <w:tcBorders>
              <w:top w:val="nil"/>
              <w:left w:val="nil"/>
              <w:bottom w:val="nil"/>
              <w:right w:val="nil"/>
            </w:tcBorders>
            <w:shd w:val="clear" w:color="auto" w:fill="auto"/>
            <w:noWrap/>
            <w:vAlign w:val="center"/>
            <w:hideMark/>
          </w:tcPr>
          <w:p w14:paraId="6E50E1E8" w14:textId="77777777" w:rsidR="00752F2F" w:rsidRPr="008D7E77" w:rsidRDefault="00752F2F" w:rsidP="00752F2F">
            <w:pPr>
              <w:rPr>
                <w:sz w:val="20"/>
                <w:szCs w:val="20"/>
              </w:rPr>
            </w:pPr>
          </w:p>
        </w:tc>
        <w:tc>
          <w:tcPr>
            <w:tcW w:w="1640" w:type="dxa"/>
            <w:tcBorders>
              <w:top w:val="nil"/>
              <w:left w:val="nil"/>
              <w:bottom w:val="nil"/>
              <w:right w:val="nil"/>
            </w:tcBorders>
            <w:shd w:val="clear" w:color="auto" w:fill="auto"/>
            <w:noWrap/>
            <w:vAlign w:val="center"/>
            <w:hideMark/>
          </w:tcPr>
          <w:p w14:paraId="2FF76DB4" w14:textId="77777777" w:rsidR="00752F2F" w:rsidRPr="008D7E77" w:rsidRDefault="00752F2F" w:rsidP="00752F2F">
            <w:pPr>
              <w:jc w:val="center"/>
              <w:rPr>
                <w:sz w:val="20"/>
                <w:szCs w:val="20"/>
              </w:rPr>
            </w:pPr>
          </w:p>
        </w:tc>
        <w:tc>
          <w:tcPr>
            <w:tcW w:w="1420" w:type="dxa"/>
            <w:tcBorders>
              <w:top w:val="nil"/>
              <w:left w:val="nil"/>
              <w:bottom w:val="nil"/>
              <w:right w:val="nil"/>
            </w:tcBorders>
            <w:shd w:val="clear" w:color="auto" w:fill="auto"/>
            <w:noWrap/>
            <w:vAlign w:val="center"/>
            <w:hideMark/>
          </w:tcPr>
          <w:p w14:paraId="423865F0" w14:textId="77777777" w:rsidR="00752F2F" w:rsidRPr="008D7E77" w:rsidRDefault="00752F2F" w:rsidP="00752F2F">
            <w:pPr>
              <w:jc w:val="center"/>
              <w:rPr>
                <w:sz w:val="20"/>
                <w:szCs w:val="20"/>
              </w:rPr>
            </w:pPr>
          </w:p>
        </w:tc>
      </w:tr>
      <w:tr w:rsidR="00752F2F" w:rsidRPr="008D7E77" w14:paraId="35981D8D" w14:textId="77777777" w:rsidTr="008D27F9">
        <w:trPr>
          <w:trHeight w:val="300"/>
        </w:trPr>
        <w:tc>
          <w:tcPr>
            <w:tcW w:w="960" w:type="dxa"/>
            <w:tcBorders>
              <w:top w:val="nil"/>
              <w:left w:val="nil"/>
              <w:bottom w:val="nil"/>
              <w:right w:val="nil"/>
            </w:tcBorders>
            <w:shd w:val="clear" w:color="auto" w:fill="auto"/>
            <w:noWrap/>
            <w:vAlign w:val="bottom"/>
            <w:hideMark/>
          </w:tcPr>
          <w:p w14:paraId="33F35762" w14:textId="77777777" w:rsidR="00752F2F" w:rsidRPr="008D7E77" w:rsidRDefault="00752F2F" w:rsidP="00752F2F">
            <w:pPr>
              <w:jc w:val="center"/>
              <w:rPr>
                <w:sz w:val="20"/>
                <w:szCs w:val="20"/>
              </w:rPr>
            </w:pPr>
          </w:p>
        </w:tc>
        <w:tc>
          <w:tcPr>
            <w:tcW w:w="2940" w:type="dxa"/>
            <w:tcBorders>
              <w:top w:val="nil"/>
              <w:left w:val="nil"/>
              <w:bottom w:val="nil"/>
              <w:right w:val="nil"/>
            </w:tcBorders>
            <w:shd w:val="clear" w:color="auto" w:fill="auto"/>
            <w:noWrap/>
            <w:vAlign w:val="bottom"/>
            <w:hideMark/>
          </w:tcPr>
          <w:p w14:paraId="196C1FB9" w14:textId="77777777" w:rsidR="00752F2F" w:rsidRPr="008D7E77" w:rsidRDefault="00752F2F" w:rsidP="00752F2F">
            <w:pPr>
              <w:rPr>
                <w:color w:val="000000"/>
              </w:rPr>
            </w:pPr>
            <w:proofErr w:type="spellStart"/>
            <w:r w:rsidRPr="008D7E77">
              <w:rPr>
                <w:color w:val="000000"/>
                <w:sz w:val="22"/>
                <w:szCs w:val="22"/>
              </w:rPr>
              <w:t>Сураново</w:t>
            </w:r>
            <w:proofErr w:type="spellEnd"/>
          </w:p>
        </w:tc>
        <w:tc>
          <w:tcPr>
            <w:tcW w:w="720" w:type="dxa"/>
            <w:tcBorders>
              <w:top w:val="nil"/>
              <w:left w:val="nil"/>
              <w:bottom w:val="nil"/>
              <w:right w:val="nil"/>
            </w:tcBorders>
            <w:shd w:val="clear" w:color="auto" w:fill="auto"/>
            <w:noWrap/>
            <w:vAlign w:val="bottom"/>
            <w:hideMark/>
          </w:tcPr>
          <w:p w14:paraId="6409BCDE" w14:textId="77777777" w:rsidR="00752F2F" w:rsidRPr="008D7E77" w:rsidRDefault="00752F2F" w:rsidP="00752F2F">
            <w:pPr>
              <w:rPr>
                <w:color w:val="000000"/>
              </w:rPr>
            </w:pPr>
          </w:p>
        </w:tc>
        <w:tc>
          <w:tcPr>
            <w:tcW w:w="781" w:type="dxa"/>
            <w:tcBorders>
              <w:top w:val="nil"/>
              <w:left w:val="nil"/>
              <w:bottom w:val="nil"/>
              <w:right w:val="nil"/>
            </w:tcBorders>
            <w:shd w:val="clear" w:color="auto" w:fill="auto"/>
            <w:noWrap/>
            <w:vAlign w:val="bottom"/>
            <w:hideMark/>
          </w:tcPr>
          <w:p w14:paraId="649F877C" w14:textId="77777777" w:rsidR="00752F2F" w:rsidRPr="008D7E77" w:rsidRDefault="00752F2F" w:rsidP="00752F2F">
            <w:pPr>
              <w:rPr>
                <w:sz w:val="20"/>
                <w:szCs w:val="20"/>
              </w:rPr>
            </w:pPr>
          </w:p>
        </w:tc>
        <w:tc>
          <w:tcPr>
            <w:tcW w:w="1460" w:type="dxa"/>
            <w:tcBorders>
              <w:top w:val="nil"/>
              <w:left w:val="nil"/>
              <w:bottom w:val="nil"/>
              <w:right w:val="nil"/>
            </w:tcBorders>
            <w:shd w:val="clear" w:color="auto" w:fill="auto"/>
            <w:noWrap/>
            <w:vAlign w:val="bottom"/>
            <w:hideMark/>
          </w:tcPr>
          <w:p w14:paraId="571D7D08" w14:textId="77777777" w:rsidR="00752F2F" w:rsidRPr="008D7E77" w:rsidRDefault="00752F2F" w:rsidP="00752F2F">
            <w:pPr>
              <w:rPr>
                <w:sz w:val="20"/>
                <w:szCs w:val="20"/>
              </w:rPr>
            </w:pPr>
          </w:p>
        </w:tc>
        <w:tc>
          <w:tcPr>
            <w:tcW w:w="1640" w:type="dxa"/>
            <w:tcBorders>
              <w:top w:val="nil"/>
              <w:left w:val="nil"/>
              <w:bottom w:val="nil"/>
              <w:right w:val="nil"/>
            </w:tcBorders>
            <w:shd w:val="clear" w:color="auto" w:fill="auto"/>
            <w:noWrap/>
            <w:vAlign w:val="bottom"/>
            <w:hideMark/>
          </w:tcPr>
          <w:p w14:paraId="215285B5" w14:textId="77777777" w:rsidR="00752F2F" w:rsidRPr="008D7E77" w:rsidRDefault="00752F2F" w:rsidP="00752F2F">
            <w:pPr>
              <w:rPr>
                <w:sz w:val="20"/>
                <w:szCs w:val="20"/>
              </w:rPr>
            </w:pPr>
          </w:p>
        </w:tc>
        <w:tc>
          <w:tcPr>
            <w:tcW w:w="1420" w:type="dxa"/>
            <w:tcBorders>
              <w:top w:val="nil"/>
              <w:left w:val="nil"/>
              <w:bottom w:val="nil"/>
              <w:right w:val="nil"/>
            </w:tcBorders>
            <w:shd w:val="clear" w:color="auto" w:fill="auto"/>
            <w:noWrap/>
            <w:vAlign w:val="bottom"/>
            <w:hideMark/>
          </w:tcPr>
          <w:p w14:paraId="75E03682" w14:textId="77777777" w:rsidR="00752F2F" w:rsidRPr="008D7E77" w:rsidRDefault="00752F2F" w:rsidP="00752F2F">
            <w:pPr>
              <w:rPr>
                <w:sz w:val="20"/>
                <w:szCs w:val="20"/>
              </w:rPr>
            </w:pPr>
          </w:p>
        </w:tc>
      </w:tr>
      <w:tr w:rsidR="00752F2F" w:rsidRPr="008D7E77" w14:paraId="5CBEB24B" w14:textId="77777777" w:rsidTr="008D27F9">
        <w:trPr>
          <w:trHeight w:val="300"/>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B27BAC" w14:textId="77777777" w:rsidR="00752F2F" w:rsidRPr="008D7E77" w:rsidRDefault="00752F2F" w:rsidP="00752F2F">
            <w:pPr>
              <w:jc w:val="center"/>
              <w:rPr>
                <w:color w:val="000000"/>
                <w:sz w:val="20"/>
                <w:szCs w:val="20"/>
              </w:rPr>
            </w:pPr>
            <w:r w:rsidRPr="008D7E77">
              <w:rPr>
                <w:color w:val="000000"/>
                <w:sz w:val="20"/>
                <w:szCs w:val="20"/>
              </w:rPr>
              <w:t>№ п/п</w:t>
            </w:r>
          </w:p>
        </w:tc>
        <w:tc>
          <w:tcPr>
            <w:tcW w:w="2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3F39F9" w14:textId="77777777" w:rsidR="00752F2F" w:rsidRPr="008D7E77" w:rsidRDefault="00752F2F" w:rsidP="00752F2F">
            <w:pPr>
              <w:jc w:val="center"/>
              <w:rPr>
                <w:color w:val="000000"/>
                <w:sz w:val="20"/>
                <w:szCs w:val="20"/>
              </w:rPr>
            </w:pPr>
            <w:r w:rsidRPr="008D7E77">
              <w:rPr>
                <w:color w:val="000000"/>
                <w:sz w:val="20"/>
                <w:szCs w:val="20"/>
              </w:rPr>
              <w:t>Наименование работ и затрат</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FB9AE" w14:textId="77777777" w:rsidR="00752F2F" w:rsidRPr="008D7E77" w:rsidRDefault="00752F2F" w:rsidP="00752F2F">
            <w:pPr>
              <w:jc w:val="center"/>
              <w:rPr>
                <w:color w:val="000000"/>
                <w:sz w:val="20"/>
                <w:szCs w:val="20"/>
              </w:rPr>
            </w:pPr>
            <w:r w:rsidRPr="008D7E77">
              <w:rPr>
                <w:color w:val="000000"/>
                <w:sz w:val="20"/>
                <w:szCs w:val="20"/>
              </w:rPr>
              <w:t>Ед. изм.</w:t>
            </w:r>
          </w:p>
        </w:tc>
        <w:tc>
          <w:tcPr>
            <w:tcW w:w="78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A33934" w14:textId="77777777" w:rsidR="00752F2F" w:rsidRPr="008D7E77" w:rsidRDefault="00752F2F" w:rsidP="00752F2F">
            <w:pPr>
              <w:jc w:val="center"/>
              <w:rPr>
                <w:color w:val="000000"/>
                <w:sz w:val="20"/>
                <w:szCs w:val="20"/>
              </w:rPr>
            </w:pPr>
            <w:r w:rsidRPr="008D7E77">
              <w:rPr>
                <w:color w:val="000000"/>
                <w:sz w:val="20"/>
                <w:szCs w:val="20"/>
              </w:rPr>
              <w:t>Объем</w:t>
            </w:r>
          </w:p>
        </w:tc>
        <w:tc>
          <w:tcPr>
            <w:tcW w:w="4520" w:type="dxa"/>
            <w:gridSpan w:val="3"/>
            <w:tcBorders>
              <w:top w:val="single" w:sz="4" w:space="0" w:color="auto"/>
              <w:left w:val="nil"/>
              <w:bottom w:val="single" w:sz="4" w:space="0" w:color="auto"/>
              <w:right w:val="single" w:sz="4" w:space="0" w:color="auto"/>
            </w:tcBorders>
            <w:shd w:val="clear" w:color="auto" w:fill="auto"/>
            <w:vAlign w:val="center"/>
            <w:hideMark/>
          </w:tcPr>
          <w:p w14:paraId="7FD6566E" w14:textId="77777777" w:rsidR="00752F2F" w:rsidRPr="008D7E77" w:rsidRDefault="00752F2F" w:rsidP="00752F2F">
            <w:pPr>
              <w:jc w:val="center"/>
              <w:rPr>
                <w:color w:val="000000"/>
                <w:sz w:val="20"/>
                <w:szCs w:val="20"/>
              </w:rPr>
            </w:pPr>
            <w:r w:rsidRPr="008D7E77">
              <w:rPr>
                <w:color w:val="000000"/>
                <w:sz w:val="20"/>
                <w:szCs w:val="20"/>
              </w:rPr>
              <w:t>Договорная стоимость на период исполнения по договору, руб. без НДС</w:t>
            </w:r>
          </w:p>
        </w:tc>
      </w:tr>
      <w:tr w:rsidR="00752F2F" w:rsidRPr="008D7E77" w14:paraId="50104C70" w14:textId="77777777" w:rsidTr="008D27F9">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ACADCA9" w14:textId="77777777" w:rsidR="00752F2F" w:rsidRPr="008D7E77" w:rsidRDefault="00752F2F" w:rsidP="00752F2F">
            <w:pPr>
              <w:rPr>
                <w:color w:val="000000"/>
                <w:sz w:val="20"/>
                <w:szCs w:val="20"/>
              </w:rPr>
            </w:pPr>
          </w:p>
        </w:tc>
        <w:tc>
          <w:tcPr>
            <w:tcW w:w="2940" w:type="dxa"/>
            <w:vMerge/>
            <w:tcBorders>
              <w:top w:val="single" w:sz="4" w:space="0" w:color="auto"/>
              <w:left w:val="single" w:sz="4" w:space="0" w:color="auto"/>
              <w:bottom w:val="single" w:sz="4" w:space="0" w:color="auto"/>
              <w:right w:val="single" w:sz="4" w:space="0" w:color="auto"/>
            </w:tcBorders>
            <w:vAlign w:val="center"/>
            <w:hideMark/>
          </w:tcPr>
          <w:p w14:paraId="73800B12" w14:textId="77777777" w:rsidR="00752F2F" w:rsidRPr="008D7E77" w:rsidRDefault="00752F2F" w:rsidP="00752F2F">
            <w:pPr>
              <w:rPr>
                <w:color w:val="000000"/>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12359CEA" w14:textId="77777777" w:rsidR="00752F2F" w:rsidRPr="008D7E77" w:rsidRDefault="00752F2F" w:rsidP="00752F2F">
            <w:pPr>
              <w:rPr>
                <w:color w:val="000000"/>
                <w:sz w:val="20"/>
                <w:szCs w:val="20"/>
              </w:rPr>
            </w:pPr>
          </w:p>
        </w:tc>
        <w:tc>
          <w:tcPr>
            <w:tcW w:w="781" w:type="dxa"/>
            <w:vMerge/>
            <w:tcBorders>
              <w:top w:val="single" w:sz="4" w:space="0" w:color="auto"/>
              <w:left w:val="single" w:sz="4" w:space="0" w:color="auto"/>
              <w:bottom w:val="single" w:sz="4" w:space="0" w:color="auto"/>
              <w:right w:val="single" w:sz="4" w:space="0" w:color="auto"/>
            </w:tcBorders>
            <w:vAlign w:val="center"/>
            <w:hideMark/>
          </w:tcPr>
          <w:p w14:paraId="2DD17BB9" w14:textId="77777777" w:rsidR="00752F2F" w:rsidRPr="008D7E77" w:rsidRDefault="00752F2F" w:rsidP="00752F2F">
            <w:pPr>
              <w:rPr>
                <w:color w:val="000000"/>
                <w:sz w:val="20"/>
                <w:szCs w:val="20"/>
              </w:rPr>
            </w:pPr>
          </w:p>
        </w:tc>
        <w:tc>
          <w:tcPr>
            <w:tcW w:w="14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8844352" w14:textId="77777777" w:rsidR="00752F2F" w:rsidRPr="008D7E77" w:rsidRDefault="00752F2F" w:rsidP="00752F2F">
            <w:pPr>
              <w:jc w:val="center"/>
              <w:rPr>
                <w:color w:val="000000"/>
                <w:sz w:val="20"/>
                <w:szCs w:val="20"/>
              </w:rPr>
            </w:pPr>
            <w:r w:rsidRPr="008D7E77">
              <w:rPr>
                <w:color w:val="000000"/>
                <w:sz w:val="20"/>
                <w:szCs w:val="20"/>
              </w:rPr>
              <w:t>Всего</w:t>
            </w:r>
          </w:p>
        </w:tc>
        <w:tc>
          <w:tcPr>
            <w:tcW w:w="3060" w:type="dxa"/>
            <w:gridSpan w:val="2"/>
            <w:tcBorders>
              <w:top w:val="single" w:sz="4" w:space="0" w:color="auto"/>
              <w:left w:val="nil"/>
              <w:bottom w:val="single" w:sz="4" w:space="0" w:color="auto"/>
              <w:right w:val="single" w:sz="4" w:space="0" w:color="000000"/>
            </w:tcBorders>
            <w:shd w:val="clear" w:color="auto" w:fill="auto"/>
            <w:vAlign w:val="center"/>
            <w:hideMark/>
          </w:tcPr>
          <w:p w14:paraId="651775D5" w14:textId="77777777" w:rsidR="00752F2F" w:rsidRPr="008D7E77" w:rsidRDefault="00752F2F" w:rsidP="00752F2F">
            <w:pPr>
              <w:jc w:val="center"/>
              <w:rPr>
                <w:color w:val="000000"/>
                <w:sz w:val="20"/>
                <w:szCs w:val="20"/>
              </w:rPr>
            </w:pPr>
            <w:r w:rsidRPr="008D7E77">
              <w:rPr>
                <w:color w:val="000000"/>
                <w:sz w:val="20"/>
                <w:szCs w:val="20"/>
              </w:rPr>
              <w:t>в том числе по годам:</w:t>
            </w:r>
          </w:p>
        </w:tc>
      </w:tr>
      <w:tr w:rsidR="00752F2F" w:rsidRPr="008D7E77" w14:paraId="21BD863C" w14:textId="77777777" w:rsidTr="008D27F9">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C513949" w14:textId="77777777" w:rsidR="00752F2F" w:rsidRPr="008D7E77" w:rsidRDefault="00752F2F" w:rsidP="00752F2F">
            <w:pPr>
              <w:rPr>
                <w:color w:val="000000"/>
                <w:sz w:val="20"/>
                <w:szCs w:val="20"/>
              </w:rPr>
            </w:pPr>
          </w:p>
        </w:tc>
        <w:tc>
          <w:tcPr>
            <w:tcW w:w="2940" w:type="dxa"/>
            <w:vMerge/>
            <w:tcBorders>
              <w:top w:val="single" w:sz="4" w:space="0" w:color="auto"/>
              <w:left w:val="single" w:sz="4" w:space="0" w:color="auto"/>
              <w:bottom w:val="single" w:sz="4" w:space="0" w:color="auto"/>
              <w:right w:val="single" w:sz="4" w:space="0" w:color="auto"/>
            </w:tcBorders>
            <w:vAlign w:val="center"/>
            <w:hideMark/>
          </w:tcPr>
          <w:p w14:paraId="730F5BC4" w14:textId="77777777" w:rsidR="00752F2F" w:rsidRPr="008D7E77" w:rsidRDefault="00752F2F" w:rsidP="00752F2F">
            <w:pPr>
              <w:rPr>
                <w:color w:val="000000"/>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2F405B86" w14:textId="77777777" w:rsidR="00752F2F" w:rsidRPr="008D7E77" w:rsidRDefault="00752F2F" w:rsidP="00752F2F">
            <w:pPr>
              <w:rPr>
                <w:color w:val="000000"/>
                <w:sz w:val="20"/>
                <w:szCs w:val="20"/>
              </w:rPr>
            </w:pPr>
          </w:p>
        </w:tc>
        <w:tc>
          <w:tcPr>
            <w:tcW w:w="781" w:type="dxa"/>
            <w:vMerge/>
            <w:tcBorders>
              <w:top w:val="single" w:sz="4" w:space="0" w:color="auto"/>
              <w:left w:val="single" w:sz="4" w:space="0" w:color="auto"/>
              <w:bottom w:val="single" w:sz="4" w:space="0" w:color="auto"/>
              <w:right w:val="single" w:sz="4" w:space="0" w:color="auto"/>
            </w:tcBorders>
            <w:vAlign w:val="center"/>
            <w:hideMark/>
          </w:tcPr>
          <w:p w14:paraId="5303FE1E" w14:textId="77777777" w:rsidR="00752F2F" w:rsidRPr="008D7E77" w:rsidRDefault="00752F2F" w:rsidP="00752F2F">
            <w:pPr>
              <w:rPr>
                <w:color w:val="000000"/>
                <w:sz w:val="20"/>
                <w:szCs w:val="20"/>
              </w:rPr>
            </w:pPr>
          </w:p>
        </w:tc>
        <w:tc>
          <w:tcPr>
            <w:tcW w:w="1460" w:type="dxa"/>
            <w:vMerge/>
            <w:tcBorders>
              <w:top w:val="nil"/>
              <w:left w:val="single" w:sz="4" w:space="0" w:color="auto"/>
              <w:bottom w:val="single" w:sz="4" w:space="0" w:color="auto"/>
              <w:right w:val="single" w:sz="4" w:space="0" w:color="auto"/>
            </w:tcBorders>
            <w:vAlign w:val="center"/>
            <w:hideMark/>
          </w:tcPr>
          <w:p w14:paraId="5B38A7F4" w14:textId="77777777" w:rsidR="00752F2F" w:rsidRPr="008D7E77" w:rsidRDefault="00752F2F" w:rsidP="00752F2F">
            <w:pPr>
              <w:rPr>
                <w:color w:val="000000"/>
                <w:sz w:val="20"/>
                <w:szCs w:val="20"/>
              </w:rPr>
            </w:pPr>
          </w:p>
        </w:tc>
        <w:tc>
          <w:tcPr>
            <w:tcW w:w="1640" w:type="dxa"/>
            <w:tcBorders>
              <w:top w:val="nil"/>
              <w:left w:val="nil"/>
              <w:bottom w:val="single" w:sz="4" w:space="0" w:color="auto"/>
              <w:right w:val="single" w:sz="4" w:space="0" w:color="auto"/>
            </w:tcBorders>
            <w:shd w:val="clear" w:color="auto" w:fill="auto"/>
            <w:noWrap/>
            <w:vAlign w:val="center"/>
            <w:hideMark/>
          </w:tcPr>
          <w:p w14:paraId="27901A6D" w14:textId="77777777" w:rsidR="00752F2F" w:rsidRPr="008D7E77" w:rsidRDefault="00752F2F" w:rsidP="00752F2F">
            <w:pPr>
              <w:jc w:val="center"/>
              <w:rPr>
                <w:color w:val="000000"/>
                <w:sz w:val="20"/>
                <w:szCs w:val="20"/>
              </w:rPr>
            </w:pPr>
            <w:r w:rsidRPr="008D7E77">
              <w:rPr>
                <w:color w:val="000000"/>
                <w:sz w:val="20"/>
                <w:szCs w:val="20"/>
              </w:rPr>
              <w:t>2024</w:t>
            </w:r>
          </w:p>
        </w:tc>
        <w:tc>
          <w:tcPr>
            <w:tcW w:w="1420" w:type="dxa"/>
            <w:tcBorders>
              <w:top w:val="nil"/>
              <w:left w:val="nil"/>
              <w:bottom w:val="single" w:sz="4" w:space="0" w:color="auto"/>
              <w:right w:val="single" w:sz="4" w:space="0" w:color="auto"/>
            </w:tcBorders>
            <w:shd w:val="clear" w:color="auto" w:fill="auto"/>
            <w:noWrap/>
            <w:vAlign w:val="center"/>
            <w:hideMark/>
          </w:tcPr>
          <w:p w14:paraId="5E5298D2" w14:textId="77777777" w:rsidR="00752F2F" w:rsidRPr="008D7E77" w:rsidRDefault="00752F2F" w:rsidP="00752F2F">
            <w:pPr>
              <w:jc w:val="center"/>
              <w:rPr>
                <w:color w:val="000000"/>
                <w:sz w:val="20"/>
                <w:szCs w:val="20"/>
              </w:rPr>
            </w:pPr>
            <w:r w:rsidRPr="008D7E77">
              <w:rPr>
                <w:color w:val="000000"/>
                <w:sz w:val="20"/>
                <w:szCs w:val="20"/>
              </w:rPr>
              <w:t>2025</w:t>
            </w:r>
          </w:p>
        </w:tc>
      </w:tr>
      <w:tr w:rsidR="00752F2F" w:rsidRPr="008D7E77" w14:paraId="703D88E4" w14:textId="77777777" w:rsidTr="008D27F9">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ED36C62" w14:textId="77777777" w:rsidR="00752F2F" w:rsidRPr="008D7E77" w:rsidRDefault="00752F2F" w:rsidP="00752F2F">
            <w:pPr>
              <w:jc w:val="center"/>
              <w:rPr>
                <w:color w:val="000000"/>
                <w:sz w:val="20"/>
                <w:szCs w:val="20"/>
              </w:rPr>
            </w:pPr>
            <w:r w:rsidRPr="008D7E77">
              <w:rPr>
                <w:color w:val="000000"/>
                <w:sz w:val="20"/>
                <w:szCs w:val="20"/>
              </w:rPr>
              <w:t>1</w:t>
            </w:r>
          </w:p>
        </w:tc>
        <w:tc>
          <w:tcPr>
            <w:tcW w:w="2940" w:type="dxa"/>
            <w:tcBorders>
              <w:top w:val="nil"/>
              <w:left w:val="nil"/>
              <w:bottom w:val="single" w:sz="4" w:space="0" w:color="auto"/>
              <w:right w:val="single" w:sz="4" w:space="0" w:color="auto"/>
            </w:tcBorders>
            <w:shd w:val="clear" w:color="auto" w:fill="auto"/>
            <w:vAlign w:val="center"/>
            <w:hideMark/>
          </w:tcPr>
          <w:p w14:paraId="0FF1DB79" w14:textId="77777777" w:rsidR="00752F2F" w:rsidRPr="008D7E77" w:rsidRDefault="00752F2F" w:rsidP="00752F2F">
            <w:pPr>
              <w:rPr>
                <w:color w:val="000000"/>
                <w:sz w:val="20"/>
                <w:szCs w:val="20"/>
              </w:rPr>
            </w:pPr>
            <w:r w:rsidRPr="008D7E77">
              <w:rPr>
                <w:color w:val="000000"/>
                <w:sz w:val="20"/>
                <w:szCs w:val="20"/>
              </w:rPr>
              <w:t>Поставка высоковольтного оборудования НАМИ-110</w:t>
            </w:r>
          </w:p>
        </w:tc>
        <w:tc>
          <w:tcPr>
            <w:tcW w:w="720" w:type="dxa"/>
            <w:tcBorders>
              <w:top w:val="nil"/>
              <w:left w:val="nil"/>
              <w:bottom w:val="single" w:sz="4" w:space="0" w:color="auto"/>
              <w:right w:val="single" w:sz="4" w:space="0" w:color="auto"/>
            </w:tcBorders>
            <w:shd w:val="clear" w:color="auto" w:fill="auto"/>
            <w:noWrap/>
            <w:vAlign w:val="center"/>
            <w:hideMark/>
          </w:tcPr>
          <w:p w14:paraId="4C7D6BC6" w14:textId="77777777" w:rsidR="00752F2F" w:rsidRPr="008D7E77" w:rsidRDefault="00752F2F" w:rsidP="00752F2F">
            <w:pPr>
              <w:jc w:val="center"/>
              <w:rPr>
                <w:color w:val="000000"/>
                <w:sz w:val="20"/>
                <w:szCs w:val="20"/>
              </w:rPr>
            </w:pPr>
            <w:r w:rsidRPr="008D7E77">
              <w:rPr>
                <w:color w:val="000000"/>
                <w:sz w:val="20"/>
                <w:szCs w:val="20"/>
              </w:rPr>
              <w:t>шт.</w:t>
            </w:r>
          </w:p>
        </w:tc>
        <w:tc>
          <w:tcPr>
            <w:tcW w:w="781" w:type="dxa"/>
            <w:tcBorders>
              <w:top w:val="nil"/>
              <w:left w:val="nil"/>
              <w:bottom w:val="single" w:sz="4" w:space="0" w:color="auto"/>
              <w:right w:val="single" w:sz="4" w:space="0" w:color="auto"/>
            </w:tcBorders>
            <w:shd w:val="clear" w:color="auto" w:fill="auto"/>
            <w:noWrap/>
            <w:vAlign w:val="center"/>
            <w:hideMark/>
          </w:tcPr>
          <w:p w14:paraId="029C7B54" w14:textId="77777777" w:rsidR="00752F2F" w:rsidRPr="008D7E77" w:rsidRDefault="00752F2F" w:rsidP="00752F2F">
            <w:pPr>
              <w:jc w:val="center"/>
              <w:rPr>
                <w:color w:val="000000"/>
                <w:sz w:val="20"/>
                <w:szCs w:val="20"/>
              </w:rPr>
            </w:pPr>
            <w:r w:rsidRPr="008D7E77">
              <w:rPr>
                <w:color w:val="000000"/>
                <w:sz w:val="20"/>
                <w:szCs w:val="20"/>
              </w:rPr>
              <w:t>1</w:t>
            </w:r>
          </w:p>
        </w:tc>
        <w:tc>
          <w:tcPr>
            <w:tcW w:w="1460" w:type="dxa"/>
            <w:tcBorders>
              <w:top w:val="nil"/>
              <w:left w:val="nil"/>
              <w:bottom w:val="single" w:sz="4" w:space="0" w:color="auto"/>
              <w:right w:val="single" w:sz="4" w:space="0" w:color="auto"/>
            </w:tcBorders>
            <w:shd w:val="clear" w:color="auto" w:fill="auto"/>
            <w:noWrap/>
            <w:vAlign w:val="center"/>
            <w:hideMark/>
          </w:tcPr>
          <w:p w14:paraId="4833E450" w14:textId="77777777" w:rsidR="00752F2F" w:rsidRPr="008D7E77" w:rsidRDefault="00752F2F" w:rsidP="00752F2F">
            <w:pPr>
              <w:jc w:val="center"/>
              <w:rPr>
                <w:color w:val="000000"/>
                <w:sz w:val="20"/>
                <w:szCs w:val="20"/>
              </w:rPr>
            </w:pPr>
            <w:r w:rsidRPr="008D7E77">
              <w:rPr>
                <w:color w:val="000000"/>
                <w:sz w:val="20"/>
                <w:szCs w:val="20"/>
              </w:rPr>
              <w:t>1 260 878,47</w:t>
            </w:r>
          </w:p>
        </w:tc>
        <w:tc>
          <w:tcPr>
            <w:tcW w:w="1640" w:type="dxa"/>
            <w:tcBorders>
              <w:top w:val="nil"/>
              <w:left w:val="nil"/>
              <w:bottom w:val="single" w:sz="4" w:space="0" w:color="auto"/>
              <w:right w:val="single" w:sz="4" w:space="0" w:color="auto"/>
            </w:tcBorders>
            <w:shd w:val="clear" w:color="auto" w:fill="auto"/>
            <w:noWrap/>
            <w:vAlign w:val="center"/>
            <w:hideMark/>
          </w:tcPr>
          <w:p w14:paraId="09CA9DA5" w14:textId="77777777" w:rsidR="00752F2F" w:rsidRPr="008D7E77" w:rsidRDefault="00752F2F" w:rsidP="00752F2F">
            <w:pPr>
              <w:jc w:val="center"/>
              <w:rPr>
                <w:color w:val="000000"/>
                <w:sz w:val="20"/>
                <w:szCs w:val="20"/>
              </w:rPr>
            </w:pPr>
            <w:r w:rsidRPr="008D7E77">
              <w:rPr>
                <w:color w:val="000000"/>
                <w:sz w:val="20"/>
                <w:szCs w:val="20"/>
              </w:rPr>
              <w:t> </w:t>
            </w:r>
          </w:p>
        </w:tc>
        <w:tc>
          <w:tcPr>
            <w:tcW w:w="1420" w:type="dxa"/>
            <w:tcBorders>
              <w:top w:val="nil"/>
              <w:left w:val="nil"/>
              <w:bottom w:val="single" w:sz="4" w:space="0" w:color="auto"/>
              <w:right w:val="single" w:sz="4" w:space="0" w:color="auto"/>
            </w:tcBorders>
            <w:shd w:val="clear" w:color="auto" w:fill="auto"/>
            <w:noWrap/>
            <w:vAlign w:val="center"/>
            <w:hideMark/>
          </w:tcPr>
          <w:p w14:paraId="3D0E7F7C" w14:textId="77777777" w:rsidR="00752F2F" w:rsidRPr="008D7E77" w:rsidRDefault="00752F2F" w:rsidP="00752F2F">
            <w:pPr>
              <w:jc w:val="center"/>
              <w:rPr>
                <w:color w:val="000000"/>
                <w:sz w:val="20"/>
                <w:szCs w:val="20"/>
              </w:rPr>
            </w:pPr>
            <w:r w:rsidRPr="008D7E77">
              <w:rPr>
                <w:color w:val="000000"/>
                <w:sz w:val="20"/>
                <w:szCs w:val="20"/>
              </w:rPr>
              <w:t>1 260 878,47</w:t>
            </w:r>
          </w:p>
        </w:tc>
      </w:tr>
      <w:tr w:rsidR="00752F2F" w:rsidRPr="008D7E77" w14:paraId="3698642F" w14:textId="77777777" w:rsidTr="008D27F9">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3B992A9" w14:textId="77777777" w:rsidR="00752F2F" w:rsidRPr="008D7E77" w:rsidRDefault="00752F2F" w:rsidP="00752F2F">
            <w:pPr>
              <w:jc w:val="center"/>
              <w:rPr>
                <w:color w:val="000000"/>
                <w:sz w:val="20"/>
                <w:szCs w:val="20"/>
              </w:rPr>
            </w:pPr>
            <w:r w:rsidRPr="008D7E77">
              <w:rPr>
                <w:color w:val="000000"/>
                <w:sz w:val="20"/>
                <w:szCs w:val="20"/>
              </w:rPr>
              <w:t>2</w:t>
            </w:r>
          </w:p>
        </w:tc>
        <w:tc>
          <w:tcPr>
            <w:tcW w:w="2940" w:type="dxa"/>
            <w:tcBorders>
              <w:top w:val="nil"/>
              <w:left w:val="nil"/>
              <w:bottom w:val="single" w:sz="4" w:space="0" w:color="auto"/>
              <w:right w:val="single" w:sz="4" w:space="0" w:color="auto"/>
            </w:tcBorders>
            <w:shd w:val="clear" w:color="auto" w:fill="auto"/>
            <w:vAlign w:val="center"/>
            <w:hideMark/>
          </w:tcPr>
          <w:p w14:paraId="013C0C61" w14:textId="77777777" w:rsidR="00752F2F" w:rsidRPr="008D7E77" w:rsidRDefault="00752F2F" w:rsidP="00752F2F">
            <w:pPr>
              <w:rPr>
                <w:color w:val="000000"/>
                <w:sz w:val="20"/>
                <w:szCs w:val="20"/>
              </w:rPr>
            </w:pPr>
            <w:r w:rsidRPr="008D7E77">
              <w:rPr>
                <w:color w:val="000000"/>
                <w:sz w:val="20"/>
                <w:szCs w:val="20"/>
              </w:rPr>
              <w:t>Комплекс монтажных работ</w:t>
            </w:r>
          </w:p>
        </w:tc>
        <w:tc>
          <w:tcPr>
            <w:tcW w:w="720" w:type="dxa"/>
            <w:tcBorders>
              <w:top w:val="nil"/>
              <w:left w:val="nil"/>
              <w:bottom w:val="single" w:sz="4" w:space="0" w:color="auto"/>
              <w:right w:val="single" w:sz="4" w:space="0" w:color="auto"/>
            </w:tcBorders>
            <w:shd w:val="clear" w:color="auto" w:fill="auto"/>
            <w:noWrap/>
            <w:vAlign w:val="center"/>
            <w:hideMark/>
          </w:tcPr>
          <w:p w14:paraId="77B39471" w14:textId="77777777" w:rsidR="00752F2F" w:rsidRPr="008D7E77" w:rsidRDefault="00752F2F" w:rsidP="00752F2F">
            <w:pPr>
              <w:jc w:val="center"/>
              <w:rPr>
                <w:color w:val="000000"/>
                <w:sz w:val="20"/>
                <w:szCs w:val="20"/>
              </w:rPr>
            </w:pPr>
            <w:r w:rsidRPr="008D7E77">
              <w:rPr>
                <w:color w:val="000000"/>
                <w:sz w:val="20"/>
                <w:szCs w:val="20"/>
              </w:rPr>
              <w:t>шт.</w:t>
            </w:r>
          </w:p>
        </w:tc>
        <w:tc>
          <w:tcPr>
            <w:tcW w:w="781" w:type="dxa"/>
            <w:tcBorders>
              <w:top w:val="nil"/>
              <w:left w:val="nil"/>
              <w:bottom w:val="single" w:sz="4" w:space="0" w:color="auto"/>
              <w:right w:val="single" w:sz="4" w:space="0" w:color="auto"/>
            </w:tcBorders>
            <w:shd w:val="clear" w:color="auto" w:fill="auto"/>
            <w:noWrap/>
            <w:vAlign w:val="center"/>
            <w:hideMark/>
          </w:tcPr>
          <w:p w14:paraId="3F529D87" w14:textId="77777777" w:rsidR="00752F2F" w:rsidRPr="008D7E77" w:rsidRDefault="00752F2F" w:rsidP="00752F2F">
            <w:pPr>
              <w:jc w:val="center"/>
              <w:rPr>
                <w:color w:val="000000"/>
                <w:sz w:val="20"/>
                <w:szCs w:val="20"/>
              </w:rPr>
            </w:pPr>
            <w:r w:rsidRPr="008D7E77">
              <w:rPr>
                <w:color w:val="000000"/>
                <w:sz w:val="20"/>
                <w:szCs w:val="20"/>
              </w:rPr>
              <w:t>1</w:t>
            </w:r>
          </w:p>
        </w:tc>
        <w:tc>
          <w:tcPr>
            <w:tcW w:w="1460" w:type="dxa"/>
            <w:tcBorders>
              <w:top w:val="nil"/>
              <w:left w:val="nil"/>
              <w:bottom w:val="single" w:sz="4" w:space="0" w:color="auto"/>
              <w:right w:val="single" w:sz="4" w:space="0" w:color="auto"/>
            </w:tcBorders>
            <w:shd w:val="clear" w:color="auto" w:fill="auto"/>
            <w:noWrap/>
            <w:vAlign w:val="center"/>
            <w:hideMark/>
          </w:tcPr>
          <w:p w14:paraId="5F720767" w14:textId="77777777" w:rsidR="00752F2F" w:rsidRPr="008D7E77" w:rsidRDefault="00752F2F" w:rsidP="00752F2F">
            <w:pPr>
              <w:jc w:val="center"/>
              <w:rPr>
                <w:color w:val="000000"/>
                <w:sz w:val="20"/>
                <w:szCs w:val="20"/>
              </w:rPr>
            </w:pPr>
            <w:r w:rsidRPr="008D7E77">
              <w:rPr>
                <w:color w:val="000000"/>
                <w:sz w:val="20"/>
                <w:szCs w:val="20"/>
              </w:rPr>
              <w:t>6 208,68</w:t>
            </w:r>
          </w:p>
        </w:tc>
        <w:tc>
          <w:tcPr>
            <w:tcW w:w="1640" w:type="dxa"/>
            <w:tcBorders>
              <w:top w:val="nil"/>
              <w:left w:val="nil"/>
              <w:bottom w:val="single" w:sz="4" w:space="0" w:color="auto"/>
              <w:right w:val="single" w:sz="4" w:space="0" w:color="auto"/>
            </w:tcBorders>
            <w:shd w:val="clear" w:color="auto" w:fill="auto"/>
            <w:noWrap/>
            <w:vAlign w:val="center"/>
            <w:hideMark/>
          </w:tcPr>
          <w:p w14:paraId="3492DF92" w14:textId="77777777" w:rsidR="00752F2F" w:rsidRPr="008D7E77" w:rsidRDefault="00752F2F" w:rsidP="00752F2F">
            <w:pPr>
              <w:jc w:val="center"/>
              <w:rPr>
                <w:color w:val="000000"/>
                <w:sz w:val="20"/>
                <w:szCs w:val="20"/>
              </w:rPr>
            </w:pPr>
            <w:r w:rsidRPr="008D7E77">
              <w:rPr>
                <w:color w:val="000000"/>
                <w:sz w:val="20"/>
                <w:szCs w:val="20"/>
              </w:rPr>
              <w:t> </w:t>
            </w:r>
          </w:p>
        </w:tc>
        <w:tc>
          <w:tcPr>
            <w:tcW w:w="1420" w:type="dxa"/>
            <w:tcBorders>
              <w:top w:val="nil"/>
              <w:left w:val="nil"/>
              <w:bottom w:val="single" w:sz="4" w:space="0" w:color="auto"/>
              <w:right w:val="single" w:sz="4" w:space="0" w:color="auto"/>
            </w:tcBorders>
            <w:shd w:val="clear" w:color="auto" w:fill="auto"/>
            <w:noWrap/>
            <w:vAlign w:val="center"/>
            <w:hideMark/>
          </w:tcPr>
          <w:p w14:paraId="0197C620" w14:textId="77777777" w:rsidR="00752F2F" w:rsidRPr="008D7E77" w:rsidRDefault="00752F2F" w:rsidP="00752F2F">
            <w:pPr>
              <w:jc w:val="center"/>
              <w:rPr>
                <w:color w:val="000000"/>
                <w:sz w:val="20"/>
                <w:szCs w:val="20"/>
              </w:rPr>
            </w:pPr>
            <w:r w:rsidRPr="008D7E77">
              <w:rPr>
                <w:color w:val="000000"/>
                <w:sz w:val="20"/>
                <w:szCs w:val="20"/>
              </w:rPr>
              <w:t>6 208,68</w:t>
            </w:r>
          </w:p>
        </w:tc>
      </w:tr>
      <w:tr w:rsidR="00752F2F" w:rsidRPr="008D7E77" w14:paraId="303A376A" w14:textId="77777777" w:rsidTr="008D27F9">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F483F83" w14:textId="77777777" w:rsidR="00752F2F" w:rsidRPr="008D7E77" w:rsidRDefault="00752F2F" w:rsidP="00752F2F">
            <w:pPr>
              <w:jc w:val="center"/>
              <w:rPr>
                <w:color w:val="000000"/>
                <w:sz w:val="20"/>
                <w:szCs w:val="20"/>
              </w:rPr>
            </w:pPr>
            <w:r w:rsidRPr="008D7E77">
              <w:rPr>
                <w:color w:val="000000"/>
                <w:sz w:val="20"/>
                <w:szCs w:val="20"/>
              </w:rPr>
              <w:t>3</w:t>
            </w:r>
          </w:p>
        </w:tc>
        <w:tc>
          <w:tcPr>
            <w:tcW w:w="2940" w:type="dxa"/>
            <w:tcBorders>
              <w:top w:val="nil"/>
              <w:left w:val="nil"/>
              <w:bottom w:val="single" w:sz="4" w:space="0" w:color="auto"/>
              <w:right w:val="single" w:sz="4" w:space="0" w:color="auto"/>
            </w:tcBorders>
            <w:shd w:val="clear" w:color="auto" w:fill="auto"/>
            <w:vAlign w:val="center"/>
            <w:hideMark/>
          </w:tcPr>
          <w:p w14:paraId="61B93AC3" w14:textId="77777777" w:rsidR="00752F2F" w:rsidRPr="008D7E77" w:rsidRDefault="00752F2F" w:rsidP="00752F2F">
            <w:pPr>
              <w:rPr>
                <w:color w:val="000000"/>
                <w:sz w:val="20"/>
                <w:szCs w:val="20"/>
              </w:rPr>
            </w:pPr>
            <w:r w:rsidRPr="008D7E77">
              <w:rPr>
                <w:color w:val="000000"/>
                <w:sz w:val="20"/>
                <w:szCs w:val="20"/>
              </w:rPr>
              <w:t xml:space="preserve">Комплекс пусконаладочных работ </w:t>
            </w:r>
          </w:p>
        </w:tc>
        <w:tc>
          <w:tcPr>
            <w:tcW w:w="720" w:type="dxa"/>
            <w:tcBorders>
              <w:top w:val="nil"/>
              <w:left w:val="nil"/>
              <w:bottom w:val="single" w:sz="4" w:space="0" w:color="auto"/>
              <w:right w:val="single" w:sz="4" w:space="0" w:color="auto"/>
            </w:tcBorders>
            <w:shd w:val="clear" w:color="auto" w:fill="auto"/>
            <w:noWrap/>
            <w:vAlign w:val="center"/>
            <w:hideMark/>
          </w:tcPr>
          <w:p w14:paraId="1A103132" w14:textId="77777777" w:rsidR="00752F2F" w:rsidRPr="008D7E77" w:rsidRDefault="00752F2F" w:rsidP="00752F2F">
            <w:pPr>
              <w:jc w:val="center"/>
              <w:rPr>
                <w:color w:val="000000"/>
                <w:sz w:val="20"/>
                <w:szCs w:val="20"/>
              </w:rPr>
            </w:pPr>
            <w:r w:rsidRPr="008D7E77">
              <w:rPr>
                <w:color w:val="000000"/>
                <w:sz w:val="20"/>
                <w:szCs w:val="20"/>
              </w:rPr>
              <w:t>шт.</w:t>
            </w:r>
          </w:p>
        </w:tc>
        <w:tc>
          <w:tcPr>
            <w:tcW w:w="781" w:type="dxa"/>
            <w:tcBorders>
              <w:top w:val="nil"/>
              <w:left w:val="nil"/>
              <w:bottom w:val="single" w:sz="4" w:space="0" w:color="auto"/>
              <w:right w:val="single" w:sz="4" w:space="0" w:color="auto"/>
            </w:tcBorders>
            <w:shd w:val="clear" w:color="auto" w:fill="auto"/>
            <w:noWrap/>
            <w:vAlign w:val="center"/>
            <w:hideMark/>
          </w:tcPr>
          <w:p w14:paraId="7A3C0348" w14:textId="77777777" w:rsidR="00752F2F" w:rsidRPr="008D7E77" w:rsidRDefault="00752F2F" w:rsidP="00752F2F">
            <w:pPr>
              <w:jc w:val="center"/>
              <w:rPr>
                <w:color w:val="000000"/>
                <w:sz w:val="20"/>
                <w:szCs w:val="20"/>
              </w:rPr>
            </w:pPr>
            <w:r w:rsidRPr="008D7E77">
              <w:rPr>
                <w:color w:val="000000"/>
                <w:sz w:val="20"/>
                <w:szCs w:val="20"/>
              </w:rPr>
              <w:t>1</w:t>
            </w:r>
          </w:p>
        </w:tc>
        <w:tc>
          <w:tcPr>
            <w:tcW w:w="1460" w:type="dxa"/>
            <w:tcBorders>
              <w:top w:val="nil"/>
              <w:left w:val="nil"/>
              <w:bottom w:val="single" w:sz="4" w:space="0" w:color="auto"/>
              <w:right w:val="single" w:sz="4" w:space="0" w:color="auto"/>
            </w:tcBorders>
            <w:shd w:val="clear" w:color="auto" w:fill="auto"/>
            <w:noWrap/>
            <w:vAlign w:val="center"/>
            <w:hideMark/>
          </w:tcPr>
          <w:p w14:paraId="6B56E33B" w14:textId="77777777" w:rsidR="00752F2F" w:rsidRPr="008D7E77" w:rsidRDefault="00752F2F" w:rsidP="00752F2F">
            <w:pPr>
              <w:jc w:val="center"/>
              <w:rPr>
                <w:color w:val="000000"/>
                <w:sz w:val="20"/>
                <w:szCs w:val="20"/>
              </w:rPr>
            </w:pPr>
            <w:r w:rsidRPr="008D7E77">
              <w:rPr>
                <w:color w:val="000000"/>
                <w:sz w:val="20"/>
                <w:szCs w:val="20"/>
              </w:rPr>
              <w:t>18 446,93</w:t>
            </w:r>
          </w:p>
        </w:tc>
        <w:tc>
          <w:tcPr>
            <w:tcW w:w="1640" w:type="dxa"/>
            <w:tcBorders>
              <w:top w:val="nil"/>
              <w:left w:val="nil"/>
              <w:bottom w:val="single" w:sz="4" w:space="0" w:color="auto"/>
              <w:right w:val="single" w:sz="4" w:space="0" w:color="auto"/>
            </w:tcBorders>
            <w:shd w:val="clear" w:color="auto" w:fill="auto"/>
            <w:noWrap/>
            <w:vAlign w:val="center"/>
            <w:hideMark/>
          </w:tcPr>
          <w:p w14:paraId="7F5834DB" w14:textId="77777777" w:rsidR="00752F2F" w:rsidRPr="008D7E77" w:rsidRDefault="00752F2F" w:rsidP="00752F2F">
            <w:pPr>
              <w:jc w:val="center"/>
              <w:rPr>
                <w:color w:val="000000"/>
                <w:sz w:val="20"/>
                <w:szCs w:val="20"/>
              </w:rPr>
            </w:pPr>
            <w:r w:rsidRPr="008D7E77">
              <w:rPr>
                <w:color w:val="000000"/>
                <w:sz w:val="20"/>
                <w:szCs w:val="20"/>
              </w:rPr>
              <w:t> </w:t>
            </w:r>
          </w:p>
        </w:tc>
        <w:tc>
          <w:tcPr>
            <w:tcW w:w="1420" w:type="dxa"/>
            <w:tcBorders>
              <w:top w:val="nil"/>
              <w:left w:val="nil"/>
              <w:bottom w:val="single" w:sz="4" w:space="0" w:color="auto"/>
              <w:right w:val="single" w:sz="4" w:space="0" w:color="auto"/>
            </w:tcBorders>
            <w:shd w:val="clear" w:color="auto" w:fill="auto"/>
            <w:noWrap/>
            <w:vAlign w:val="center"/>
            <w:hideMark/>
          </w:tcPr>
          <w:p w14:paraId="75F0C172" w14:textId="77777777" w:rsidR="00752F2F" w:rsidRPr="008D7E77" w:rsidRDefault="00752F2F" w:rsidP="00752F2F">
            <w:pPr>
              <w:jc w:val="center"/>
              <w:rPr>
                <w:color w:val="000000"/>
                <w:sz w:val="20"/>
                <w:szCs w:val="20"/>
              </w:rPr>
            </w:pPr>
            <w:r w:rsidRPr="008D7E77">
              <w:rPr>
                <w:color w:val="000000"/>
                <w:sz w:val="20"/>
                <w:szCs w:val="20"/>
              </w:rPr>
              <w:t>18 446,93</w:t>
            </w:r>
          </w:p>
        </w:tc>
      </w:tr>
      <w:tr w:rsidR="00752F2F" w:rsidRPr="008D7E77" w14:paraId="7A9109D9" w14:textId="77777777" w:rsidTr="008D27F9">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46CA0DE" w14:textId="77777777" w:rsidR="00752F2F" w:rsidRPr="008D7E77" w:rsidRDefault="00752F2F" w:rsidP="00752F2F">
            <w:pPr>
              <w:jc w:val="center"/>
              <w:rPr>
                <w:color w:val="000000"/>
                <w:sz w:val="20"/>
                <w:szCs w:val="20"/>
              </w:rPr>
            </w:pPr>
            <w:r w:rsidRPr="008D7E77">
              <w:rPr>
                <w:color w:val="000000"/>
                <w:sz w:val="20"/>
                <w:szCs w:val="20"/>
              </w:rPr>
              <w:t>4</w:t>
            </w:r>
          </w:p>
        </w:tc>
        <w:tc>
          <w:tcPr>
            <w:tcW w:w="2940" w:type="dxa"/>
            <w:tcBorders>
              <w:top w:val="nil"/>
              <w:left w:val="nil"/>
              <w:bottom w:val="single" w:sz="4" w:space="0" w:color="auto"/>
              <w:right w:val="single" w:sz="4" w:space="0" w:color="auto"/>
            </w:tcBorders>
            <w:shd w:val="clear" w:color="auto" w:fill="auto"/>
            <w:vAlign w:val="center"/>
            <w:hideMark/>
          </w:tcPr>
          <w:p w14:paraId="166449CE" w14:textId="77777777" w:rsidR="00752F2F" w:rsidRPr="008D7E77" w:rsidRDefault="00752F2F" w:rsidP="00752F2F">
            <w:pPr>
              <w:rPr>
                <w:color w:val="000000"/>
                <w:sz w:val="20"/>
                <w:szCs w:val="20"/>
              </w:rPr>
            </w:pPr>
            <w:r w:rsidRPr="008D7E77">
              <w:rPr>
                <w:color w:val="000000"/>
                <w:sz w:val="20"/>
                <w:szCs w:val="20"/>
              </w:rPr>
              <w:t>Работы по метрологическому обеспечению</w:t>
            </w:r>
          </w:p>
        </w:tc>
        <w:tc>
          <w:tcPr>
            <w:tcW w:w="720" w:type="dxa"/>
            <w:tcBorders>
              <w:top w:val="nil"/>
              <w:left w:val="nil"/>
              <w:bottom w:val="single" w:sz="4" w:space="0" w:color="auto"/>
              <w:right w:val="single" w:sz="4" w:space="0" w:color="auto"/>
            </w:tcBorders>
            <w:shd w:val="clear" w:color="auto" w:fill="auto"/>
            <w:noWrap/>
            <w:vAlign w:val="center"/>
            <w:hideMark/>
          </w:tcPr>
          <w:p w14:paraId="20701F8E" w14:textId="77777777" w:rsidR="00752F2F" w:rsidRPr="008D7E77" w:rsidRDefault="00752F2F" w:rsidP="00752F2F">
            <w:pPr>
              <w:jc w:val="center"/>
              <w:rPr>
                <w:color w:val="000000"/>
                <w:sz w:val="20"/>
                <w:szCs w:val="20"/>
              </w:rPr>
            </w:pPr>
            <w:r w:rsidRPr="008D7E77">
              <w:rPr>
                <w:color w:val="000000"/>
                <w:sz w:val="20"/>
                <w:szCs w:val="20"/>
              </w:rPr>
              <w:t>шт.</w:t>
            </w:r>
          </w:p>
        </w:tc>
        <w:tc>
          <w:tcPr>
            <w:tcW w:w="781" w:type="dxa"/>
            <w:tcBorders>
              <w:top w:val="nil"/>
              <w:left w:val="nil"/>
              <w:bottom w:val="single" w:sz="4" w:space="0" w:color="auto"/>
              <w:right w:val="single" w:sz="4" w:space="0" w:color="auto"/>
            </w:tcBorders>
            <w:shd w:val="clear" w:color="auto" w:fill="auto"/>
            <w:noWrap/>
            <w:vAlign w:val="center"/>
            <w:hideMark/>
          </w:tcPr>
          <w:p w14:paraId="08775B83" w14:textId="77777777" w:rsidR="00752F2F" w:rsidRPr="008D7E77" w:rsidRDefault="00752F2F" w:rsidP="00752F2F">
            <w:pPr>
              <w:jc w:val="center"/>
              <w:rPr>
                <w:color w:val="000000"/>
                <w:sz w:val="20"/>
                <w:szCs w:val="20"/>
              </w:rPr>
            </w:pPr>
            <w:r w:rsidRPr="008D7E77">
              <w:rPr>
                <w:color w:val="000000"/>
                <w:sz w:val="20"/>
                <w:szCs w:val="20"/>
              </w:rPr>
              <w:t>2</w:t>
            </w:r>
          </w:p>
        </w:tc>
        <w:tc>
          <w:tcPr>
            <w:tcW w:w="1460" w:type="dxa"/>
            <w:tcBorders>
              <w:top w:val="nil"/>
              <w:left w:val="nil"/>
              <w:bottom w:val="single" w:sz="4" w:space="0" w:color="auto"/>
              <w:right w:val="single" w:sz="4" w:space="0" w:color="auto"/>
            </w:tcBorders>
            <w:shd w:val="clear" w:color="auto" w:fill="auto"/>
            <w:noWrap/>
            <w:vAlign w:val="center"/>
            <w:hideMark/>
          </w:tcPr>
          <w:p w14:paraId="65FE6AA8" w14:textId="77777777" w:rsidR="00752F2F" w:rsidRPr="008D7E77" w:rsidRDefault="00752F2F" w:rsidP="00752F2F">
            <w:pPr>
              <w:jc w:val="center"/>
              <w:rPr>
                <w:color w:val="000000"/>
                <w:sz w:val="20"/>
                <w:szCs w:val="20"/>
              </w:rPr>
            </w:pPr>
            <w:r w:rsidRPr="008D7E77">
              <w:rPr>
                <w:color w:val="000000"/>
                <w:sz w:val="20"/>
                <w:szCs w:val="20"/>
              </w:rPr>
              <w:t>35 086,98</w:t>
            </w:r>
          </w:p>
        </w:tc>
        <w:tc>
          <w:tcPr>
            <w:tcW w:w="1640" w:type="dxa"/>
            <w:tcBorders>
              <w:top w:val="nil"/>
              <w:left w:val="nil"/>
              <w:bottom w:val="single" w:sz="4" w:space="0" w:color="auto"/>
              <w:right w:val="single" w:sz="4" w:space="0" w:color="auto"/>
            </w:tcBorders>
            <w:shd w:val="clear" w:color="auto" w:fill="auto"/>
            <w:noWrap/>
            <w:vAlign w:val="center"/>
            <w:hideMark/>
          </w:tcPr>
          <w:p w14:paraId="6C4EA677" w14:textId="77777777" w:rsidR="00752F2F" w:rsidRPr="008D7E77" w:rsidRDefault="00752F2F" w:rsidP="00752F2F">
            <w:pPr>
              <w:jc w:val="center"/>
              <w:rPr>
                <w:color w:val="000000"/>
                <w:sz w:val="20"/>
                <w:szCs w:val="20"/>
              </w:rPr>
            </w:pPr>
            <w:r w:rsidRPr="008D7E77">
              <w:rPr>
                <w:color w:val="000000"/>
                <w:sz w:val="20"/>
                <w:szCs w:val="20"/>
              </w:rPr>
              <w:t> </w:t>
            </w:r>
          </w:p>
        </w:tc>
        <w:tc>
          <w:tcPr>
            <w:tcW w:w="1420" w:type="dxa"/>
            <w:tcBorders>
              <w:top w:val="nil"/>
              <w:left w:val="nil"/>
              <w:bottom w:val="single" w:sz="4" w:space="0" w:color="auto"/>
              <w:right w:val="single" w:sz="4" w:space="0" w:color="auto"/>
            </w:tcBorders>
            <w:shd w:val="clear" w:color="auto" w:fill="auto"/>
            <w:noWrap/>
            <w:vAlign w:val="center"/>
            <w:hideMark/>
          </w:tcPr>
          <w:p w14:paraId="2055119A" w14:textId="77777777" w:rsidR="00752F2F" w:rsidRPr="008D7E77" w:rsidRDefault="00752F2F" w:rsidP="00752F2F">
            <w:pPr>
              <w:jc w:val="center"/>
              <w:rPr>
                <w:color w:val="000000"/>
                <w:sz w:val="20"/>
                <w:szCs w:val="20"/>
              </w:rPr>
            </w:pPr>
            <w:r w:rsidRPr="008D7E77">
              <w:rPr>
                <w:color w:val="000000"/>
                <w:sz w:val="20"/>
                <w:szCs w:val="20"/>
              </w:rPr>
              <w:t>35 086,98</w:t>
            </w:r>
          </w:p>
        </w:tc>
      </w:tr>
      <w:tr w:rsidR="00752F2F" w:rsidRPr="008D7E77" w14:paraId="38B44C3B" w14:textId="77777777" w:rsidTr="008D27F9">
        <w:trPr>
          <w:trHeight w:val="300"/>
        </w:trPr>
        <w:tc>
          <w:tcPr>
            <w:tcW w:w="540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33BFEC" w14:textId="77777777" w:rsidR="00752F2F" w:rsidRPr="008D7E77" w:rsidRDefault="00752F2F" w:rsidP="00752F2F">
            <w:pPr>
              <w:rPr>
                <w:b/>
                <w:bCs/>
                <w:color w:val="000000"/>
                <w:sz w:val="20"/>
                <w:szCs w:val="20"/>
              </w:rPr>
            </w:pPr>
            <w:r w:rsidRPr="008D7E77">
              <w:rPr>
                <w:b/>
                <w:bCs/>
                <w:color w:val="000000"/>
                <w:sz w:val="20"/>
                <w:szCs w:val="20"/>
              </w:rPr>
              <w:t>Твердая договорная цена без НДС</w:t>
            </w:r>
          </w:p>
        </w:tc>
        <w:tc>
          <w:tcPr>
            <w:tcW w:w="1460" w:type="dxa"/>
            <w:tcBorders>
              <w:top w:val="nil"/>
              <w:left w:val="nil"/>
              <w:bottom w:val="single" w:sz="4" w:space="0" w:color="auto"/>
              <w:right w:val="single" w:sz="4" w:space="0" w:color="auto"/>
            </w:tcBorders>
            <w:shd w:val="clear" w:color="auto" w:fill="auto"/>
            <w:noWrap/>
            <w:vAlign w:val="center"/>
            <w:hideMark/>
          </w:tcPr>
          <w:p w14:paraId="41567E67" w14:textId="77777777" w:rsidR="00752F2F" w:rsidRPr="008D7E77" w:rsidRDefault="00752F2F" w:rsidP="00752F2F">
            <w:pPr>
              <w:jc w:val="center"/>
              <w:rPr>
                <w:b/>
                <w:bCs/>
                <w:color w:val="000000"/>
                <w:sz w:val="20"/>
                <w:szCs w:val="20"/>
              </w:rPr>
            </w:pPr>
            <w:r w:rsidRPr="008D7E77">
              <w:rPr>
                <w:b/>
                <w:bCs/>
                <w:color w:val="000000"/>
                <w:sz w:val="20"/>
                <w:szCs w:val="20"/>
              </w:rPr>
              <w:t>1 320 621,06</w:t>
            </w:r>
          </w:p>
        </w:tc>
        <w:tc>
          <w:tcPr>
            <w:tcW w:w="1640" w:type="dxa"/>
            <w:tcBorders>
              <w:top w:val="nil"/>
              <w:left w:val="nil"/>
              <w:bottom w:val="single" w:sz="4" w:space="0" w:color="auto"/>
              <w:right w:val="single" w:sz="4" w:space="0" w:color="auto"/>
            </w:tcBorders>
            <w:shd w:val="clear" w:color="auto" w:fill="auto"/>
            <w:noWrap/>
            <w:vAlign w:val="center"/>
            <w:hideMark/>
          </w:tcPr>
          <w:p w14:paraId="2E3BFBB4" w14:textId="77777777" w:rsidR="00752F2F" w:rsidRPr="008D7E77" w:rsidRDefault="00752F2F" w:rsidP="00752F2F">
            <w:pPr>
              <w:jc w:val="center"/>
              <w:rPr>
                <w:b/>
                <w:bCs/>
                <w:color w:val="000000"/>
                <w:sz w:val="20"/>
                <w:szCs w:val="20"/>
              </w:rPr>
            </w:pPr>
            <w:r w:rsidRPr="008D7E77">
              <w:rPr>
                <w:b/>
                <w:bCs/>
                <w:color w:val="000000"/>
                <w:sz w:val="20"/>
                <w:szCs w:val="20"/>
              </w:rPr>
              <w:t>0,00</w:t>
            </w:r>
          </w:p>
        </w:tc>
        <w:tc>
          <w:tcPr>
            <w:tcW w:w="1420" w:type="dxa"/>
            <w:tcBorders>
              <w:top w:val="nil"/>
              <w:left w:val="nil"/>
              <w:bottom w:val="single" w:sz="4" w:space="0" w:color="auto"/>
              <w:right w:val="single" w:sz="4" w:space="0" w:color="auto"/>
            </w:tcBorders>
            <w:shd w:val="clear" w:color="auto" w:fill="auto"/>
            <w:noWrap/>
            <w:vAlign w:val="center"/>
            <w:hideMark/>
          </w:tcPr>
          <w:p w14:paraId="4E33EA67" w14:textId="77777777" w:rsidR="00752F2F" w:rsidRPr="008D7E77" w:rsidRDefault="00752F2F" w:rsidP="00752F2F">
            <w:pPr>
              <w:jc w:val="center"/>
              <w:rPr>
                <w:b/>
                <w:bCs/>
                <w:color w:val="000000"/>
                <w:sz w:val="20"/>
                <w:szCs w:val="20"/>
              </w:rPr>
            </w:pPr>
            <w:r w:rsidRPr="008D7E77">
              <w:rPr>
                <w:b/>
                <w:bCs/>
                <w:color w:val="000000"/>
                <w:sz w:val="20"/>
                <w:szCs w:val="20"/>
              </w:rPr>
              <w:t>1 320 621,06</w:t>
            </w:r>
          </w:p>
        </w:tc>
      </w:tr>
      <w:tr w:rsidR="00752F2F" w:rsidRPr="008D7E77" w14:paraId="36245E2C" w14:textId="77777777" w:rsidTr="008D27F9">
        <w:trPr>
          <w:trHeight w:val="300"/>
        </w:trPr>
        <w:tc>
          <w:tcPr>
            <w:tcW w:w="540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D52F7" w14:textId="77777777" w:rsidR="00752F2F" w:rsidRPr="008D7E77" w:rsidRDefault="00752F2F" w:rsidP="00752F2F">
            <w:pPr>
              <w:rPr>
                <w:b/>
                <w:bCs/>
                <w:color w:val="000000"/>
                <w:sz w:val="20"/>
                <w:szCs w:val="20"/>
              </w:rPr>
            </w:pPr>
            <w:r w:rsidRPr="008D7E77">
              <w:rPr>
                <w:b/>
                <w:bCs/>
                <w:color w:val="000000"/>
                <w:sz w:val="20"/>
                <w:szCs w:val="20"/>
              </w:rPr>
              <w:t>НДС (20%)</w:t>
            </w:r>
          </w:p>
        </w:tc>
        <w:tc>
          <w:tcPr>
            <w:tcW w:w="1460" w:type="dxa"/>
            <w:tcBorders>
              <w:top w:val="nil"/>
              <w:left w:val="nil"/>
              <w:bottom w:val="single" w:sz="4" w:space="0" w:color="auto"/>
              <w:right w:val="single" w:sz="4" w:space="0" w:color="auto"/>
            </w:tcBorders>
            <w:shd w:val="clear" w:color="auto" w:fill="auto"/>
            <w:noWrap/>
            <w:vAlign w:val="center"/>
            <w:hideMark/>
          </w:tcPr>
          <w:p w14:paraId="00C4BE47" w14:textId="77777777" w:rsidR="00752F2F" w:rsidRPr="008D7E77" w:rsidRDefault="00752F2F" w:rsidP="00752F2F">
            <w:pPr>
              <w:jc w:val="center"/>
              <w:rPr>
                <w:b/>
                <w:bCs/>
                <w:color w:val="000000"/>
                <w:sz w:val="20"/>
                <w:szCs w:val="20"/>
              </w:rPr>
            </w:pPr>
            <w:r w:rsidRPr="008D7E77">
              <w:rPr>
                <w:b/>
                <w:bCs/>
                <w:color w:val="000000"/>
                <w:sz w:val="20"/>
                <w:szCs w:val="20"/>
              </w:rPr>
              <w:t>264 124,21</w:t>
            </w:r>
          </w:p>
        </w:tc>
        <w:tc>
          <w:tcPr>
            <w:tcW w:w="1640" w:type="dxa"/>
            <w:tcBorders>
              <w:top w:val="nil"/>
              <w:left w:val="nil"/>
              <w:bottom w:val="single" w:sz="4" w:space="0" w:color="auto"/>
              <w:right w:val="single" w:sz="4" w:space="0" w:color="auto"/>
            </w:tcBorders>
            <w:shd w:val="clear" w:color="auto" w:fill="auto"/>
            <w:noWrap/>
            <w:vAlign w:val="center"/>
            <w:hideMark/>
          </w:tcPr>
          <w:p w14:paraId="16C456AE" w14:textId="77777777" w:rsidR="00752F2F" w:rsidRPr="008D7E77" w:rsidRDefault="00752F2F" w:rsidP="00752F2F">
            <w:pPr>
              <w:jc w:val="center"/>
              <w:rPr>
                <w:b/>
                <w:bCs/>
                <w:color w:val="000000"/>
                <w:sz w:val="20"/>
                <w:szCs w:val="20"/>
              </w:rPr>
            </w:pPr>
            <w:r w:rsidRPr="008D7E77">
              <w:rPr>
                <w:b/>
                <w:bCs/>
                <w:color w:val="000000"/>
                <w:sz w:val="20"/>
                <w:szCs w:val="20"/>
              </w:rPr>
              <w:t>0,00</w:t>
            </w:r>
          </w:p>
        </w:tc>
        <w:tc>
          <w:tcPr>
            <w:tcW w:w="1420" w:type="dxa"/>
            <w:tcBorders>
              <w:top w:val="nil"/>
              <w:left w:val="nil"/>
              <w:bottom w:val="single" w:sz="4" w:space="0" w:color="auto"/>
              <w:right w:val="single" w:sz="4" w:space="0" w:color="auto"/>
            </w:tcBorders>
            <w:shd w:val="clear" w:color="auto" w:fill="auto"/>
            <w:noWrap/>
            <w:vAlign w:val="center"/>
            <w:hideMark/>
          </w:tcPr>
          <w:p w14:paraId="053DFD20" w14:textId="77777777" w:rsidR="00752F2F" w:rsidRPr="008D7E77" w:rsidRDefault="00752F2F" w:rsidP="00752F2F">
            <w:pPr>
              <w:jc w:val="center"/>
              <w:rPr>
                <w:b/>
                <w:bCs/>
                <w:color w:val="000000"/>
                <w:sz w:val="20"/>
                <w:szCs w:val="20"/>
              </w:rPr>
            </w:pPr>
            <w:r w:rsidRPr="008D7E77">
              <w:rPr>
                <w:b/>
                <w:bCs/>
                <w:color w:val="000000"/>
                <w:sz w:val="20"/>
                <w:szCs w:val="20"/>
              </w:rPr>
              <w:t>264 124,21</w:t>
            </w:r>
          </w:p>
        </w:tc>
      </w:tr>
      <w:tr w:rsidR="00752F2F" w:rsidRPr="008D7E77" w14:paraId="5A9BA3DE" w14:textId="77777777" w:rsidTr="008D27F9">
        <w:trPr>
          <w:trHeight w:val="300"/>
        </w:trPr>
        <w:tc>
          <w:tcPr>
            <w:tcW w:w="540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DA041" w14:textId="77777777" w:rsidR="00752F2F" w:rsidRPr="008D7E77" w:rsidRDefault="00752F2F" w:rsidP="00752F2F">
            <w:pPr>
              <w:rPr>
                <w:b/>
                <w:bCs/>
                <w:color w:val="000000"/>
                <w:sz w:val="20"/>
                <w:szCs w:val="20"/>
              </w:rPr>
            </w:pPr>
            <w:r w:rsidRPr="008D7E77">
              <w:rPr>
                <w:b/>
                <w:bCs/>
                <w:color w:val="000000"/>
                <w:sz w:val="20"/>
                <w:szCs w:val="20"/>
              </w:rPr>
              <w:t>Твердая договорная цена с НДС</w:t>
            </w:r>
          </w:p>
        </w:tc>
        <w:tc>
          <w:tcPr>
            <w:tcW w:w="1460" w:type="dxa"/>
            <w:tcBorders>
              <w:top w:val="nil"/>
              <w:left w:val="nil"/>
              <w:bottom w:val="single" w:sz="4" w:space="0" w:color="auto"/>
              <w:right w:val="single" w:sz="4" w:space="0" w:color="auto"/>
            </w:tcBorders>
            <w:shd w:val="clear" w:color="auto" w:fill="auto"/>
            <w:noWrap/>
            <w:vAlign w:val="center"/>
            <w:hideMark/>
          </w:tcPr>
          <w:p w14:paraId="5339ACBD" w14:textId="77777777" w:rsidR="00752F2F" w:rsidRPr="008D7E77" w:rsidRDefault="00752F2F" w:rsidP="00752F2F">
            <w:pPr>
              <w:jc w:val="center"/>
              <w:rPr>
                <w:b/>
                <w:bCs/>
                <w:color w:val="000000"/>
                <w:sz w:val="20"/>
                <w:szCs w:val="20"/>
              </w:rPr>
            </w:pPr>
            <w:r w:rsidRPr="008D7E77">
              <w:rPr>
                <w:b/>
                <w:bCs/>
                <w:color w:val="000000"/>
                <w:sz w:val="20"/>
                <w:szCs w:val="20"/>
              </w:rPr>
              <w:t>1 584 745,27</w:t>
            </w:r>
          </w:p>
        </w:tc>
        <w:tc>
          <w:tcPr>
            <w:tcW w:w="1640" w:type="dxa"/>
            <w:tcBorders>
              <w:top w:val="nil"/>
              <w:left w:val="nil"/>
              <w:bottom w:val="single" w:sz="4" w:space="0" w:color="auto"/>
              <w:right w:val="single" w:sz="4" w:space="0" w:color="auto"/>
            </w:tcBorders>
            <w:shd w:val="clear" w:color="auto" w:fill="auto"/>
            <w:noWrap/>
            <w:vAlign w:val="center"/>
            <w:hideMark/>
          </w:tcPr>
          <w:p w14:paraId="66A4A14E" w14:textId="77777777" w:rsidR="00752F2F" w:rsidRPr="008D7E77" w:rsidRDefault="00752F2F" w:rsidP="00752F2F">
            <w:pPr>
              <w:jc w:val="center"/>
              <w:rPr>
                <w:b/>
                <w:bCs/>
                <w:color w:val="000000"/>
                <w:sz w:val="20"/>
                <w:szCs w:val="20"/>
              </w:rPr>
            </w:pPr>
            <w:r w:rsidRPr="008D7E77">
              <w:rPr>
                <w:b/>
                <w:bCs/>
                <w:color w:val="000000"/>
                <w:sz w:val="20"/>
                <w:szCs w:val="20"/>
              </w:rPr>
              <w:t>0,00</w:t>
            </w:r>
          </w:p>
        </w:tc>
        <w:tc>
          <w:tcPr>
            <w:tcW w:w="1420" w:type="dxa"/>
            <w:tcBorders>
              <w:top w:val="nil"/>
              <w:left w:val="nil"/>
              <w:bottom w:val="single" w:sz="4" w:space="0" w:color="auto"/>
              <w:right w:val="single" w:sz="4" w:space="0" w:color="auto"/>
            </w:tcBorders>
            <w:shd w:val="clear" w:color="auto" w:fill="auto"/>
            <w:noWrap/>
            <w:vAlign w:val="center"/>
            <w:hideMark/>
          </w:tcPr>
          <w:p w14:paraId="54CD1496" w14:textId="77777777" w:rsidR="00752F2F" w:rsidRPr="008D7E77" w:rsidRDefault="00752F2F" w:rsidP="00752F2F">
            <w:pPr>
              <w:jc w:val="center"/>
              <w:rPr>
                <w:b/>
                <w:bCs/>
                <w:color w:val="000000"/>
                <w:sz w:val="20"/>
                <w:szCs w:val="20"/>
              </w:rPr>
            </w:pPr>
            <w:r w:rsidRPr="008D7E77">
              <w:rPr>
                <w:b/>
                <w:bCs/>
                <w:color w:val="000000"/>
                <w:sz w:val="20"/>
                <w:szCs w:val="20"/>
              </w:rPr>
              <w:t>1 584 745,27</w:t>
            </w:r>
          </w:p>
        </w:tc>
      </w:tr>
      <w:tr w:rsidR="00752F2F" w:rsidRPr="008D7E77" w14:paraId="1418ADAE" w14:textId="77777777" w:rsidTr="008D27F9">
        <w:trPr>
          <w:trHeight w:val="300"/>
        </w:trPr>
        <w:tc>
          <w:tcPr>
            <w:tcW w:w="960" w:type="dxa"/>
            <w:tcBorders>
              <w:top w:val="nil"/>
              <w:left w:val="nil"/>
              <w:bottom w:val="nil"/>
              <w:right w:val="nil"/>
            </w:tcBorders>
            <w:shd w:val="clear" w:color="auto" w:fill="auto"/>
            <w:noWrap/>
            <w:vAlign w:val="center"/>
            <w:hideMark/>
          </w:tcPr>
          <w:p w14:paraId="1FEA72A3" w14:textId="77777777" w:rsidR="00752F2F" w:rsidRPr="008D7E77" w:rsidRDefault="00752F2F" w:rsidP="00752F2F">
            <w:pPr>
              <w:jc w:val="center"/>
              <w:rPr>
                <w:b/>
                <w:bCs/>
                <w:color w:val="000000"/>
                <w:sz w:val="20"/>
                <w:szCs w:val="20"/>
              </w:rPr>
            </w:pPr>
          </w:p>
        </w:tc>
        <w:tc>
          <w:tcPr>
            <w:tcW w:w="2940" w:type="dxa"/>
            <w:tcBorders>
              <w:top w:val="nil"/>
              <w:left w:val="nil"/>
              <w:bottom w:val="nil"/>
              <w:right w:val="nil"/>
            </w:tcBorders>
            <w:shd w:val="clear" w:color="auto" w:fill="auto"/>
            <w:noWrap/>
            <w:vAlign w:val="center"/>
            <w:hideMark/>
          </w:tcPr>
          <w:p w14:paraId="003C9BC7" w14:textId="77777777" w:rsidR="00752F2F" w:rsidRPr="008D7E77" w:rsidRDefault="00752F2F" w:rsidP="00752F2F">
            <w:pPr>
              <w:rPr>
                <w:sz w:val="20"/>
                <w:szCs w:val="20"/>
              </w:rPr>
            </w:pPr>
          </w:p>
        </w:tc>
        <w:tc>
          <w:tcPr>
            <w:tcW w:w="720" w:type="dxa"/>
            <w:tcBorders>
              <w:top w:val="nil"/>
              <w:left w:val="nil"/>
              <w:bottom w:val="nil"/>
              <w:right w:val="nil"/>
            </w:tcBorders>
            <w:shd w:val="clear" w:color="auto" w:fill="auto"/>
            <w:noWrap/>
            <w:vAlign w:val="center"/>
            <w:hideMark/>
          </w:tcPr>
          <w:p w14:paraId="3030DC7D" w14:textId="77777777" w:rsidR="00752F2F" w:rsidRPr="008D7E77" w:rsidRDefault="00752F2F" w:rsidP="00752F2F">
            <w:pPr>
              <w:rPr>
                <w:sz w:val="20"/>
                <w:szCs w:val="20"/>
              </w:rPr>
            </w:pPr>
          </w:p>
        </w:tc>
        <w:tc>
          <w:tcPr>
            <w:tcW w:w="781" w:type="dxa"/>
            <w:tcBorders>
              <w:top w:val="nil"/>
              <w:left w:val="nil"/>
              <w:bottom w:val="nil"/>
              <w:right w:val="nil"/>
            </w:tcBorders>
            <w:shd w:val="clear" w:color="auto" w:fill="auto"/>
            <w:noWrap/>
            <w:vAlign w:val="center"/>
            <w:hideMark/>
          </w:tcPr>
          <w:p w14:paraId="5D876DEB" w14:textId="77777777" w:rsidR="00752F2F" w:rsidRPr="008D7E77" w:rsidRDefault="00752F2F" w:rsidP="00752F2F">
            <w:pPr>
              <w:rPr>
                <w:sz w:val="20"/>
                <w:szCs w:val="20"/>
              </w:rPr>
            </w:pPr>
          </w:p>
        </w:tc>
        <w:tc>
          <w:tcPr>
            <w:tcW w:w="1460" w:type="dxa"/>
            <w:tcBorders>
              <w:top w:val="nil"/>
              <w:left w:val="nil"/>
              <w:bottom w:val="nil"/>
              <w:right w:val="nil"/>
            </w:tcBorders>
            <w:shd w:val="clear" w:color="auto" w:fill="auto"/>
            <w:noWrap/>
            <w:vAlign w:val="center"/>
            <w:hideMark/>
          </w:tcPr>
          <w:p w14:paraId="2F90B5AD" w14:textId="77777777" w:rsidR="00752F2F" w:rsidRPr="008D7E77" w:rsidRDefault="00752F2F" w:rsidP="00752F2F">
            <w:pPr>
              <w:rPr>
                <w:sz w:val="20"/>
                <w:szCs w:val="20"/>
              </w:rPr>
            </w:pPr>
          </w:p>
        </w:tc>
        <w:tc>
          <w:tcPr>
            <w:tcW w:w="1640" w:type="dxa"/>
            <w:tcBorders>
              <w:top w:val="nil"/>
              <w:left w:val="nil"/>
              <w:bottom w:val="nil"/>
              <w:right w:val="nil"/>
            </w:tcBorders>
            <w:shd w:val="clear" w:color="auto" w:fill="auto"/>
            <w:noWrap/>
            <w:vAlign w:val="center"/>
            <w:hideMark/>
          </w:tcPr>
          <w:p w14:paraId="5D967780" w14:textId="77777777" w:rsidR="00752F2F" w:rsidRPr="008D7E77" w:rsidRDefault="00752F2F" w:rsidP="00752F2F">
            <w:pPr>
              <w:jc w:val="center"/>
              <w:rPr>
                <w:sz w:val="20"/>
                <w:szCs w:val="20"/>
              </w:rPr>
            </w:pPr>
          </w:p>
        </w:tc>
        <w:tc>
          <w:tcPr>
            <w:tcW w:w="1420" w:type="dxa"/>
            <w:tcBorders>
              <w:top w:val="nil"/>
              <w:left w:val="nil"/>
              <w:bottom w:val="nil"/>
              <w:right w:val="nil"/>
            </w:tcBorders>
            <w:shd w:val="clear" w:color="auto" w:fill="auto"/>
            <w:noWrap/>
            <w:vAlign w:val="center"/>
            <w:hideMark/>
          </w:tcPr>
          <w:p w14:paraId="7073588B" w14:textId="77777777" w:rsidR="00752F2F" w:rsidRPr="008D7E77" w:rsidRDefault="00752F2F" w:rsidP="00752F2F">
            <w:pPr>
              <w:jc w:val="center"/>
              <w:rPr>
                <w:sz w:val="20"/>
                <w:szCs w:val="20"/>
              </w:rPr>
            </w:pPr>
          </w:p>
        </w:tc>
      </w:tr>
      <w:tr w:rsidR="00752F2F" w:rsidRPr="008D7E77" w14:paraId="3A6995A0" w14:textId="77777777" w:rsidTr="008D27F9">
        <w:trPr>
          <w:trHeight w:val="300"/>
        </w:trPr>
        <w:tc>
          <w:tcPr>
            <w:tcW w:w="960" w:type="dxa"/>
            <w:tcBorders>
              <w:top w:val="nil"/>
              <w:left w:val="nil"/>
              <w:bottom w:val="nil"/>
              <w:right w:val="nil"/>
            </w:tcBorders>
            <w:shd w:val="clear" w:color="auto" w:fill="auto"/>
            <w:noWrap/>
            <w:vAlign w:val="center"/>
            <w:hideMark/>
          </w:tcPr>
          <w:p w14:paraId="11CBB651" w14:textId="77777777" w:rsidR="00752F2F" w:rsidRPr="008D7E77" w:rsidRDefault="00752F2F" w:rsidP="00752F2F">
            <w:pPr>
              <w:jc w:val="center"/>
              <w:rPr>
                <w:sz w:val="20"/>
                <w:szCs w:val="20"/>
              </w:rPr>
            </w:pPr>
          </w:p>
        </w:tc>
        <w:tc>
          <w:tcPr>
            <w:tcW w:w="2940" w:type="dxa"/>
            <w:tcBorders>
              <w:top w:val="nil"/>
              <w:left w:val="nil"/>
              <w:bottom w:val="nil"/>
              <w:right w:val="nil"/>
            </w:tcBorders>
            <w:shd w:val="clear" w:color="auto" w:fill="auto"/>
            <w:noWrap/>
            <w:vAlign w:val="center"/>
            <w:hideMark/>
          </w:tcPr>
          <w:p w14:paraId="4F1E0D8D" w14:textId="77777777" w:rsidR="00752F2F" w:rsidRPr="008D7E77" w:rsidRDefault="00752F2F" w:rsidP="00752F2F">
            <w:pPr>
              <w:rPr>
                <w:sz w:val="20"/>
                <w:szCs w:val="20"/>
              </w:rPr>
            </w:pPr>
          </w:p>
        </w:tc>
        <w:tc>
          <w:tcPr>
            <w:tcW w:w="720" w:type="dxa"/>
            <w:tcBorders>
              <w:top w:val="nil"/>
              <w:left w:val="nil"/>
              <w:bottom w:val="nil"/>
              <w:right w:val="nil"/>
            </w:tcBorders>
            <w:shd w:val="clear" w:color="auto" w:fill="auto"/>
            <w:noWrap/>
            <w:vAlign w:val="center"/>
            <w:hideMark/>
          </w:tcPr>
          <w:p w14:paraId="4EFAC90A" w14:textId="77777777" w:rsidR="00752F2F" w:rsidRPr="008D7E77" w:rsidRDefault="00752F2F" w:rsidP="00752F2F">
            <w:pPr>
              <w:rPr>
                <w:sz w:val="20"/>
                <w:szCs w:val="20"/>
              </w:rPr>
            </w:pPr>
          </w:p>
        </w:tc>
        <w:tc>
          <w:tcPr>
            <w:tcW w:w="781" w:type="dxa"/>
            <w:tcBorders>
              <w:top w:val="nil"/>
              <w:left w:val="nil"/>
              <w:bottom w:val="nil"/>
              <w:right w:val="nil"/>
            </w:tcBorders>
            <w:shd w:val="clear" w:color="auto" w:fill="auto"/>
            <w:noWrap/>
            <w:vAlign w:val="center"/>
            <w:hideMark/>
          </w:tcPr>
          <w:p w14:paraId="05FF7747" w14:textId="77777777" w:rsidR="00752F2F" w:rsidRPr="008D7E77" w:rsidRDefault="00752F2F" w:rsidP="00752F2F">
            <w:pPr>
              <w:rPr>
                <w:sz w:val="20"/>
                <w:szCs w:val="20"/>
              </w:rPr>
            </w:pPr>
          </w:p>
        </w:tc>
        <w:tc>
          <w:tcPr>
            <w:tcW w:w="1460" w:type="dxa"/>
            <w:tcBorders>
              <w:top w:val="nil"/>
              <w:left w:val="nil"/>
              <w:bottom w:val="nil"/>
              <w:right w:val="nil"/>
            </w:tcBorders>
            <w:shd w:val="clear" w:color="auto" w:fill="auto"/>
            <w:noWrap/>
            <w:vAlign w:val="center"/>
            <w:hideMark/>
          </w:tcPr>
          <w:p w14:paraId="348F8ED3" w14:textId="77777777" w:rsidR="00752F2F" w:rsidRPr="008D7E77" w:rsidRDefault="00752F2F" w:rsidP="00752F2F">
            <w:pPr>
              <w:rPr>
                <w:sz w:val="20"/>
                <w:szCs w:val="20"/>
              </w:rPr>
            </w:pPr>
          </w:p>
        </w:tc>
        <w:tc>
          <w:tcPr>
            <w:tcW w:w="1640" w:type="dxa"/>
            <w:tcBorders>
              <w:top w:val="nil"/>
              <w:left w:val="nil"/>
              <w:bottom w:val="nil"/>
              <w:right w:val="nil"/>
            </w:tcBorders>
            <w:shd w:val="clear" w:color="auto" w:fill="auto"/>
            <w:noWrap/>
            <w:vAlign w:val="center"/>
            <w:hideMark/>
          </w:tcPr>
          <w:p w14:paraId="0266F8B1" w14:textId="77777777" w:rsidR="00752F2F" w:rsidRPr="008D7E77" w:rsidRDefault="00752F2F" w:rsidP="00752F2F">
            <w:pPr>
              <w:jc w:val="center"/>
              <w:rPr>
                <w:sz w:val="20"/>
                <w:szCs w:val="20"/>
              </w:rPr>
            </w:pPr>
          </w:p>
        </w:tc>
        <w:tc>
          <w:tcPr>
            <w:tcW w:w="1420" w:type="dxa"/>
            <w:tcBorders>
              <w:top w:val="nil"/>
              <w:left w:val="nil"/>
              <w:bottom w:val="nil"/>
              <w:right w:val="nil"/>
            </w:tcBorders>
            <w:shd w:val="clear" w:color="auto" w:fill="auto"/>
            <w:noWrap/>
            <w:vAlign w:val="center"/>
            <w:hideMark/>
          </w:tcPr>
          <w:p w14:paraId="435F4F14" w14:textId="77777777" w:rsidR="00752F2F" w:rsidRPr="008D7E77" w:rsidRDefault="00752F2F" w:rsidP="00752F2F">
            <w:pPr>
              <w:jc w:val="center"/>
              <w:rPr>
                <w:sz w:val="20"/>
                <w:szCs w:val="20"/>
              </w:rPr>
            </w:pPr>
          </w:p>
        </w:tc>
      </w:tr>
      <w:tr w:rsidR="00752F2F" w:rsidRPr="008D7E77" w14:paraId="154E4C08" w14:textId="77777777" w:rsidTr="008D27F9">
        <w:trPr>
          <w:trHeight w:val="300"/>
        </w:trPr>
        <w:tc>
          <w:tcPr>
            <w:tcW w:w="960" w:type="dxa"/>
            <w:tcBorders>
              <w:top w:val="nil"/>
              <w:left w:val="nil"/>
              <w:bottom w:val="nil"/>
              <w:right w:val="nil"/>
            </w:tcBorders>
            <w:shd w:val="clear" w:color="auto" w:fill="auto"/>
            <w:noWrap/>
            <w:vAlign w:val="bottom"/>
            <w:hideMark/>
          </w:tcPr>
          <w:p w14:paraId="7F9DE00E" w14:textId="77777777" w:rsidR="00752F2F" w:rsidRPr="008D7E77" w:rsidRDefault="00752F2F" w:rsidP="00752F2F">
            <w:pPr>
              <w:jc w:val="center"/>
              <w:rPr>
                <w:sz w:val="20"/>
                <w:szCs w:val="20"/>
              </w:rPr>
            </w:pPr>
          </w:p>
        </w:tc>
        <w:tc>
          <w:tcPr>
            <w:tcW w:w="2940" w:type="dxa"/>
            <w:tcBorders>
              <w:top w:val="nil"/>
              <w:left w:val="nil"/>
              <w:bottom w:val="nil"/>
              <w:right w:val="nil"/>
            </w:tcBorders>
            <w:shd w:val="clear" w:color="auto" w:fill="auto"/>
            <w:noWrap/>
            <w:vAlign w:val="bottom"/>
            <w:hideMark/>
          </w:tcPr>
          <w:p w14:paraId="66A97D7B" w14:textId="77777777" w:rsidR="00752F2F" w:rsidRPr="008D7E77" w:rsidRDefault="00752F2F" w:rsidP="00752F2F">
            <w:pPr>
              <w:rPr>
                <w:color w:val="000000"/>
              </w:rPr>
            </w:pPr>
            <w:r w:rsidRPr="008D7E77">
              <w:rPr>
                <w:color w:val="000000"/>
                <w:sz w:val="22"/>
                <w:szCs w:val="22"/>
              </w:rPr>
              <w:t>Томск-2</w:t>
            </w:r>
          </w:p>
        </w:tc>
        <w:tc>
          <w:tcPr>
            <w:tcW w:w="720" w:type="dxa"/>
            <w:tcBorders>
              <w:top w:val="nil"/>
              <w:left w:val="nil"/>
              <w:bottom w:val="nil"/>
              <w:right w:val="nil"/>
            </w:tcBorders>
            <w:shd w:val="clear" w:color="auto" w:fill="auto"/>
            <w:noWrap/>
            <w:vAlign w:val="bottom"/>
            <w:hideMark/>
          </w:tcPr>
          <w:p w14:paraId="0F3FD664" w14:textId="77777777" w:rsidR="00752F2F" w:rsidRPr="008D7E77" w:rsidRDefault="00752F2F" w:rsidP="00752F2F">
            <w:pPr>
              <w:rPr>
                <w:color w:val="000000"/>
              </w:rPr>
            </w:pPr>
          </w:p>
        </w:tc>
        <w:tc>
          <w:tcPr>
            <w:tcW w:w="781" w:type="dxa"/>
            <w:tcBorders>
              <w:top w:val="nil"/>
              <w:left w:val="nil"/>
              <w:bottom w:val="nil"/>
              <w:right w:val="nil"/>
            </w:tcBorders>
            <w:shd w:val="clear" w:color="auto" w:fill="auto"/>
            <w:noWrap/>
            <w:vAlign w:val="bottom"/>
            <w:hideMark/>
          </w:tcPr>
          <w:p w14:paraId="1F1073BA" w14:textId="77777777" w:rsidR="00752F2F" w:rsidRPr="008D7E77" w:rsidRDefault="00752F2F" w:rsidP="00752F2F">
            <w:pPr>
              <w:rPr>
                <w:sz w:val="20"/>
                <w:szCs w:val="20"/>
              </w:rPr>
            </w:pPr>
          </w:p>
        </w:tc>
        <w:tc>
          <w:tcPr>
            <w:tcW w:w="1460" w:type="dxa"/>
            <w:tcBorders>
              <w:top w:val="nil"/>
              <w:left w:val="nil"/>
              <w:bottom w:val="nil"/>
              <w:right w:val="nil"/>
            </w:tcBorders>
            <w:shd w:val="clear" w:color="auto" w:fill="auto"/>
            <w:noWrap/>
            <w:vAlign w:val="bottom"/>
            <w:hideMark/>
          </w:tcPr>
          <w:p w14:paraId="55345F4A" w14:textId="77777777" w:rsidR="00752F2F" w:rsidRPr="008D7E77" w:rsidRDefault="00752F2F" w:rsidP="00752F2F">
            <w:pPr>
              <w:rPr>
                <w:sz w:val="20"/>
                <w:szCs w:val="20"/>
              </w:rPr>
            </w:pPr>
          </w:p>
        </w:tc>
        <w:tc>
          <w:tcPr>
            <w:tcW w:w="1640" w:type="dxa"/>
            <w:tcBorders>
              <w:top w:val="nil"/>
              <w:left w:val="nil"/>
              <w:bottom w:val="nil"/>
              <w:right w:val="nil"/>
            </w:tcBorders>
            <w:shd w:val="clear" w:color="auto" w:fill="auto"/>
            <w:noWrap/>
            <w:vAlign w:val="bottom"/>
            <w:hideMark/>
          </w:tcPr>
          <w:p w14:paraId="553886FA" w14:textId="77777777" w:rsidR="00752F2F" w:rsidRPr="008D7E77" w:rsidRDefault="00752F2F" w:rsidP="00752F2F">
            <w:pPr>
              <w:rPr>
                <w:sz w:val="20"/>
                <w:szCs w:val="20"/>
              </w:rPr>
            </w:pPr>
          </w:p>
        </w:tc>
        <w:tc>
          <w:tcPr>
            <w:tcW w:w="1420" w:type="dxa"/>
            <w:tcBorders>
              <w:top w:val="nil"/>
              <w:left w:val="nil"/>
              <w:bottom w:val="nil"/>
              <w:right w:val="nil"/>
            </w:tcBorders>
            <w:shd w:val="clear" w:color="auto" w:fill="auto"/>
            <w:noWrap/>
            <w:vAlign w:val="bottom"/>
            <w:hideMark/>
          </w:tcPr>
          <w:p w14:paraId="749F10A4" w14:textId="77777777" w:rsidR="00752F2F" w:rsidRPr="008D7E77" w:rsidRDefault="00752F2F" w:rsidP="00752F2F">
            <w:pPr>
              <w:rPr>
                <w:sz w:val="20"/>
                <w:szCs w:val="20"/>
              </w:rPr>
            </w:pPr>
          </w:p>
        </w:tc>
      </w:tr>
      <w:tr w:rsidR="00752F2F" w:rsidRPr="008D7E77" w14:paraId="57287C1B" w14:textId="77777777" w:rsidTr="008D27F9">
        <w:trPr>
          <w:trHeight w:val="300"/>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C78A79" w14:textId="77777777" w:rsidR="00752F2F" w:rsidRPr="008D7E77" w:rsidRDefault="00752F2F" w:rsidP="00752F2F">
            <w:pPr>
              <w:jc w:val="center"/>
              <w:rPr>
                <w:color w:val="000000"/>
                <w:sz w:val="20"/>
                <w:szCs w:val="20"/>
              </w:rPr>
            </w:pPr>
            <w:r w:rsidRPr="008D7E77">
              <w:rPr>
                <w:color w:val="000000"/>
                <w:sz w:val="20"/>
                <w:szCs w:val="20"/>
              </w:rPr>
              <w:t>№ п/п</w:t>
            </w:r>
          </w:p>
        </w:tc>
        <w:tc>
          <w:tcPr>
            <w:tcW w:w="2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182D4F" w14:textId="77777777" w:rsidR="00752F2F" w:rsidRPr="008D7E77" w:rsidRDefault="00752F2F" w:rsidP="00752F2F">
            <w:pPr>
              <w:jc w:val="center"/>
              <w:rPr>
                <w:color w:val="000000"/>
                <w:sz w:val="20"/>
                <w:szCs w:val="20"/>
              </w:rPr>
            </w:pPr>
            <w:r w:rsidRPr="008D7E77">
              <w:rPr>
                <w:color w:val="000000"/>
                <w:sz w:val="20"/>
                <w:szCs w:val="20"/>
              </w:rPr>
              <w:t>Наименование работ и затрат</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8EF229" w14:textId="77777777" w:rsidR="00752F2F" w:rsidRPr="008D7E77" w:rsidRDefault="00752F2F" w:rsidP="00752F2F">
            <w:pPr>
              <w:jc w:val="center"/>
              <w:rPr>
                <w:color w:val="000000"/>
                <w:sz w:val="20"/>
                <w:szCs w:val="20"/>
              </w:rPr>
            </w:pPr>
            <w:r w:rsidRPr="008D7E77">
              <w:rPr>
                <w:color w:val="000000"/>
                <w:sz w:val="20"/>
                <w:szCs w:val="20"/>
              </w:rPr>
              <w:t>Ед. изм.</w:t>
            </w:r>
          </w:p>
        </w:tc>
        <w:tc>
          <w:tcPr>
            <w:tcW w:w="78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CED27" w14:textId="77777777" w:rsidR="00752F2F" w:rsidRPr="008D7E77" w:rsidRDefault="00752F2F" w:rsidP="00752F2F">
            <w:pPr>
              <w:jc w:val="center"/>
              <w:rPr>
                <w:color w:val="000000"/>
                <w:sz w:val="20"/>
                <w:szCs w:val="20"/>
              </w:rPr>
            </w:pPr>
            <w:r w:rsidRPr="008D7E77">
              <w:rPr>
                <w:color w:val="000000"/>
                <w:sz w:val="20"/>
                <w:szCs w:val="20"/>
              </w:rPr>
              <w:t>Объем</w:t>
            </w:r>
          </w:p>
        </w:tc>
        <w:tc>
          <w:tcPr>
            <w:tcW w:w="4520" w:type="dxa"/>
            <w:gridSpan w:val="3"/>
            <w:tcBorders>
              <w:top w:val="single" w:sz="4" w:space="0" w:color="auto"/>
              <w:left w:val="nil"/>
              <w:bottom w:val="single" w:sz="4" w:space="0" w:color="auto"/>
              <w:right w:val="single" w:sz="4" w:space="0" w:color="auto"/>
            </w:tcBorders>
            <w:shd w:val="clear" w:color="auto" w:fill="auto"/>
            <w:vAlign w:val="center"/>
            <w:hideMark/>
          </w:tcPr>
          <w:p w14:paraId="0552DE58" w14:textId="77777777" w:rsidR="00752F2F" w:rsidRPr="008D7E77" w:rsidRDefault="00752F2F" w:rsidP="00752F2F">
            <w:pPr>
              <w:jc w:val="center"/>
              <w:rPr>
                <w:color w:val="000000"/>
                <w:sz w:val="20"/>
                <w:szCs w:val="20"/>
              </w:rPr>
            </w:pPr>
            <w:r w:rsidRPr="008D7E77">
              <w:rPr>
                <w:color w:val="000000"/>
                <w:sz w:val="20"/>
                <w:szCs w:val="20"/>
              </w:rPr>
              <w:t>Договорная стоимость на период исполнения по договору, руб. без НДС</w:t>
            </w:r>
          </w:p>
        </w:tc>
      </w:tr>
      <w:tr w:rsidR="00752F2F" w:rsidRPr="008D7E77" w14:paraId="4CC76572" w14:textId="77777777" w:rsidTr="008D27F9">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72E031B" w14:textId="77777777" w:rsidR="00752F2F" w:rsidRPr="008D7E77" w:rsidRDefault="00752F2F" w:rsidP="00752F2F">
            <w:pPr>
              <w:rPr>
                <w:color w:val="000000"/>
                <w:sz w:val="20"/>
                <w:szCs w:val="20"/>
              </w:rPr>
            </w:pPr>
          </w:p>
        </w:tc>
        <w:tc>
          <w:tcPr>
            <w:tcW w:w="2940" w:type="dxa"/>
            <w:vMerge/>
            <w:tcBorders>
              <w:top w:val="single" w:sz="4" w:space="0" w:color="auto"/>
              <w:left w:val="single" w:sz="4" w:space="0" w:color="auto"/>
              <w:bottom w:val="single" w:sz="4" w:space="0" w:color="auto"/>
              <w:right w:val="single" w:sz="4" w:space="0" w:color="auto"/>
            </w:tcBorders>
            <w:vAlign w:val="center"/>
            <w:hideMark/>
          </w:tcPr>
          <w:p w14:paraId="4B3A00D8" w14:textId="77777777" w:rsidR="00752F2F" w:rsidRPr="008D7E77" w:rsidRDefault="00752F2F" w:rsidP="00752F2F">
            <w:pPr>
              <w:rPr>
                <w:color w:val="000000"/>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0B3F36BD" w14:textId="77777777" w:rsidR="00752F2F" w:rsidRPr="008D7E77" w:rsidRDefault="00752F2F" w:rsidP="00752F2F">
            <w:pPr>
              <w:rPr>
                <w:color w:val="000000"/>
                <w:sz w:val="20"/>
                <w:szCs w:val="20"/>
              </w:rPr>
            </w:pPr>
          </w:p>
        </w:tc>
        <w:tc>
          <w:tcPr>
            <w:tcW w:w="781" w:type="dxa"/>
            <w:vMerge/>
            <w:tcBorders>
              <w:top w:val="single" w:sz="4" w:space="0" w:color="auto"/>
              <w:left w:val="single" w:sz="4" w:space="0" w:color="auto"/>
              <w:bottom w:val="single" w:sz="4" w:space="0" w:color="auto"/>
              <w:right w:val="single" w:sz="4" w:space="0" w:color="auto"/>
            </w:tcBorders>
            <w:vAlign w:val="center"/>
            <w:hideMark/>
          </w:tcPr>
          <w:p w14:paraId="1323A317" w14:textId="77777777" w:rsidR="00752F2F" w:rsidRPr="008D7E77" w:rsidRDefault="00752F2F" w:rsidP="00752F2F">
            <w:pPr>
              <w:rPr>
                <w:color w:val="000000"/>
                <w:sz w:val="20"/>
                <w:szCs w:val="20"/>
              </w:rPr>
            </w:pPr>
          </w:p>
        </w:tc>
        <w:tc>
          <w:tcPr>
            <w:tcW w:w="14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9346632" w14:textId="77777777" w:rsidR="00752F2F" w:rsidRPr="008D7E77" w:rsidRDefault="00752F2F" w:rsidP="00752F2F">
            <w:pPr>
              <w:jc w:val="center"/>
              <w:rPr>
                <w:color w:val="000000"/>
                <w:sz w:val="20"/>
                <w:szCs w:val="20"/>
              </w:rPr>
            </w:pPr>
            <w:r w:rsidRPr="008D7E77">
              <w:rPr>
                <w:color w:val="000000"/>
                <w:sz w:val="20"/>
                <w:szCs w:val="20"/>
              </w:rPr>
              <w:t>Всего</w:t>
            </w:r>
          </w:p>
        </w:tc>
        <w:tc>
          <w:tcPr>
            <w:tcW w:w="3060" w:type="dxa"/>
            <w:gridSpan w:val="2"/>
            <w:tcBorders>
              <w:top w:val="single" w:sz="4" w:space="0" w:color="auto"/>
              <w:left w:val="nil"/>
              <w:bottom w:val="single" w:sz="4" w:space="0" w:color="auto"/>
              <w:right w:val="single" w:sz="4" w:space="0" w:color="000000"/>
            </w:tcBorders>
            <w:shd w:val="clear" w:color="auto" w:fill="auto"/>
            <w:vAlign w:val="center"/>
            <w:hideMark/>
          </w:tcPr>
          <w:p w14:paraId="4A4178E2" w14:textId="77777777" w:rsidR="00752F2F" w:rsidRPr="008D7E77" w:rsidRDefault="00752F2F" w:rsidP="00752F2F">
            <w:pPr>
              <w:jc w:val="center"/>
              <w:rPr>
                <w:color w:val="000000"/>
                <w:sz w:val="20"/>
                <w:szCs w:val="20"/>
              </w:rPr>
            </w:pPr>
            <w:r w:rsidRPr="008D7E77">
              <w:rPr>
                <w:color w:val="000000"/>
                <w:sz w:val="20"/>
                <w:szCs w:val="20"/>
              </w:rPr>
              <w:t>в том числе по годам:</w:t>
            </w:r>
          </w:p>
        </w:tc>
      </w:tr>
      <w:tr w:rsidR="00752F2F" w:rsidRPr="008D7E77" w14:paraId="21A52445" w14:textId="77777777" w:rsidTr="008D27F9">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88B9D1C" w14:textId="77777777" w:rsidR="00752F2F" w:rsidRPr="008D7E77" w:rsidRDefault="00752F2F" w:rsidP="00752F2F">
            <w:pPr>
              <w:rPr>
                <w:color w:val="000000"/>
                <w:sz w:val="20"/>
                <w:szCs w:val="20"/>
              </w:rPr>
            </w:pPr>
          </w:p>
        </w:tc>
        <w:tc>
          <w:tcPr>
            <w:tcW w:w="2940" w:type="dxa"/>
            <w:vMerge/>
            <w:tcBorders>
              <w:top w:val="single" w:sz="4" w:space="0" w:color="auto"/>
              <w:left w:val="single" w:sz="4" w:space="0" w:color="auto"/>
              <w:bottom w:val="single" w:sz="4" w:space="0" w:color="auto"/>
              <w:right w:val="single" w:sz="4" w:space="0" w:color="auto"/>
            </w:tcBorders>
            <w:vAlign w:val="center"/>
            <w:hideMark/>
          </w:tcPr>
          <w:p w14:paraId="3F16F4B8" w14:textId="77777777" w:rsidR="00752F2F" w:rsidRPr="008D7E77" w:rsidRDefault="00752F2F" w:rsidP="00752F2F">
            <w:pPr>
              <w:rPr>
                <w:color w:val="000000"/>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6EB6FD80" w14:textId="77777777" w:rsidR="00752F2F" w:rsidRPr="008D7E77" w:rsidRDefault="00752F2F" w:rsidP="00752F2F">
            <w:pPr>
              <w:rPr>
                <w:color w:val="000000"/>
                <w:sz w:val="20"/>
                <w:szCs w:val="20"/>
              </w:rPr>
            </w:pPr>
          </w:p>
        </w:tc>
        <w:tc>
          <w:tcPr>
            <w:tcW w:w="781" w:type="dxa"/>
            <w:vMerge/>
            <w:tcBorders>
              <w:top w:val="single" w:sz="4" w:space="0" w:color="auto"/>
              <w:left w:val="single" w:sz="4" w:space="0" w:color="auto"/>
              <w:bottom w:val="single" w:sz="4" w:space="0" w:color="auto"/>
              <w:right w:val="single" w:sz="4" w:space="0" w:color="auto"/>
            </w:tcBorders>
            <w:vAlign w:val="center"/>
            <w:hideMark/>
          </w:tcPr>
          <w:p w14:paraId="7D27FC5A" w14:textId="77777777" w:rsidR="00752F2F" w:rsidRPr="008D7E77" w:rsidRDefault="00752F2F" w:rsidP="00752F2F">
            <w:pPr>
              <w:rPr>
                <w:color w:val="000000"/>
                <w:sz w:val="20"/>
                <w:szCs w:val="20"/>
              </w:rPr>
            </w:pPr>
          </w:p>
        </w:tc>
        <w:tc>
          <w:tcPr>
            <w:tcW w:w="1460" w:type="dxa"/>
            <w:vMerge/>
            <w:tcBorders>
              <w:top w:val="nil"/>
              <w:left w:val="single" w:sz="4" w:space="0" w:color="auto"/>
              <w:bottom w:val="single" w:sz="4" w:space="0" w:color="auto"/>
              <w:right w:val="single" w:sz="4" w:space="0" w:color="auto"/>
            </w:tcBorders>
            <w:vAlign w:val="center"/>
            <w:hideMark/>
          </w:tcPr>
          <w:p w14:paraId="0208F56C" w14:textId="77777777" w:rsidR="00752F2F" w:rsidRPr="008D7E77" w:rsidRDefault="00752F2F" w:rsidP="00752F2F">
            <w:pPr>
              <w:rPr>
                <w:color w:val="000000"/>
                <w:sz w:val="20"/>
                <w:szCs w:val="20"/>
              </w:rPr>
            </w:pPr>
          </w:p>
        </w:tc>
        <w:tc>
          <w:tcPr>
            <w:tcW w:w="1640" w:type="dxa"/>
            <w:tcBorders>
              <w:top w:val="nil"/>
              <w:left w:val="nil"/>
              <w:bottom w:val="single" w:sz="4" w:space="0" w:color="auto"/>
              <w:right w:val="single" w:sz="4" w:space="0" w:color="auto"/>
            </w:tcBorders>
            <w:shd w:val="clear" w:color="auto" w:fill="auto"/>
            <w:noWrap/>
            <w:vAlign w:val="center"/>
            <w:hideMark/>
          </w:tcPr>
          <w:p w14:paraId="2CBBD2ED" w14:textId="77777777" w:rsidR="00752F2F" w:rsidRPr="008D7E77" w:rsidRDefault="00752F2F" w:rsidP="00752F2F">
            <w:pPr>
              <w:jc w:val="center"/>
              <w:rPr>
                <w:color w:val="000000"/>
                <w:sz w:val="20"/>
                <w:szCs w:val="20"/>
              </w:rPr>
            </w:pPr>
            <w:r w:rsidRPr="008D7E77">
              <w:rPr>
                <w:color w:val="000000"/>
                <w:sz w:val="20"/>
                <w:szCs w:val="20"/>
              </w:rPr>
              <w:t>2024</w:t>
            </w:r>
          </w:p>
        </w:tc>
        <w:tc>
          <w:tcPr>
            <w:tcW w:w="1420" w:type="dxa"/>
            <w:tcBorders>
              <w:top w:val="nil"/>
              <w:left w:val="nil"/>
              <w:bottom w:val="single" w:sz="4" w:space="0" w:color="auto"/>
              <w:right w:val="single" w:sz="4" w:space="0" w:color="auto"/>
            </w:tcBorders>
            <w:shd w:val="clear" w:color="auto" w:fill="auto"/>
            <w:noWrap/>
            <w:vAlign w:val="center"/>
            <w:hideMark/>
          </w:tcPr>
          <w:p w14:paraId="3C97ABC3" w14:textId="77777777" w:rsidR="00752F2F" w:rsidRPr="008D7E77" w:rsidRDefault="00752F2F" w:rsidP="00752F2F">
            <w:pPr>
              <w:jc w:val="center"/>
              <w:rPr>
                <w:color w:val="000000"/>
                <w:sz w:val="20"/>
                <w:szCs w:val="20"/>
              </w:rPr>
            </w:pPr>
            <w:r w:rsidRPr="008D7E77">
              <w:rPr>
                <w:color w:val="000000"/>
                <w:sz w:val="20"/>
                <w:szCs w:val="20"/>
              </w:rPr>
              <w:t>2025</w:t>
            </w:r>
          </w:p>
        </w:tc>
      </w:tr>
      <w:tr w:rsidR="00752F2F" w:rsidRPr="008D7E77" w14:paraId="4763250B" w14:textId="77777777" w:rsidTr="008D27F9">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76D2908" w14:textId="77777777" w:rsidR="00752F2F" w:rsidRPr="008D7E77" w:rsidRDefault="00752F2F" w:rsidP="00752F2F">
            <w:pPr>
              <w:jc w:val="center"/>
              <w:rPr>
                <w:color w:val="000000"/>
                <w:sz w:val="20"/>
                <w:szCs w:val="20"/>
              </w:rPr>
            </w:pPr>
            <w:r w:rsidRPr="008D7E77">
              <w:rPr>
                <w:color w:val="000000"/>
                <w:sz w:val="20"/>
                <w:szCs w:val="20"/>
              </w:rPr>
              <w:t>1</w:t>
            </w:r>
          </w:p>
        </w:tc>
        <w:tc>
          <w:tcPr>
            <w:tcW w:w="2940" w:type="dxa"/>
            <w:tcBorders>
              <w:top w:val="nil"/>
              <w:left w:val="nil"/>
              <w:bottom w:val="single" w:sz="4" w:space="0" w:color="auto"/>
              <w:right w:val="single" w:sz="4" w:space="0" w:color="auto"/>
            </w:tcBorders>
            <w:shd w:val="clear" w:color="auto" w:fill="auto"/>
            <w:vAlign w:val="center"/>
            <w:hideMark/>
          </w:tcPr>
          <w:p w14:paraId="11CBFA11" w14:textId="77777777" w:rsidR="00752F2F" w:rsidRPr="008D7E77" w:rsidRDefault="00752F2F" w:rsidP="00752F2F">
            <w:pPr>
              <w:rPr>
                <w:color w:val="000000"/>
                <w:sz w:val="20"/>
                <w:szCs w:val="20"/>
              </w:rPr>
            </w:pPr>
            <w:r w:rsidRPr="008D7E77">
              <w:rPr>
                <w:color w:val="000000"/>
                <w:sz w:val="20"/>
                <w:szCs w:val="20"/>
              </w:rPr>
              <w:t>Поставка высоковольтного оборудования НАЛИ-35</w:t>
            </w:r>
          </w:p>
        </w:tc>
        <w:tc>
          <w:tcPr>
            <w:tcW w:w="720" w:type="dxa"/>
            <w:tcBorders>
              <w:top w:val="nil"/>
              <w:left w:val="nil"/>
              <w:bottom w:val="single" w:sz="4" w:space="0" w:color="auto"/>
              <w:right w:val="single" w:sz="4" w:space="0" w:color="auto"/>
            </w:tcBorders>
            <w:shd w:val="clear" w:color="auto" w:fill="auto"/>
            <w:noWrap/>
            <w:vAlign w:val="center"/>
            <w:hideMark/>
          </w:tcPr>
          <w:p w14:paraId="59450FB4" w14:textId="77777777" w:rsidR="00752F2F" w:rsidRPr="008D7E77" w:rsidRDefault="00752F2F" w:rsidP="00752F2F">
            <w:pPr>
              <w:jc w:val="center"/>
              <w:rPr>
                <w:color w:val="000000"/>
                <w:sz w:val="20"/>
                <w:szCs w:val="20"/>
              </w:rPr>
            </w:pPr>
            <w:r w:rsidRPr="008D7E77">
              <w:rPr>
                <w:color w:val="000000"/>
                <w:sz w:val="20"/>
                <w:szCs w:val="20"/>
              </w:rPr>
              <w:t>шт.</w:t>
            </w:r>
          </w:p>
        </w:tc>
        <w:tc>
          <w:tcPr>
            <w:tcW w:w="781" w:type="dxa"/>
            <w:tcBorders>
              <w:top w:val="nil"/>
              <w:left w:val="nil"/>
              <w:bottom w:val="single" w:sz="4" w:space="0" w:color="auto"/>
              <w:right w:val="single" w:sz="4" w:space="0" w:color="auto"/>
            </w:tcBorders>
            <w:shd w:val="clear" w:color="auto" w:fill="auto"/>
            <w:noWrap/>
            <w:vAlign w:val="center"/>
            <w:hideMark/>
          </w:tcPr>
          <w:p w14:paraId="497848B4" w14:textId="77777777" w:rsidR="00752F2F" w:rsidRPr="008D7E77" w:rsidRDefault="00752F2F" w:rsidP="00752F2F">
            <w:pPr>
              <w:jc w:val="center"/>
              <w:rPr>
                <w:color w:val="000000"/>
                <w:sz w:val="20"/>
                <w:szCs w:val="20"/>
              </w:rPr>
            </w:pPr>
            <w:r w:rsidRPr="008D7E77">
              <w:rPr>
                <w:color w:val="000000"/>
                <w:sz w:val="20"/>
                <w:szCs w:val="20"/>
              </w:rPr>
              <w:t>1</w:t>
            </w:r>
          </w:p>
        </w:tc>
        <w:tc>
          <w:tcPr>
            <w:tcW w:w="1460" w:type="dxa"/>
            <w:tcBorders>
              <w:top w:val="nil"/>
              <w:left w:val="nil"/>
              <w:bottom w:val="single" w:sz="4" w:space="0" w:color="auto"/>
              <w:right w:val="single" w:sz="4" w:space="0" w:color="auto"/>
            </w:tcBorders>
            <w:shd w:val="clear" w:color="auto" w:fill="auto"/>
            <w:noWrap/>
            <w:vAlign w:val="center"/>
            <w:hideMark/>
          </w:tcPr>
          <w:p w14:paraId="2689F2D7" w14:textId="77777777" w:rsidR="00752F2F" w:rsidRPr="008D7E77" w:rsidRDefault="00752F2F" w:rsidP="00752F2F">
            <w:pPr>
              <w:jc w:val="center"/>
              <w:rPr>
                <w:color w:val="000000"/>
                <w:sz w:val="20"/>
                <w:szCs w:val="20"/>
              </w:rPr>
            </w:pPr>
            <w:r w:rsidRPr="008D7E77">
              <w:rPr>
                <w:color w:val="000000"/>
                <w:sz w:val="20"/>
                <w:szCs w:val="20"/>
              </w:rPr>
              <w:t>462 765,20</w:t>
            </w:r>
          </w:p>
        </w:tc>
        <w:tc>
          <w:tcPr>
            <w:tcW w:w="1640" w:type="dxa"/>
            <w:tcBorders>
              <w:top w:val="nil"/>
              <w:left w:val="nil"/>
              <w:bottom w:val="single" w:sz="4" w:space="0" w:color="auto"/>
              <w:right w:val="single" w:sz="4" w:space="0" w:color="auto"/>
            </w:tcBorders>
            <w:shd w:val="clear" w:color="auto" w:fill="auto"/>
            <w:noWrap/>
            <w:vAlign w:val="center"/>
            <w:hideMark/>
          </w:tcPr>
          <w:p w14:paraId="1535E698" w14:textId="77777777" w:rsidR="00752F2F" w:rsidRPr="008D7E77" w:rsidRDefault="00752F2F" w:rsidP="00752F2F">
            <w:pPr>
              <w:jc w:val="center"/>
              <w:rPr>
                <w:color w:val="000000"/>
                <w:sz w:val="20"/>
                <w:szCs w:val="20"/>
              </w:rPr>
            </w:pPr>
            <w:r w:rsidRPr="008D7E77">
              <w:rPr>
                <w:color w:val="000000"/>
                <w:sz w:val="20"/>
                <w:szCs w:val="20"/>
              </w:rPr>
              <w:t> </w:t>
            </w:r>
          </w:p>
        </w:tc>
        <w:tc>
          <w:tcPr>
            <w:tcW w:w="1420" w:type="dxa"/>
            <w:tcBorders>
              <w:top w:val="nil"/>
              <w:left w:val="nil"/>
              <w:bottom w:val="single" w:sz="4" w:space="0" w:color="auto"/>
              <w:right w:val="single" w:sz="4" w:space="0" w:color="auto"/>
            </w:tcBorders>
            <w:shd w:val="clear" w:color="auto" w:fill="auto"/>
            <w:noWrap/>
            <w:vAlign w:val="center"/>
            <w:hideMark/>
          </w:tcPr>
          <w:p w14:paraId="4FDC0971" w14:textId="77777777" w:rsidR="00752F2F" w:rsidRPr="008D7E77" w:rsidRDefault="00752F2F" w:rsidP="00752F2F">
            <w:pPr>
              <w:jc w:val="center"/>
              <w:rPr>
                <w:color w:val="000000"/>
                <w:sz w:val="20"/>
                <w:szCs w:val="20"/>
              </w:rPr>
            </w:pPr>
            <w:r w:rsidRPr="008D7E77">
              <w:rPr>
                <w:color w:val="000000"/>
                <w:sz w:val="20"/>
                <w:szCs w:val="20"/>
              </w:rPr>
              <w:t>462 765,20</w:t>
            </w:r>
          </w:p>
        </w:tc>
      </w:tr>
      <w:tr w:rsidR="00752F2F" w:rsidRPr="008D7E77" w14:paraId="461517B7" w14:textId="77777777" w:rsidTr="008D27F9">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190ED8A" w14:textId="77777777" w:rsidR="00752F2F" w:rsidRPr="008D7E77" w:rsidRDefault="00752F2F" w:rsidP="00752F2F">
            <w:pPr>
              <w:jc w:val="center"/>
              <w:rPr>
                <w:color w:val="000000"/>
                <w:sz w:val="20"/>
                <w:szCs w:val="20"/>
              </w:rPr>
            </w:pPr>
            <w:r w:rsidRPr="008D7E77">
              <w:rPr>
                <w:color w:val="000000"/>
                <w:sz w:val="20"/>
                <w:szCs w:val="20"/>
              </w:rPr>
              <w:t>2</w:t>
            </w:r>
          </w:p>
        </w:tc>
        <w:tc>
          <w:tcPr>
            <w:tcW w:w="2940" w:type="dxa"/>
            <w:tcBorders>
              <w:top w:val="nil"/>
              <w:left w:val="nil"/>
              <w:bottom w:val="single" w:sz="4" w:space="0" w:color="auto"/>
              <w:right w:val="single" w:sz="4" w:space="0" w:color="auto"/>
            </w:tcBorders>
            <w:shd w:val="clear" w:color="auto" w:fill="auto"/>
            <w:vAlign w:val="center"/>
            <w:hideMark/>
          </w:tcPr>
          <w:p w14:paraId="6FF5991A" w14:textId="77777777" w:rsidR="00752F2F" w:rsidRPr="008D7E77" w:rsidRDefault="00752F2F" w:rsidP="00752F2F">
            <w:pPr>
              <w:rPr>
                <w:color w:val="000000"/>
                <w:sz w:val="20"/>
                <w:szCs w:val="20"/>
              </w:rPr>
            </w:pPr>
            <w:r w:rsidRPr="008D7E77">
              <w:rPr>
                <w:color w:val="000000"/>
                <w:sz w:val="20"/>
                <w:szCs w:val="20"/>
              </w:rPr>
              <w:t>Комплекс монтажных работ</w:t>
            </w:r>
          </w:p>
        </w:tc>
        <w:tc>
          <w:tcPr>
            <w:tcW w:w="720" w:type="dxa"/>
            <w:tcBorders>
              <w:top w:val="nil"/>
              <w:left w:val="nil"/>
              <w:bottom w:val="single" w:sz="4" w:space="0" w:color="auto"/>
              <w:right w:val="single" w:sz="4" w:space="0" w:color="auto"/>
            </w:tcBorders>
            <w:shd w:val="clear" w:color="auto" w:fill="auto"/>
            <w:noWrap/>
            <w:vAlign w:val="center"/>
            <w:hideMark/>
          </w:tcPr>
          <w:p w14:paraId="3BFF6FB5" w14:textId="77777777" w:rsidR="00752F2F" w:rsidRPr="008D7E77" w:rsidRDefault="00752F2F" w:rsidP="00752F2F">
            <w:pPr>
              <w:jc w:val="center"/>
              <w:rPr>
                <w:color w:val="000000"/>
                <w:sz w:val="20"/>
                <w:szCs w:val="20"/>
              </w:rPr>
            </w:pPr>
            <w:r w:rsidRPr="008D7E77">
              <w:rPr>
                <w:color w:val="000000"/>
                <w:sz w:val="20"/>
                <w:szCs w:val="20"/>
              </w:rPr>
              <w:t>шт.</w:t>
            </w:r>
          </w:p>
        </w:tc>
        <w:tc>
          <w:tcPr>
            <w:tcW w:w="781" w:type="dxa"/>
            <w:tcBorders>
              <w:top w:val="nil"/>
              <w:left w:val="nil"/>
              <w:bottom w:val="single" w:sz="4" w:space="0" w:color="auto"/>
              <w:right w:val="single" w:sz="4" w:space="0" w:color="auto"/>
            </w:tcBorders>
            <w:shd w:val="clear" w:color="auto" w:fill="auto"/>
            <w:noWrap/>
            <w:vAlign w:val="center"/>
            <w:hideMark/>
          </w:tcPr>
          <w:p w14:paraId="516D56EF" w14:textId="77777777" w:rsidR="00752F2F" w:rsidRPr="008D7E77" w:rsidRDefault="00752F2F" w:rsidP="00752F2F">
            <w:pPr>
              <w:jc w:val="center"/>
              <w:rPr>
                <w:color w:val="000000"/>
                <w:sz w:val="20"/>
                <w:szCs w:val="20"/>
              </w:rPr>
            </w:pPr>
            <w:r w:rsidRPr="008D7E77">
              <w:rPr>
                <w:color w:val="000000"/>
                <w:sz w:val="20"/>
                <w:szCs w:val="20"/>
              </w:rPr>
              <w:t>1</w:t>
            </w:r>
          </w:p>
        </w:tc>
        <w:tc>
          <w:tcPr>
            <w:tcW w:w="1460" w:type="dxa"/>
            <w:tcBorders>
              <w:top w:val="nil"/>
              <w:left w:val="nil"/>
              <w:bottom w:val="single" w:sz="4" w:space="0" w:color="auto"/>
              <w:right w:val="single" w:sz="4" w:space="0" w:color="auto"/>
            </w:tcBorders>
            <w:shd w:val="clear" w:color="auto" w:fill="auto"/>
            <w:noWrap/>
            <w:vAlign w:val="center"/>
            <w:hideMark/>
          </w:tcPr>
          <w:p w14:paraId="6AACE30B" w14:textId="77777777" w:rsidR="00752F2F" w:rsidRPr="008D7E77" w:rsidRDefault="00752F2F" w:rsidP="00752F2F">
            <w:pPr>
              <w:jc w:val="center"/>
              <w:rPr>
                <w:color w:val="000000"/>
                <w:sz w:val="20"/>
                <w:szCs w:val="20"/>
              </w:rPr>
            </w:pPr>
            <w:r w:rsidRPr="008D7E77">
              <w:rPr>
                <w:color w:val="000000"/>
                <w:sz w:val="20"/>
                <w:szCs w:val="20"/>
              </w:rPr>
              <w:t>8 556,83</w:t>
            </w:r>
          </w:p>
        </w:tc>
        <w:tc>
          <w:tcPr>
            <w:tcW w:w="1640" w:type="dxa"/>
            <w:tcBorders>
              <w:top w:val="nil"/>
              <w:left w:val="nil"/>
              <w:bottom w:val="single" w:sz="4" w:space="0" w:color="auto"/>
              <w:right w:val="single" w:sz="4" w:space="0" w:color="auto"/>
            </w:tcBorders>
            <w:shd w:val="clear" w:color="auto" w:fill="auto"/>
            <w:noWrap/>
            <w:vAlign w:val="center"/>
            <w:hideMark/>
          </w:tcPr>
          <w:p w14:paraId="058EFD22" w14:textId="77777777" w:rsidR="00752F2F" w:rsidRPr="008D7E77" w:rsidRDefault="00752F2F" w:rsidP="00752F2F">
            <w:pPr>
              <w:jc w:val="center"/>
              <w:rPr>
                <w:color w:val="000000"/>
                <w:sz w:val="20"/>
                <w:szCs w:val="20"/>
              </w:rPr>
            </w:pPr>
            <w:r w:rsidRPr="008D7E77">
              <w:rPr>
                <w:color w:val="000000"/>
                <w:sz w:val="20"/>
                <w:szCs w:val="20"/>
              </w:rPr>
              <w:t> </w:t>
            </w:r>
          </w:p>
        </w:tc>
        <w:tc>
          <w:tcPr>
            <w:tcW w:w="1420" w:type="dxa"/>
            <w:tcBorders>
              <w:top w:val="nil"/>
              <w:left w:val="nil"/>
              <w:bottom w:val="single" w:sz="4" w:space="0" w:color="auto"/>
              <w:right w:val="single" w:sz="4" w:space="0" w:color="auto"/>
            </w:tcBorders>
            <w:shd w:val="clear" w:color="auto" w:fill="auto"/>
            <w:noWrap/>
            <w:vAlign w:val="center"/>
            <w:hideMark/>
          </w:tcPr>
          <w:p w14:paraId="5991B68D" w14:textId="77777777" w:rsidR="00752F2F" w:rsidRPr="008D7E77" w:rsidRDefault="00752F2F" w:rsidP="00752F2F">
            <w:pPr>
              <w:jc w:val="center"/>
              <w:rPr>
                <w:color w:val="000000"/>
                <w:sz w:val="20"/>
                <w:szCs w:val="20"/>
              </w:rPr>
            </w:pPr>
            <w:r w:rsidRPr="008D7E77">
              <w:rPr>
                <w:color w:val="000000"/>
                <w:sz w:val="20"/>
                <w:szCs w:val="20"/>
              </w:rPr>
              <w:t>8 556,83</w:t>
            </w:r>
          </w:p>
        </w:tc>
      </w:tr>
      <w:tr w:rsidR="00752F2F" w:rsidRPr="008D7E77" w14:paraId="3E7CDF20" w14:textId="77777777" w:rsidTr="008D27F9">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23B8ED0" w14:textId="77777777" w:rsidR="00752F2F" w:rsidRPr="008D7E77" w:rsidRDefault="00752F2F" w:rsidP="00752F2F">
            <w:pPr>
              <w:jc w:val="center"/>
              <w:rPr>
                <w:color w:val="000000"/>
                <w:sz w:val="20"/>
                <w:szCs w:val="20"/>
              </w:rPr>
            </w:pPr>
            <w:r w:rsidRPr="008D7E77">
              <w:rPr>
                <w:color w:val="000000"/>
                <w:sz w:val="20"/>
                <w:szCs w:val="20"/>
              </w:rPr>
              <w:lastRenderedPageBreak/>
              <w:t>3</w:t>
            </w:r>
          </w:p>
        </w:tc>
        <w:tc>
          <w:tcPr>
            <w:tcW w:w="2940" w:type="dxa"/>
            <w:tcBorders>
              <w:top w:val="nil"/>
              <w:left w:val="nil"/>
              <w:bottom w:val="single" w:sz="4" w:space="0" w:color="auto"/>
              <w:right w:val="single" w:sz="4" w:space="0" w:color="auto"/>
            </w:tcBorders>
            <w:shd w:val="clear" w:color="auto" w:fill="auto"/>
            <w:vAlign w:val="center"/>
            <w:hideMark/>
          </w:tcPr>
          <w:p w14:paraId="31E29868" w14:textId="77777777" w:rsidR="00752F2F" w:rsidRPr="008D7E77" w:rsidRDefault="00752F2F" w:rsidP="00752F2F">
            <w:pPr>
              <w:rPr>
                <w:color w:val="000000"/>
                <w:sz w:val="20"/>
                <w:szCs w:val="20"/>
              </w:rPr>
            </w:pPr>
            <w:r w:rsidRPr="008D7E77">
              <w:rPr>
                <w:color w:val="000000"/>
                <w:sz w:val="20"/>
                <w:szCs w:val="20"/>
              </w:rPr>
              <w:t xml:space="preserve">Комплекс пусконаладочных работ </w:t>
            </w:r>
          </w:p>
        </w:tc>
        <w:tc>
          <w:tcPr>
            <w:tcW w:w="720" w:type="dxa"/>
            <w:tcBorders>
              <w:top w:val="nil"/>
              <w:left w:val="nil"/>
              <w:bottom w:val="single" w:sz="4" w:space="0" w:color="auto"/>
              <w:right w:val="single" w:sz="4" w:space="0" w:color="auto"/>
            </w:tcBorders>
            <w:shd w:val="clear" w:color="auto" w:fill="auto"/>
            <w:noWrap/>
            <w:vAlign w:val="center"/>
            <w:hideMark/>
          </w:tcPr>
          <w:p w14:paraId="5CFD9543" w14:textId="77777777" w:rsidR="00752F2F" w:rsidRPr="008D7E77" w:rsidRDefault="00752F2F" w:rsidP="00752F2F">
            <w:pPr>
              <w:jc w:val="center"/>
              <w:rPr>
                <w:color w:val="000000"/>
                <w:sz w:val="20"/>
                <w:szCs w:val="20"/>
              </w:rPr>
            </w:pPr>
            <w:r w:rsidRPr="008D7E77">
              <w:rPr>
                <w:color w:val="000000"/>
                <w:sz w:val="20"/>
                <w:szCs w:val="20"/>
              </w:rPr>
              <w:t>шт.</w:t>
            </w:r>
          </w:p>
        </w:tc>
        <w:tc>
          <w:tcPr>
            <w:tcW w:w="781" w:type="dxa"/>
            <w:tcBorders>
              <w:top w:val="nil"/>
              <w:left w:val="nil"/>
              <w:bottom w:val="single" w:sz="4" w:space="0" w:color="auto"/>
              <w:right w:val="single" w:sz="4" w:space="0" w:color="auto"/>
            </w:tcBorders>
            <w:shd w:val="clear" w:color="auto" w:fill="auto"/>
            <w:noWrap/>
            <w:vAlign w:val="center"/>
            <w:hideMark/>
          </w:tcPr>
          <w:p w14:paraId="0754101F" w14:textId="77777777" w:rsidR="00752F2F" w:rsidRPr="008D7E77" w:rsidRDefault="00752F2F" w:rsidP="00752F2F">
            <w:pPr>
              <w:jc w:val="center"/>
              <w:rPr>
                <w:color w:val="000000"/>
                <w:sz w:val="20"/>
                <w:szCs w:val="20"/>
              </w:rPr>
            </w:pPr>
            <w:r w:rsidRPr="008D7E77">
              <w:rPr>
                <w:color w:val="000000"/>
                <w:sz w:val="20"/>
                <w:szCs w:val="20"/>
              </w:rPr>
              <w:t>1</w:t>
            </w:r>
          </w:p>
        </w:tc>
        <w:tc>
          <w:tcPr>
            <w:tcW w:w="1460" w:type="dxa"/>
            <w:tcBorders>
              <w:top w:val="nil"/>
              <w:left w:val="nil"/>
              <w:bottom w:val="single" w:sz="4" w:space="0" w:color="auto"/>
              <w:right w:val="single" w:sz="4" w:space="0" w:color="auto"/>
            </w:tcBorders>
            <w:shd w:val="clear" w:color="auto" w:fill="auto"/>
            <w:noWrap/>
            <w:vAlign w:val="center"/>
            <w:hideMark/>
          </w:tcPr>
          <w:p w14:paraId="3EFB3480" w14:textId="77777777" w:rsidR="00752F2F" w:rsidRPr="008D7E77" w:rsidRDefault="00752F2F" w:rsidP="00752F2F">
            <w:pPr>
              <w:jc w:val="center"/>
              <w:rPr>
                <w:color w:val="000000"/>
                <w:sz w:val="20"/>
                <w:szCs w:val="20"/>
              </w:rPr>
            </w:pPr>
            <w:r w:rsidRPr="008D7E77">
              <w:rPr>
                <w:color w:val="000000"/>
                <w:sz w:val="20"/>
                <w:szCs w:val="20"/>
              </w:rPr>
              <w:t>24 118,32</w:t>
            </w:r>
          </w:p>
        </w:tc>
        <w:tc>
          <w:tcPr>
            <w:tcW w:w="1640" w:type="dxa"/>
            <w:tcBorders>
              <w:top w:val="nil"/>
              <w:left w:val="nil"/>
              <w:bottom w:val="single" w:sz="4" w:space="0" w:color="auto"/>
              <w:right w:val="single" w:sz="4" w:space="0" w:color="auto"/>
            </w:tcBorders>
            <w:shd w:val="clear" w:color="auto" w:fill="auto"/>
            <w:noWrap/>
            <w:vAlign w:val="center"/>
            <w:hideMark/>
          </w:tcPr>
          <w:p w14:paraId="4619F807" w14:textId="77777777" w:rsidR="00752F2F" w:rsidRPr="008D7E77" w:rsidRDefault="00752F2F" w:rsidP="00752F2F">
            <w:pPr>
              <w:jc w:val="center"/>
              <w:rPr>
                <w:color w:val="000000"/>
                <w:sz w:val="20"/>
                <w:szCs w:val="20"/>
              </w:rPr>
            </w:pPr>
            <w:r w:rsidRPr="008D7E77">
              <w:rPr>
                <w:color w:val="000000"/>
                <w:sz w:val="20"/>
                <w:szCs w:val="20"/>
              </w:rPr>
              <w:t> </w:t>
            </w:r>
          </w:p>
        </w:tc>
        <w:tc>
          <w:tcPr>
            <w:tcW w:w="1420" w:type="dxa"/>
            <w:tcBorders>
              <w:top w:val="nil"/>
              <w:left w:val="nil"/>
              <w:bottom w:val="single" w:sz="4" w:space="0" w:color="auto"/>
              <w:right w:val="single" w:sz="4" w:space="0" w:color="auto"/>
            </w:tcBorders>
            <w:shd w:val="clear" w:color="auto" w:fill="auto"/>
            <w:noWrap/>
            <w:vAlign w:val="center"/>
            <w:hideMark/>
          </w:tcPr>
          <w:p w14:paraId="6D4D031A" w14:textId="77777777" w:rsidR="00752F2F" w:rsidRPr="008D7E77" w:rsidRDefault="00752F2F" w:rsidP="00752F2F">
            <w:pPr>
              <w:jc w:val="center"/>
              <w:rPr>
                <w:color w:val="000000"/>
                <w:sz w:val="20"/>
                <w:szCs w:val="20"/>
              </w:rPr>
            </w:pPr>
            <w:r w:rsidRPr="008D7E77">
              <w:rPr>
                <w:color w:val="000000"/>
                <w:sz w:val="20"/>
                <w:szCs w:val="20"/>
              </w:rPr>
              <w:t>24 118,32</w:t>
            </w:r>
          </w:p>
        </w:tc>
      </w:tr>
      <w:tr w:rsidR="00752F2F" w:rsidRPr="008D7E77" w14:paraId="6B9DB966" w14:textId="77777777" w:rsidTr="008D27F9">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788B101" w14:textId="77777777" w:rsidR="00752F2F" w:rsidRPr="008D7E77" w:rsidRDefault="00752F2F" w:rsidP="00752F2F">
            <w:pPr>
              <w:jc w:val="center"/>
              <w:rPr>
                <w:color w:val="000000"/>
                <w:sz w:val="20"/>
                <w:szCs w:val="20"/>
              </w:rPr>
            </w:pPr>
            <w:r w:rsidRPr="008D7E77">
              <w:rPr>
                <w:color w:val="000000"/>
                <w:sz w:val="20"/>
                <w:szCs w:val="20"/>
              </w:rPr>
              <w:t>4</w:t>
            </w:r>
          </w:p>
        </w:tc>
        <w:tc>
          <w:tcPr>
            <w:tcW w:w="2940" w:type="dxa"/>
            <w:tcBorders>
              <w:top w:val="nil"/>
              <w:left w:val="nil"/>
              <w:bottom w:val="single" w:sz="4" w:space="0" w:color="auto"/>
              <w:right w:val="single" w:sz="4" w:space="0" w:color="auto"/>
            </w:tcBorders>
            <w:shd w:val="clear" w:color="auto" w:fill="auto"/>
            <w:vAlign w:val="center"/>
            <w:hideMark/>
          </w:tcPr>
          <w:p w14:paraId="31FB6029" w14:textId="77777777" w:rsidR="00752F2F" w:rsidRPr="008D7E77" w:rsidRDefault="00752F2F" w:rsidP="00752F2F">
            <w:pPr>
              <w:rPr>
                <w:color w:val="000000"/>
                <w:sz w:val="20"/>
                <w:szCs w:val="20"/>
              </w:rPr>
            </w:pPr>
            <w:r w:rsidRPr="008D7E77">
              <w:rPr>
                <w:color w:val="000000"/>
                <w:sz w:val="20"/>
                <w:szCs w:val="20"/>
              </w:rPr>
              <w:t>Работы по метрологическому обеспечению</w:t>
            </w:r>
          </w:p>
        </w:tc>
        <w:tc>
          <w:tcPr>
            <w:tcW w:w="720" w:type="dxa"/>
            <w:tcBorders>
              <w:top w:val="nil"/>
              <w:left w:val="nil"/>
              <w:bottom w:val="single" w:sz="4" w:space="0" w:color="auto"/>
              <w:right w:val="single" w:sz="4" w:space="0" w:color="auto"/>
            </w:tcBorders>
            <w:shd w:val="clear" w:color="auto" w:fill="auto"/>
            <w:noWrap/>
            <w:vAlign w:val="center"/>
            <w:hideMark/>
          </w:tcPr>
          <w:p w14:paraId="13A4D4D9" w14:textId="77777777" w:rsidR="00752F2F" w:rsidRPr="008D7E77" w:rsidRDefault="00752F2F" w:rsidP="00752F2F">
            <w:pPr>
              <w:jc w:val="center"/>
              <w:rPr>
                <w:color w:val="000000"/>
                <w:sz w:val="20"/>
                <w:szCs w:val="20"/>
              </w:rPr>
            </w:pPr>
            <w:r w:rsidRPr="008D7E77">
              <w:rPr>
                <w:color w:val="000000"/>
                <w:sz w:val="20"/>
                <w:szCs w:val="20"/>
              </w:rPr>
              <w:t>шт.</w:t>
            </w:r>
          </w:p>
        </w:tc>
        <w:tc>
          <w:tcPr>
            <w:tcW w:w="781" w:type="dxa"/>
            <w:tcBorders>
              <w:top w:val="nil"/>
              <w:left w:val="nil"/>
              <w:bottom w:val="single" w:sz="4" w:space="0" w:color="auto"/>
              <w:right w:val="single" w:sz="4" w:space="0" w:color="auto"/>
            </w:tcBorders>
            <w:shd w:val="clear" w:color="auto" w:fill="auto"/>
            <w:noWrap/>
            <w:vAlign w:val="center"/>
            <w:hideMark/>
          </w:tcPr>
          <w:p w14:paraId="3586350A" w14:textId="77777777" w:rsidR="00752F2F" w:rsidRPr="008D7E77" w:rsidRDefault="00752F2F" w:rsidP="00752F2F">
            <w:pPr>
              <w:jc w:val="center"/>
              <w:rPr>
                <w:color w:val="000000"/>
                <w:sz w:val="20"/>
                <w:szCs w:val="20"/>
              </w:rPr>
            </w:pPr>
            <w:r w:rsidRPr="008D7E77">
              <w:rPr>
                <w:color w:val="000000"/>
                <w:sz w:val="20"/>
                <w:szCs w:val="20"/>
              </w:rPr>
              <w:t>1</w:t>
            </w:r>
          </w:p>
        </w:tc>
        <w:tc>
          <w:tcPr>
            <w:tcW w:w="1460" w:type="dxa"/>
            <w:tcBorders>
              <w:top w:val="nil"/>
              <w:left w:val="nil"/>
              <w:bottom w:val="single" w:sz="4" w:space="0" w:color="auto"/>
              <w:right w:val="single" w:sz="4" w:space="0" w:color="auto"/>
            </w:tcBorders>
            <w:shd w:val="clear" w:color="auto" w:fill="auto"/>
            <w:noWrap/>
            <w:vAlign w:val="center"/>
            <w:hideMark/>
          </w:tcPr>
          <w:p w14:paraId="78ADA0EA" w14:textId="77777777" w:rsidR="00752F2F" w:rsidRPr="008D7E77" w:rsidRDefault="00752F2F" w:rsidP="00752F2F">
            <w:pPr>
              <w:jc w:val="center"/>
              <w:rPr>
                <w:color w:val="000000"/>
                <w:sz w:val="20"/>
                <w:szCs w:val="20"/>
              </w:rPr>
            </w:pPr>
            <w:r w:rsidRPr="008D7E77">
              <w:rPr>
                <w:color w:val="000000"/>
                <w:sz w:val="20"/>
                <w:szCs w:val="20"/>
              </w:rPr>
              <w:t>17 543,49</w:t>
            </w:r>
          </w:p>
        </w:tc>
        <w:tc>
          <w:tcPr>
            <w:tcW w:w="1640" w:type="dxa"/>
            <w:tcBorders>
              <w:top w:val="nil"/>
              <w:left w:val="nil"/>
              <w:bottom w:val="single" w:sz="4" w:space="0" w:color="auto"/>
              <w:right w:val="single" w:sz="4" w:space="0" w:color="auto"/>
            </w:tcBorders>
            <w:shd w:val="clear" w:color="auto" w:fill="auto"/>
            <w:noWrap/>
            <w:vAlign w:val="center"/>
            <w:hideMark/>
          </w:tcPr>
          <w:p w14:paraId="38031A82" w14:textId="77777777" w:rsidR="00752F2F" w:rsidRPr="008D7E77" w:rsidRDefault="00752F2F" w:rsidP="00752F2F">
            <w:pPr>
              <w:jc w:val="center"/>
              <w:rPr>
                <w:color w:val="000000"/>
                <w:sz w:val="20"/>
                <w:szCs w:val="20"/>
              </w:rPr>
            </w:pPr>
            <w:r w:rsidRPr="008D7E77">
              <w:rPr>
                <w:color w:val="000000"/>
                <w:sz w:val="20"/>
                <w:szCs w:val="20"/>
              </w:rPr>
              <w:t> </w:t>
            </w:r>
          </w:p>
        </w:tc>
        <w:tc>
          <w:tcPr>
            <w:tcW w:w="1420" w:type="dxa"/>
            <w:tcBorders>
              <w:top w:val="nil"/>
              <w:left w:val="nil"/>
              <w:bottom w:val="single" w:sz="4" w:space="0" w:color="auto"/>
              <w:right w:val="single" w:sz="4" w:space="0" w:color="auto"/>
            </w:tcBorders>
            <w:shd w:val="clear" w:color="auto" w:fill="auto"/>
            <w:noWrap/>
            <w:vAlign w:val="center"/>
            <w:hideMark/>
          </w:tcPr>
          <w:p w14:paraId="6A1CBD79" w14:textId="77777777" w:rsidR="00752F2F" w:rsidRPr="008D7E77" w:rsidRDefault="00752F2F" w:rsidP="00752F2F">
            <w:pPr>
              <w:jc w:val="center"/>
              <w:rPr>
                <w:color w:val="000000"/>
                <w:sz w:val="20"/>
                <w:szCs w:val="20"/>
              </w:rPr>
            </w:pPr>
            <w:r w:rsidRPr="008D7E77">
              <w:rPr>
                <w:color w:val="000000"/>
                <w:sz w:val="20"/>
                <w:szCs w:val="20"/>
              </w:rPr>
              <w:t>17 543,49</w:t>
            </w:r>
          </w:p>
        </w:tc>
      </w:tr>
      <w:tr w:rsidR="00752F2F" w:rsidRPr="008D7E77" w14:paraId="5B218556" w14:textId="77777777" w:rsidTr="008D27F9">
        <w:trPr>
          <w:trHeight w:val="300"/>
        </w:trPr>
        <w:tc>
          <w:tcPr>
            <w:tcW w:w="540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DE7438" w14:textId="77777777" w:rsidR="00752F2F" w:rsidRPr="008D7E77" w:rsidRDefault="00752F2F" w:rsidP="00752F2F">
            <w:pPr>
              <w:rPr>
                <w:b/>
                <w:bCs/>
                <w:color w:val="000000"/>
                <w:sz w:val="20"/>
                <w:szCs w:val="20"/>
              </w:rPr>
            </w:pPr>
            <w:r w:rsidRPr="008D7E77">
              <w:rPr>
                <w:b/>
                <w:bCs/>
                <w:color w:val="000000"/>
                <w:sz w:val="20"/>
                <w:szCs w:val="20"/>
              </w:rPr>
              <w:t>Твердая договорная цена без НДС</w:t>
            </w:r>
          </w:p>
        </w:tc>
        <w:tc>
          <w:tcPr>
            <w:tcW w:w="1460" w:type="dxa"/>
            <w:tcBorders>
              <w:top w:val="nil"/>
              <w:left w:val="nil"/>
              <w:bottom w:val="single" w:sz="4" w:space="0" w:color="auto"/>
              <w:right w:val="single" w:sz="4" w:space="0" w:color="auto"/>
            </w:tcBorders>
            <w:shd w:val="clear" w:color="auto" w:fill="auto"/>
            <w:noWrap/>
            <w:vAlign w:val="center"/>
            <w:hideMark/>
          </w:tcPr>
          <w:p w14:paraId="1D1D4D0E" w14:textId="77777777" w:rsidR="00752F2F" w:rsidRPr="008D7E77" w:rsidRDefault="00752F2F" w:rsidP="00752F2F">
            <w:pPr>
              <w:jc w:val="center"/>
              <w:rPr>
                <w:b/>
                <w:bCs/>
                <w:color w:val="000000"/>
                <w:sz w:val="20"/>
                <w:szCs w:val="20"/>
              </w:rPr>
            </w:pPr>
            <w:r w:rsidRPr="008D7E77">
              <w:rPr>
                <w:b/>
                <w:bCs/>
                <w:color w:val="000000"/>
                <w:sz w:val="20"/>
                <w:szCs w:val="20"/>
              </w:rPr>
              <w:t>512 983,84</w:t>
            </w:r>
          </w:p>
        </w:tc>
        <w:tc>
          <w:tcPr>
            <w:tcW w:w="1640" w:type="dxa"/>
            <w:tcBorders>
              <w:top w:val="nil"/>
              <w:left w:val="nil"/>
              <w:bottom w:val="single" w:sz="4" w:space="0" w:color="auto"/>
              <w:right w:val="single" w:sz="4" w:space="0" w:color="auto"/>
            </w:tcBorders>
            <w:shd w:val="clear" w:color="auto" w:fill="auto"/>
            <w:noWrap/>
            <w:vAlign w:val="center"/>
            <w:hideMark/>
          </w:tcPr>
          <w:p w14:paraId="0821DB38" w14:textId="77777777" w:rsidR="00752F2F" w:rsidRPr="008D7E77" w:rsidRDefault="00752F2F" w:rsidP="00752F2F">
            <w:pPr>
              <w:jc w:val="center"/>
              <w:rPr>
                <w:b/>
                <w:bCs/>
                <w:color w:val="000000"/>
                <w:sz w:val="20"/>
                <w:szCs w:val="20"/>
              </w:rPr>
            </w:pPr>
            <w:r w:rsidRPr="008D7E77">
              <w:rPr>
                <w:b/>
                <w:bCs/>
                <w:color w:val="000000"/>
                <w:sz w:val="20"/>
                <w:szCs w:val="20"/>
              </w:rPr>
              <w:t>0,00</w:t>
            </w:r>
          </w:p>
        </w:tc>
        <w:tc>
          <w:tcPr>
            <w:tcW w:w="1420" w:type="dxa"/>
            <w:tcBorders>
              <w:top w:val="nil"/>
              <w:left w:val="nil"/>
              <w:bottom w:val="single" w:sz="4" w:space="0" w:color="auto"/>
              <w:right w:val="single" w:sz="4" w:space="0" w:color="auto"/>
            </w:tcBorders>
            <w:shd w:val="clear" w:color="auto" w:fill="auto"/>
            <w:noWrap/>
            <w:vAlign w:val="center"/>
            <w:hideMark/>
          </w:tcPr>
          <w:p w14:paraId="15E3B19D" w14:textId="77777777" w:rsidR="00752F2F" w:rsidRPr="008D7E77" w:rsidRDefault="00752F2F" w:rsidP="00752F2F">
            <w:pPr>
              <w:jc w:val="center"/>
              <w:rPr>
                <w:b/>
                <w:bCs/>
                <w:color w:val="000000"/>
                <w:sz w:val="20"/>
                <w:szCs w:val="20"/>
              </w:rPr>
            </w:pPr>
            <w:r w:rsidRPr="008D7E77">
              <w:rPr>
                <w:b/>
                <w:bCs/>
                <w:color w:val="000000"/>
                <w:sz w:val="20"/>
                <w:szCs w:val="20"/>
              </w:rPr>
              <w:t>512 983,84</w:t>
            </w:r>
          </w:p>
        </w:tc>
      </w:tr>
      <w:tr w:rsidR="00752F2F" w:rsidRPr="008D7E77" w14:paraId="055F0900" w14:textId="77777777" w:rsidTr="008D27F9">
        <w:trPr>
          <w:trHeight w:val="300"/>
        </w:trPr>
        <w:tc>
          <w:tcPr>
            <w:tcW w:w="540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052203" w14:textId="77777777" w:rsidR="00752F2F" w:rsidRPr="008D7E77" w:rsidRDefault="00752F2F" w:rsidP="00752F2F">
            <w:pPr>
              <w:rPr>
                <w:b/>
                <w:bCs/>
                <w:color w:val="000000"/>
                <w:sz w:val="20"/>
                <w:szCs w:val="20"/>
              </w:rPr>
            </w:pPr>
            <w:r w:rsidRPr="008D7E77">
              <w:rPr>
                <w:b/>
                <w:bCs/>
                <w:color w:val="000000"/>
                <w:sz w:val="20"/>
                <w:szCs w:val="20"/>
              </w:rPr>
              <w:t>НДС (20%)</w:t>
            </w:r>
          </w:p>
        </w:tc>
        <w:tc>
          <w:tcPr>
            <w:tcW w:w="1460" w:type="dxa"/>
            <w:tcBorders>
              <w:top w:val="nil"/>
              <w:left w:val="nil"/>
              <w:bottom w:val="single" w:sz="4" w:space="0" w:color="auto"/>
              <w:right w:val="single" w:sz="4" w:space="0" w:color="auto"/>
            </w:tcBorders>
            <w:shd w:val="clear" w:color="auto" w:fill="auto"/>
            <w:noWrap/>
            <w:vAlign w:val="center"/>
            <w:hideMark/>
          </w:tcPr>
          <w:p w14:paraId="4FF6AAE6" w14:textId="77777777" w:rsidR="00752F2F" w:rsidRPr="008D7E77" w:rsidRDefault="00752F2F" w:rsidP="00752F2F">
            <w:pPr>
              <w:jc w:val="center"/>
              <w:rPr>
                <w:b/>
                <w:bCs/>
                <w:color w:val="000000"/>
                <w:sz w:val="20"/>
                <w:szCs w:val="20"/>
              </w:rPr>
            </w:pPr>
            <w:r w:rsidRPr="008D7E77">
              <w:rPr>
                <w:b/>
                <w:bCs/>
                <w:color w:val="000000"/>
                <w:sz w:val="20"/>
                <w:szCs w:val="20"/>
              </w:rPr>
              <w:t>102 596,77</w:t>
            </w:r>
          </w:p>
        </w:tc>
        <w:tc>
          <w:tcPr>
            <w:tcW w:w="1640" w:type="dxa"/>
            <w:tcBorders>
              <w:top w:val="nil"/>
              <w:left w:val="nil"/>
              <w:bottom w:val="single" w:sz="4" w:space="0" w:color="auto"/>
              <w:right w:val="single" w:sz="4" w:space="0" w:color="auto"/>
            </w:tcBorders>
            <w:shd w:val="clear" w:color="auto" w:fill="auto"/>
            <w:noWrap/>
            <w:vAlign w:val="center"/>
            <w:hideMark/>
          </w:tcPr>
          <w:p w14:paraId="45072347" w14:textId="77777777" w:rsidR="00752F2F" w:rsidRPr="008D7E77" w:rsidRDefault="00752F2F" w:rsidP="00752F2F">
            <w:pPr>
              <w:jc w:val="center"/>
              <w:rPr>
                <w:b/>
                <w:bCs/>
                <w:color w:val="000000"/>
                <w:sz w:val="20"/>
                <w:szCs w:val="20"/>
              </w:rPr>
            </w:pPr>
            <w:r w:rsidRPr="008D7E77">
              <w:rPr>
                <w:b/>
                <w:bCs/>
                <w:color w:val="000000"/>
                <w:sz w:val="20"/>
                <w:szCs w:val="20"/>
              </w:rPr>
              <w:t>0,00</w:t>
            </w:r>
          </w:p>
        </w:tc>
        <w:tc>
          <w:tcPr>
            <w:tcW w:w="1420" w:type="dxa"/>
            <w:tcBorders>
              <w:top w:val="nil"/>
              <w:left w:val="nil"/>
              <w:bottom w:val="single" w:sz="4" w:space="0" w:color="auto"/>
              <w:right w:val="single" w:sz="4" w:space="0" w:color="auto"/>
            </w:tcBorders>
            <w:shd w:val="clear" w:color="auto" w:fill="auto"/>
            <w:noWrap/>
            <w:vAlign w:val="center"/>
            <w:hideMark/>
          </w:tcPr>
          <w:p w14:paraId="3DE13FF2" w14:textId="77777777" w:rsidR="00752F2F" w:rsidRPr="008D7E77" w:rsidRDefault="00752F2F" w:rsidP="00752F2F">
            <w:pPr>
              <w:jc w:val="center"/>
              <w:rPr>
                <w:b/>
                <w:bCs/>
                <w:color w:val="000000"/>
                <w:sz w:val="20"/>
                <w:szCs w:val="20"/>
              </w:rPr>
            </w:pPr>
            <w:r w:rsidRPr="008D7E77">
              <w:rPr>
                <w:b/>
                <w:bCs/>
                <w:color w:val="000000"/>
                <w:sz w:val="20"/>
                <w:szCs w:val="20"/>
              </w:rPr>
              <w:t>102 596,77</w:t>
            </w:r>
          </w:p>
        </w:tc>
      </w:tr>
      <w:tr w:rsidR="00752F2F" w:rsidRPr="008D7E77" w14:paraId="3AFC2364" w14:textId="77777777" w:rsidTr="008D27F9">
        <w:trPr>
          <w:trHeight w:val="300"/>
        </w:trPr>
        <w:tc>
          <w:tcPr>
            <w:tcW w:w="540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E8EF90" w14:textId="77777777" w:rsidR="00752F2F" w:rsidRPr="008D7E77" w:rsidRDefault="00752F2F" w:rsidP="00752F2F">
            <w:pPr>
              <w:rPr>
                <w:b/>
                <w:bCs/>
                <w:color w:val="000000"/>
                <w:sz w:val="20"/>
                <w:szCs w:val="20"/>
              </w:rPr>
            </w:pPr>
            <w:r w:rsidRPr="008D7E77">
              <w:rPr>
                <w:b/>
                <w:bCs/>
                <w:color w:val="000000"/>
                <w:sz w:val="20"/>
                <w:szCs w:val="20"/>
              </w:rPr>
              <w:t>Твердая договорная цена с НДС</w:t>
            </w:r>
          </w:p>
        </w:tc>
        <w:tc>
          <w:tcPr>
            <w:tcW w:w="1460" w:type="dxa"/>
            <w:tcBorders>
              <w:top w:val="nil"/>
              <w:left w:val="nil"/>
              <w:bottom w:val="single" w:sz="4" w:space="0" w:color="auto"/>
              <w:right w:val="single" w:sz="4" w:space="0" w:color="auto"/>
            </w:tcBorders>
            <w:shd w:val="clear" w:color="auto" w:fill="auto"/>
            <w:noWrap/>
            <w:vAlign w:val="center"/>
            <w:hideMark/>
          </w:tcPr>
          <w:p w14:paraId="683B2161" w14:textId="77777777" w:rsidR="00752F2F" w:rsidRPr="008D7E77" w:rsidRDefault="00752F2F" w:rsidP="00752F2F">
            <w:pPr>
              <w:jc w:val="center"/>
              <w:rPr>
                <w:b/>
                <w:bCs/>
                <w:color w:val="000000"/>
                <w:sz w:val="20"/>
                <w:szCs w:val="20"/>
              </w:rPr>
            </w:pPr>
            <w:r w:rsidRPr="008D7E77">
              <w:rPr>
                <w:b/>
                <w:bCs/>
                <w:color w:val="000000"/>
                <w:sz w:val="20"/>
                <w:szCs w:val="20"/>
              </w:rPr>
              <w:t>615 580,61</w:t>
            </w:r>
          </w:p>
        </w:tc>
        <w:tc>
          <w:tcPr>
            <w:tcW w:w="1640" w:type="dxa"/>
            <w:tcBorders>
              <w:top w:val="nil"/>
              <w:left w:val="nil"/>
              <w:bottom w:val="single" w:sz="4" w:space="0" w:color="auto"/>
              <w:right w:val="single" w:sz="4" w:space="0" w:color="auto"/>
            </w:tcBorders>
            <w:shd w:val="clear" w:color="auto" w:fill="auto"/>
            <w:noWrap/>
            <w:vAlign w:val="center"/>
            <w:hideMark/>
          </w:tcPr>
          <w:p w14:paraId="3F7C7DAD" w14:textId="77777777" w:rsidR="00752F2F" w:rsidRPr="008D7E77" w:rsidRDefault="00752F2F" w:rsidP="00752F2F">
            <w:pPr>
              <w:jc w:val="center"/>
              <w:rPr>
                <w:b/>
                <w:bCs/>
                <w:color w:val="000000"/>
                <w:sz w:val="20"/>
                <w:szCs w:val="20"/>
              </w:rPr>
            </w:pPr>
            <w:r w:rsidRPr="008D7E77">
              <w:rPr>
                <w:b/>
                <w:bCs/>
                <w:color w:val="000000"/>
                <w:sz w:val="20"/>
                <w:szCs w:val="20"/>
              </w:rPr>
              <w:t>0,00</w:t>
            </w:r>
          </w:p>
        </w:tc>
        <w:tc>
          <w:tcPr>
            <w:tcW w:w="1420" w:type="dxa"/>
            <w:tcBorders>
              <w:top w:val="nil"/>
              <w:left w:val="nil"/>
              <w:bottom w:val="single" w:sz="4" w:space="0" w:color="auto"/>
              <w:right w:val="single" w:sz="4" w:space="0" w:color="auto"/>
            </w:tcBorders>
            <w:shd w:val="clear" w:color="auto" w:fill="auto"/>
            <w:noWrap/>
            <w:vAlign w:val="center"/>
            <w:hideMark/>
          </w:tcPr>
          <w:p w14:paraId="25EE1DDB" w14:textId="77777777" w:rsidR="00752F2F" w:rsidRPr="008D7E77" w:rsidRDefault="00752F2F" w:rsidP="00752F2F">
            <w:pPr>
              <w:jc w:val="center"/>
              <w:rPr>
                <w:b/>
                <w:bCs/>
                <w:color w:val="000000"/>
                <w:sz w:val="20"/>
                <w:szCs w:val="20"/>
              </w:rPr>
            </w:pPr>
            <w:r w:rsidRPr="008D7E77">
              <w:rPr>
                <w:b/>
                <w:bCs/>
                <w:color w:val="000000"/>
                <w:sz w:val="20"/>
                <w:szCs w:val="20"/>
              </w:rPr>
              <w:t>615 580,61</w:t>
            </w:r>
          </w:p>
        </w:tc>
      </w:tr>
      <w:tr w:rsidR="00752F2F" w:rsidRPr="008D7E77" w14:paraId="5AC08A47" w14:textId="77777777" w:rsidTr="008D27F9">
        <w:trPr>
          <w:trHeight w:val="300"/>
        </w:trPr>
        <w:tc>
          <w:tcPr>
            <w:tcW w:w="960" w:type="dxa"/>
            <w:tcBorders>
              <w:top w:val="nil"/>
              <w:left w:val="nil"/>
              <w:bottom w:val="nil"/>
              <w:right w:val="nil"/>
            </w:tcBorders>
            <w:shd w:val="clear" w:color="auto" w:fill="auto"/>
            <w:noWrap/>
            <w:vAlign w:val="center"/>
            <w:hideMark/>
          </w:tcPr>
          <w:p w14:paraId="75E67C15" w14:textId="77777777" w:rsidR="00752F2F" w:rsidRPr="008D7E77" w:rsidRDefault="00752F2F" w:rsidP="00752F2F">
            <w:pPr>
              <w:jc w:val="center"/>
              <w:rPr>
                <w:b/>
                <w:bCs/>
                <w:color w:val="000000"/>
                <w:sz w:val="20"/>
                <w:szCs w:val="20"/>
              </w:rPr>
            </w:pPr>
          </w:p>
        </w:tc>
        <w:tc>
          <w:tcPr>
            <w:tcW w:w="2940" w:type="dxa"/>
            <w:tcBorders>
              <w:top w:val="nil"/>
              <w:left w:val="nil"/>
              <w:bottom w:val="nil"/>
              <w:right w:val="nil"/>
            </w:tcBorders>
            <w:shd w:val="clear" w:color="auto" w:fill="auto"/>
            <w:noWrap/>
            <w:vAlign w:val="center"/>
            <w:hideMark/>
          </w:tcPr>
          <w:p w14:paraId="263319C8" w14:textId="77777777" w:rsidR="00752F2F" w:rsidRPr="008D7E77" w:rsidRDefault="00752F2F" w:rsidP="00752F2F">
            <w:pPr>
              <w:rPr>
                <w:sz w:val="20"/>
                <w:szCs w:val="20"/>
              </w:rPr>
            </w:pPr>
          </w:p>
        </w:tc>
        <w:tc>
          <w:tcPr>
            <w:tcW w:w="720" w:type="dxa"/>
            <w:tcBorders>
              <w:top w:val="nil"/>
              <w:left w:val="nil"/>
              <w:bottom w:val="nil"/>
              <w:right w:val="nil"/>
            </w:tcBorders>
            <w:shd w:val="clear" w:color="auto" w:fill="auto"/>
            <w:noWrap/>
            <w:vAlign w:val="center"/>
            <w:hideMark/>
          </w:tcPr>
          <w:p w14:paraId="1170D3B8" w14:textId="77777777" w:rsidR="00752F2F" w:rsidRPr="008D7E77" w:rsidRDefault="00752F2F" w:rsidP="00752F2F">
            <w:pPr>
              <w:rPr>
                <w:sz w:val="20"/>
                <w:szCs w:val="20"/>
              </w:rPr>
            </w:pPr>
          </w:p>
        </w:tc>
        <w:tc>
          <w:tcPr>
            <w:tcW w:w="781" w:type="dxa"/>
            <w:tcBorders>
              <w:top w:val="nil"/>
              <w:left w:val="nil"/>
              <w:bottom w:val="nil"/>
              <w:right w:val="nil"/>
            </w:tcBorders>
            <w:shd w:val="clear" w:color="auto" w:fill="auto"/>
            <w:noWrap/>
            <w:vAlign w:val="center"/>
            <w:hideMark/>
          </w:tcPr>
          <w:p w14:paraId="3076E6F4" w14:textId="77777777" w:rsidR="00752F2F" w:rsidRPr="008D7E77" w:rsidRDefault="00752F2F" w:rsidP="00752F2F">
            <w:pPr>
              <w:rPr>
                <w:sz w:val="20"/>
                <w:szCs w:val="20"/>
              </w:rPr>
            </w:pPr>
          </w:p>
        </w:tc>
        <w:tc>
          <w:tcPr>
            <w:tcW w:w="1460" w:type="dxa"/>
            <w:tcBorders>
              <w:top w:val="nil"/>
              <w:left w:val="nil"/>
              <w:bottom w:val="nil"/>
              <w:right w:val="nil"/>
            </w:tcBorders>
            <w:shd w:val="clear" w:color="auto" w:fill="auto"/>
            <w:noWrap/>
            <w:vAlign w:val="center"/>
            <w:hideMark/>
          </w:tcPr>
          <w:p w14:paraId="5C86DF74" w14:textId="77777777" w:rsidR="00752F2F" w:rsidRPr="008D7E77" w:rsidRDefault="00752F2F" w:rsidP="00752F2F">
            <w:pPr>
              <w:rPr>
                <w:sz w:val="20"/>
                <w:szCs w:val="20"/>
              </w:rPr>
            </w:pPr>
          </w:p>
        </w:tc>
        <w:tc>
          <w:tcPr>
            <w:tcW w:w="1640" w:type="dxa"/>
            <w:tcBorders>
              <w:top w:val="nil"/>
              <w:left w:val="nil"/>
              <w:bottom w:val="nil"/>
              <w:right w:val="nil"/>
            </w:tcBorders>
            <w:shd w:val="clear" w:color="auto" w:fill="auto"/>
            <w:noWrap/>
            <w:vAlign w:val="center"/>
            <w:hideMark/>
          </w:tcPr>
          <w:p w14:paraId="3D37438D" w14:textId="77777777" w:rsidR="00752F2F" w:rsidRPr="008D7E77" w:rsidRDefault="00752F2F" w:rsidP="00752F2F">
            <w:pPr>
              <w:jc w:val="center"/>
              <w:rPr>
                <w:sz w:val="20"/>
                <w:szCs w:val="20"/>
              </w:rPr>
            </w:pPr>
          </w:p>
        </w:tc>
        <w:tc>
          <w:tcPr>
            <w:tcW w:w="1420" w:type="dxa"/>
            <w:tcBorders>
              <w:top w:val="nil"/>
              <w:left w:val="nil"/>
              <w:bottom w:val="nil"/>
              <w:right w:val="nil"/>
            </w:tcBorders>
            <w:shd w:val="clear" w:color="auto" w:fill="auto"/>
            <w:noWrap/>
            <w:vAlign w:val="center"/>
            <w:hideMark/>
          </w:tcPr>
          <w:p w14:paraId="0C274CF8" w14:textId="77777777" w:rsidR="00752F2F" w:rsidRPr="008D7E77" w:rsidRDefault="00752F2F" w:rsidP="00752F2F">
            <w:pPr>
              <w:jc w:val="center"/>
              <w:rPr>
                <w:sz w:val="20"/>
                <w:szCs w:val="20"/>
              </w:rPr>
            </w:pPr>
          </w:p>
        </w:tc>
      </w:tr>
      <w:tr w:rsidR="00752F2F" w:rsidRPr="008D7E77" w14:paraId="1258962A" w14:textId="77777777" w:rsidTr="008D27F9">
        <w:trPr>
          <w:trHeight w:val="300"/>
        </w:trPr>
        <w:tc>
          <w:tcPr>
            <w:tcW w:w="960" w:type="dxa"/>
            <w:tcBorders>
              <w:top w:val="nil"/>
              <w:left w:val="nil"/>
              <w:bottom w:val="nil"/>
              <w:right w:val="nil"/>
            </w:tcBorders>
            <w:shd w:val="clear" w:color="auto" w:fill="auto"/>
            <w:noWrap/>
            <w:vAlign w:val="center"/>
            <w:hideMark/>
          </w:tcPr>
          <w:p w14:paraId="2785AAE0" w14:textId="77777777" w:rsidR="00752F2F" w:rsidRPr="008D7E77" w:rsidRDefault="00752F2F" w:rsidP="00752F2F">
            <w:pPr>
              <w:jc w:val="center"/>
              <w:rPr>
                <w:sz w:val="20"/>
                <w:szCs w:val="20"/>
              </w:rPr>
            </w:pPr>
          </w:p>
        </w:tc>
        <w:tc>
          <w:tcPr>
            <w:tcW w:w="2940" w:type="dxa"/>
            <w:tcBorders>
              <w:top w:val="nil"/>
              <w:left w:val="nil"/>
              <w:bottom w:val="nil"/>
              <w:right w:val="nil"/>
            </w:tcBorders>
            <w:shd w:val="clear" w:color="auto" w:fill="auto"/>
            <w:noWrap/>
            <w:vAlign w:val="center"/>
            <w:hideMark/>
          </w:tcPr>
          <w:p w14:paraId="4DF90820" w14:textId="77777777" w:rsidR="00752F2F" w:rsidRPr="008D7E77" w:rsidRDefault="00752F2F" w:rsidP="00752F2F">
            <w:pPr>
              <w:rPr>
                <w:sz w:val="20"/>
                <w:szCs w:val="20"/>
              </w:rPr>
            </w:pPr>
          </w:p>
        </w:tc>
        <w:tc>
          <w:tcPr>
            <w:tcW w:w="720" w:type="dxa"/>
            <w:tcBorders>
              <w:top w:val="nil"/>
              <w:left w:val="nil"/>
              <w:bottom w:val="nil"/>
              <w:right w:val="nil"/>
            </w:tcBorders>
            <w:shd w:val="clear" w:color="auto" w:fill="auto"/>
            <w:noWrap/>
            <w:vAlign w:val="center"/>
            <w:hideMark/>
          </w:tcPr>
          <w:p w14:paraId="65B988AB" w14:textId="77777777" w:rsidR="00752F2F" w:rsidRPr="008D7E77" w:rsidRDefault="00752F2F" w:rsidP="00752F2F">
            <w:pPr>
              <w:rPr>
                <w:sz w:val="20"/>
                <w:szCs w:val="20"/>
              </w:rPr>
            </w:pPr>
          </w:p>
        </w:tc>
        <w:tc>
          <w:tcPr>
            <w:tcW w:w="781" w:type="dxa"/>
            <w:tcBorders>
              <w:top w:val="nil"/>
              <w:left w:val="nil"/>
              <w:bottom w:val="nil"/>
              <w:right w:val="nil"/>
            </w:tcBorders>
            <w:shd w:val="clear" w:color="auto" w:fill="auto"/>
            <w:noWrap/>
            <w:vAlign w:val="center"/>
            <w:hideMark/>
          </w:tcPr>
          <w:p w14:paraId="19BCE82F" w14:textId="77777777" w:rsidR="00752F2F" w:rsidRPr="008D7E77" w:rsidRDefault="00752F2F" w:rsidP="00752F2F">
            <w:pPr>
              <w:rPr>
                <w:sz w:val="20"/>
                <w:szCs w:val="20"/>
              </w:rPr>
            </w:pPr>
          </w:p>
        </w:tc>
        <w:tc>
          <w:tcPr>
            <w:tcW w:w="1460" w:type="dxa"/>
            <w:tcBorders>
              <w:top w:val="nil"/>
              <w:left w:val="nil"/>
              <w:bottom w:val="nil"/>
              <w:right w:val="nil"/>
            </w:tcBorders>
            <w:shd w:val="clear" w:color="auto" w:fill="auto"/>
            <w:noWrap/>
            <w:vAlign w:val="center"/>
            <w:hideMark/>
          </w:tcPr>
          <w:p w14:paraId="7F24014D" w14:textId="77777777" w:rsidR="00752F2F" w:rsidRPr="008D7E77" w:rsidRDefault="00752F2F" w:rsidP="00752F2F">
            <w:pPr>
              <w:rPr>
                <w:sz w:val="20"/>
                <w:szCs w:val="20"/>
              </w:rPr>
            </w:pPr>
          </w:p>
        </w:tc>
        <w:tc>
          <w:tcPr>
            <w:tcW w:w="1640" w:type="dxa"/>
            <w:tcBorders>
              <w:top w:val="nil"/>
              <w:left w:val="nil"/>
              <w:bottom w:val="nil"/>
              <w:right w:val="nil"/>
            </w:tcBorders>
            <w:shd w:val="clear" w:color="auto" w:fill="auto"/>
            <w:noWrap/>
            <w:vAlign w:val="center"/>
            <w:hideMark/>
          </w:tcPr>
          <w:p w14:paraId="2352E9F3" w14:textId="77777777" w:rsidR="00752F2F" w:rsidRPr="008D7E77" w:rsidRDefault="00752F2F" w:rsidP="00752F2F">
            <w:pPr>
              <w:jc w:val="center"/>
              <w:rPr>
                <w:sz w:val="20"/>
                <w:szCs w:val="20"/>
              </w:rPr>
            </w:pPr>
          </w:p>
        </w:tc>
        <w:tc>
          <w:tcPr>
            <w:tcW w:w="1420" w:type="dxa"/>
            <w:tcBorders>
              <w:top w:val="nil"/>
              <w:left w:val="nil"/>
              <w:bottom w:val="nil"/>
              <w:right w:val="nil"/>
            </w:tcBorders>
            <w:shd w:val="clear" w:color="auto" w:fill="auto"/>
            <w:noWrap/>
            <w:vAlign w:val="center"/>
            <w:hideMark/>
          </w:tcPr>
          <w:p w14:paraId="3EE5D63C" w14:textId="77777777" w:rsidR="00752F2F" w:rsidRPr="008D7E77" w:rsidRDefault="00752F2F" w:rsidP="00752F2F">
            <w:pPr>
              <w:jc w:val="center"/>
              <w:rPr>
                <w:sz w:val="20"/>
                <w:szCs w:val="20"/>
              </w:rPr>
            </w:pPr>
          </w:p>
        </w:tc>
      </w:tr>
      <w:tr w:rsidR="00752F2F" w:rsidRPr="008D7E77" w14:paraId="2D2A97D6" w14:textId="77777777" w:rsidTr="008D27F9">
        <w:trPr>
          <w:trHeight w:val="300"/>
        </w:trPr>
        <w:tc>
          <w:tcPr>
            <w:tcW w:w="960" w:type="dxa"/>
            <w:tcBorders>
              <w:top w:val="nil"/>
              <w:left w:val="nil"/>
              <w:bottom w:val="nil"/>
              <w:right w:val="nil"/>
            </w:tcBorders>
            <w:shd w:val="clear" w:color="auto" w:fill="auto"/>
            <w:noWrap/>
            <w:vAlign w:val="bottom"/>
            <w:hideMark/>
          </w:tcPr>
          <w:p w14:paraId="6B857EFB" w14:textId="77777777" w:rsidR="00752F2F" w:rsidRPr="008D7E77" w:rsidRDefault="00752F2F" w:rsidP="00752F2F">
            <w:pPr>
              <w:jc w:val="center"/>
              <w:rPr>
                <w:sz w:val="20"/>
                <w:szCs w:val="20"/>
              </w:rPr>
            </w:pPr>
          </w:p>
        </w:tc>
        <w:tc>
          <w:tcPr>
            <w:tcW w:w="2940" w:type="dxa"/>
            <w:tcBorders>
              <w:top w:val="nil"/>
              <w:left w:val="nil"/>
              <w:bottom w:val="nil"/>
              <w:right w:val="nil"/>
            </w:tcBorders>
            <w:shd w:val="clear" w:color="auto" w:fill="auto"/>
            <w:noWrap/>
            <w:vAlign w:val="bottom"/>
            <w:hideMark/>
          </w:tcPr>
          <w:p w14:paraId="7B654616" w14:textId="77777777" w:rsidR="00752F2F" w:rsidRPr="008D7E77" w:rsidRDefault="00752F2F" w:rsidP="00752F2F">
            <w:pPr>
              <w:rPr>
                <w:color w:val="000000"/>
              </w:rPr>
            </w:pPr>
            <w:r w:rsidRPr="008D7E77">
              <w:rPr>
                <w:color w:val="000000"/>
                <w:sz w:val="22"/>
                <w:szCs w:val="22"/>
              </w:rPr>
              <w:t>Томск-2</w:t>
            </w:r>
          </w:p>
        </w:tc>
        <w:tc>
          <w:tcPr>
            <w:tcW w:w="720" w:type="dxa"/>
            <w:tcBorders>
              <w:top w:val="nil"/>
              <w:left w:val="nil"/>
              <w:bottom w:val="nil"/>
              <w:right w:val="nil"/>
            </w:tcBorders>
            <w:shd w:val="clear" w:color="auto" w:fill="auto"/>
            <w:noWrap/>
            <w:vAlign w:val="bottom"/>
            <w:hideMark/>
          </w:tcPr>
          <w:p w14:paraId="773EB133" w14:textId="77777777" w:rsidR="00752F2F" w:rsidRPr="008D7E77" w:rsidRDefault="00752F2F" w:rsidP="00752F2F">
            <w:pPr>
              <w:rPr>
                <w:color w:val="000000"/>
              </w:rPr>
            </w:pPr>
          </w:p>
        </w:tc>
        <w:tc>
          <w:tcPr>
            <w:tcW w:w="781" w:type="dxa"/>
            <w:tcBorders>
              <w:top w:val="nil"/>
              <w:left w:val="nil"/>
              <w:bottom w:val="nil"/>
              <w:right w:val="nil"/>
            </w:tcBorders>
            <w:shd w:val="clear" w:color="auto" w:fill="auto"/>
            <w:noWrap/>
            <w:vAlign w:val="bottom"/>
            <w:hideMark/>
          </w:tcPr>
          <w:p w14:paraId="3B20F16E" w14:textId="77777777" w:rsidR="00752F2F" w:rsidRPr="008D7E77" w:rsidRDefault="00752F2F" w:rsidP="00752F2F">
            <w:pPr>
              <w:rPr>
                <w:sz w:val="20"/>
                <w:szCs w:val="20"/>
              </w:rPr>
            </w:pPr>
          </w:p>
        </w:tc>
        <w:tc>
          <w:tcPr>
            <w:tcW w:w="1460" w:type="dxa"/>
            <w:tcBorders>
              <w:top w:val="nil"/>
              <w:left w:val="nil"/>
              <w:bottom w:val="nil"/>
              <w:right w:val="nil"/>
            </w:tcBorders>
            <w:shd w:val="clear" w:color="auto" w:fill="auto"/>
            <w:noWrap/>
            <w:vAlign w:val="bottom"/>
            <w:hideMark/>
          </w:tcPr>
          <w:p w14:paraId="79DAE532" w14:textId="77777777" w:rsidR="00752F2F" w:rsidRPr="008D7E77" w:rsidRDefault="00752F2F" w:rsidP="00752F2F">
            <w:pPr>
              <w:rPr>
                <w:sz w:val="20"/>
                <w:szCs w:val="20"/>
              </w:rPr>
            </w:pPr>
          </w:p>
        </w:tc>
        <w:tc>
          <w:tcPr>
            <w:tcW w:w="1640" w:type="dxa"/>
            <w:tcBorders>
              <w:top w:val="nil"/>
              <w:left w:val="nil"/>
              <w:bottom w:val="nil"/>
              <w:right w:val="nil"/>
            </w:tcBorders>
            <w:shd w:val="clear" w:color="auto" w:fill="auto"/>
            <w:noWrap/>
            <w:vAlign w:val="bottom"/>
            <w:hideMark/>
          </w:tcPr>
          <w:p w14:paraId="5D97A001" w14:textId="77777777" w:rsidR="00752F2F" w:rsidRPr="008D7E77" w:rsidRDefault="00752F2F" w:rsidP="00752F2F">
            <w:pPr>
              <w:rPr>
                <w:sz w:val="20"/>
                <w:szCs w:val="20"/>
              </w:rPr>
            </w:pPr>
          </w:p>
        </w:tc>
        <w:tc>
          <w:tcPr>
            <w:tcW w:w="1420" w:type="dxa"/>
            <w:tcBorders>
              <w:top w:val="nil"/>
              <w:left w:val="nil"/>
              <w:bottom w:val="nil"/>
              <w:right w:val="nil"/>
            </w:tcBorders>
            <w:shd w:val="clear" w:color="auto" w:fill="auto"/>
            <w:noWrap/>
            <w:vAlign w:val="bottom"/>
            <w:hideMark/>
          </w:tcPr>
          <w:p w14:paraId="1CE2357C" w14:textId="77777777" w:rsidR="00752F2F" w:rsidRPr="008D7E77" w:rsidRDefault="00752F2F" w:rsidP="00752F2F">
            <w:pPr>
              <w:rPr>
                <w:sz w:val="20"/>
                <w:szCs w:val="20"/>
              </w:rPr>
            </w:pPr>
          </w:p>
        </w:tc>
      </w:tr>
      <w:tr w:rsidR="00752F2F" w:rsidRPr="008D7E77" w14:paraId="33D0B3D5" w14:textId="77777777" w:rsidTr="008D27F9">
        <w:trPr>
          <w:trHeight w:val="300"/>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0FB2A6" w14:textId="77777777" w:rsidR="00752F2F" w:rsidRPr="008D7E77" w:rsidRDefault="00752F2F" w:rsidP="00752F2F">
            <w:pPr>
              <w:jc w:val="center"/>
              <w:rPr>
                <w:color w:val="000000"/>
                <w:sz w:val="20"/>
                <w:szCs w:val="20"/>
              </w:rPr>
            </w:pPr>
            <w:r w:rsidRPr="008D7E77">
              <w:rPr>
                <w:color w:val="000000"/>
                <w:sz w:val="20"/>
                <w:szCs w:val="20"/>
              </w:rPr>
              <w:t>№ п/п</w:t>
            </w:r>
          </w:p>
        </w:tc>
        <w:tc>
          <w:tcPr>
            <w:tcW w:w="2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457634" w14:textId="77777777" w:rsidR="00752F2F" w:rsidRPr="008D7E77" w:rsidRDefault="00752F2F" w:rsidP="00752F2F">
            <w:pPr>
              <w:jc w:val="center"/>
              <w:rPr>
                <w:color w:val="000000"/>
                <w:sz w:val="20"/>
                <w:szCs w:val="20"/>
              </w:rPr>
            </w:pPr>
            <w:r w:rsidRPr="008D7E77">
              <w:rPr>
                <w:color w:val="000000"/>
                <w:sz w:val="20"/>
                <w:szCs w:val="20"/>
              </w:rPr>
              <w:t>Наименование работ и затрат</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471F3" w14:textId="77777777" w:rsidR="00752F2F" w:rsidRPr="008D7E77" w:rsidRDefault="00752F2F" w:rsidP="00752F2F">
            <w:pPr>
              <w:jc w:val="center"/>
              <w:rPr>
                <w:color w:val="000000"/>
                <w:sz w:val="20"/>
                <w:szCs w:val="20"/>
              </w:rPr>
            </w:pPr>
            <w:r w:rsidRPr="008D7E77">
              <w:rPr>
                <w:color w:val="000000"/>
                <w:sz w:val="20"/>
                <w:szCs w:val="20"/>
              </w:rPr>
              <w:t>Ед. изм.</w:t>
            </w:r>
          </w:p>
        </w:tc>
        <w:tc>
          <w:tcPr>
            <w:tcW w:w="78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242E94" w14:textId="77777777" w:rsidR="00752F2F" w:rsidRPr="008D7E77" w:rsidRDefault="00752F2F" w:rsidP="00752F2F">
            <w:pPr>
              <w:jc w:val="center"/>
              <w:rPr>
                <w:color w:val="000000"/>
                <w:sz w:val="20"/>
                <w:szCs w:val="20"/>
              </w:rPr>
            </w:pPr>
            <w:r w:rsidRPr="008D7E77">
              <w:rPr>
                <w:color w:val="000000"/>
                <w:sz w:val="20"/>
                <w:szCs w:val="20"/>
              </w:rPr>
              <w:t>Объем</w:t>
            </w:r>
          </w:p>
        </w:tc>
        <w:tc>
          <w:tcPr>
            <w:tcW w:w="4520" w:type="dxa"/>
            <w:gridSpan w:val="3"/>
            <w:tcBorders>
              <w:top w:val="single" w:sz="4" w:space="0" w:color="auto"/>
              <w:left w:val="nil"/>
              <w:bottom w:val="single" w:sz="4" w:space="0" w:color="auto"/>
              <w:right w:val="single" w:sz="4" w:space="0" w:color="auto"/>
            </w:tcBorders>
            <w:shd w:val="clear" w:color="auto" w:fill="auto"/>
            <w:vAlign w:val="center"/>
            <w:hideMark/>
          </w:tcPr>
          <w:p w14:paraId="6E1B9930" w14:textId="77777777" w:rsidR="00752F2F" w:rsidRPr="008D7E77" w:rsidRDefault="00752F2F" w:rsidP="00752F2F">
            <w:pPr>
              <w:jc w:val="center"/>
              <w:rPr>
                <w:color w:val="000000"/>
                <w:sz w:val="20"/>
                <w:szCs w:val="20"/>
              </w:rPr>
            </w:pPr>
            <w:r w:rsidRPr="008D7E77">
              <w:rPr>
                <w:color w:val="000000"/>
                <w:sz w:val="20"/>
                <w:szCs w:val="20"/>
              </w:rPr>
              <w:t>Договорная стоимость на период исполнения по договору, руб. без НДС</w:t>
            </w:r>
          </w:p>
        </w:tc>
      </w:tr>
      <w:tr w:rsidR="00752F2F" w:rsidRPr="008D7E77" w14:paraId="084AD95E" w14:textId="77777777" w:rsidTr="008D27F9">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688FD3B5" w14:textId="77777777" w:rsidR="00752F2F" w:rsidRPr="008D7E77" w:rsidRDefault="00752F2F" w:rsidP="00752F2F">
            <w:pPr>
              <w:rPr>
                <w:color w:val="000000"/>
                <w:sz w:val="20"/>
                <w:szCs w:val="20"/>
              </w:rPr>
            </w:pPr>
          </w:p>
        </w:tc>
        <w:tc>
          <w:tcPr>
            <w:tcW w:w="2940" w:type="dxa"/>
            <w:vMerge/>
            <w:tcBorders>
              <w:top w:val="single" w:sz="4" w:space="0" w:color="auto"/>
              <w:left w:val="single" w:sz="4" w:space="0" w:color="auto"/>
              <w:bottom w:val="single" w:sz="4" w:space="0" w:color="auto"/>
              <w:right w:val="single" w:sz="4" w:space="0" w:color="auto"/>
            </w:tcBorders>
            <w:vAlign w:val="center"/>
            <w:hideMark/>
          </w:tcPr>
          <w:p w14:paraId="70B9C515" w14:textId="77777777" w:rsidR="00752F2F" w:rsidRPr="008D7E77" w:rsidRDefault="00752F2F" w:rsidP="00752F2F">
            <w:pPr>
              <w:rPr>
                <w:color w:val="000000"/>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21CA99E9" w14:textId="77777777" w:rsidR="00752F2F" w:rsidRPr="008D7E77" w:rsidRDefault="00752F2F" w:rsidP="00752F2F">
            <w:pPr>
              <w:rPr>
                <w:color w:val="000000"/>
                <w:sz w:val="20"/>
                <w:szCs w:val="20"/>
              </w:rPr>
            </w:pPr>
          </w:p>
        </w:tc>
        <w:tc>
          <w:tcPr>
            <w:tcW w:w="781" w:type="dxa"/>
            <w:vMerge/>
            <w:tcBorders>
              <w:top w:val="single" w:sz="4" w:space="0" w:color="auto"/>
              <w:left w:val="single" w:sz="4" w:space="0" w:color="auto"/>
              <w:bottom w:val="single" w:sz="4" w:space="0" w:color="auto"/>
              <w:right w:val="single" w:sz="4" w:space="0" w:color="auto"/>
            </w:tcBorders>
            <w:vAlign w:val="center"/>
            <w:hideMark/>
          </w:tcPr>
          <w:p w14:paraId="747F4D0B" w14:textId="77777777" w:rsidR="00752F2F" w:rsidRPr="008D7E77" w:rsidRDefault="00752F2F" w:rsidP="00752F2F">
            <w:pPr>
              <w:rPr>
                <w:color w:val="000000"/>
                <w:sz w:val="20"/>
                <w:szCs w:val="20"/>
              </w:rPr>
            </w:pPr>
          </w:p>
        </w:tc>
        <w:tc>
          <w:tcPr>
            <w:tcW w:w="14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2BB9130" w14:textId="77777777" w:rsidR="00752F2F" w:rsidRPr="008D7E77" w:rsidRDefault="00752F2F" w:rsidP="00752F2F">
            <w:pPr>
              <w:jc w:val="center"/>
              <w:rPr>
                <w:color w:val="000000"/>
                <w:sz w:val="20"/>
                <w:szCs w:val="20"/>
              </w:rPr>
            </w:pPr>
            <w:r w:rsidRPr="008D7E77">
              <w:rPr>
                <w:color w:val="000000"/>
                <w:sz w:val="20"/>
                <w:szCs w:val="20"/>
              </w:rPr>
              <w:t>Всего</w:t>
            </w:r>
          </w:p>
        </w:tc>
        <w:tc>
          <w:tcPr>
            <w:tcW w:w="3060" w:type="dxa"/>
            <w:gridSpan w:val="2"/>
            <w:tcBorders>
              <w:top w:val="single" w:sz="4" w:space="0" w:color="auto"/>
              <w:left w:val="nil"/>
              <w:bottom w:val="single" w:sz="4" w:space="0" w:color="auto"/>
              <w:right w:val="single" w:sz="4" w:space="0" w:color="000000"/>
            </w:tcBorders>
            <w:shd w:val="clear" w:color="auto" w:fill="auto"/>
            <w:vAlign w:val="center"/>
            <w:hideMark/>
          </w:tcPr>
          <w:p w14:paraId="00BDB163" w14:textId="77777777" w:rsidR="00752F2F" w:rsidRPr="008D7E77" w:rsidRDefault="00752F2F" w:rsidP="00752F2F">
            <w:pPr>
              <w:jc w:val="center"/>
              <w:rPr>
                <w:color w:val="000000"/>
                <w:sz w:val="20"/>
                <w:szCs w:val="20"/>
              </w:rPr>
            </w:pPr>
            <w:r w:rsidRPr="008D7E77">
              <w:rPr>
                <w:color w:val="000000"/>
                <w:sz w:val="20"/>
                <w:szCs w:val="20"/>
              </w:rPr>
              <w:t>в том числе по годам:</w:t>
            </w:r>
          </w:p>
        </w:tc>
      </w:tr>
      <w:tr w:rsidR="00752F2F" w:rsidRPr="008D7E77" w14:paraId="653BF1BB" w14:textId="77777777" w:rsidTr="008D27F9">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3A8199AE" w14:textId="77777777" w:rsidR="00752F2F" w:rsidRPr="008D7E77" w:rsidRDefault="00752F2F" w:rsidP="00752F2F">
            <w:pPr>
              <w:rPr>
                <w:color w:val="000000"/>
                <w:sz w:val="20"/>
                <w:szCs w:val="20"/>
              </w:rPr>
            </w:pPr>
          </w:p>
        </w:tc>
        <w:tc>
          <w:tcPr>
            <w:tcW w:w="2940" w:type="dxa"/>
            <w:vMerge/>
            <w:tcBorders>
              <w:top w:val="single" w:sz="4" w:space="0" w:color="auto"/>
              <w:left w:val="single" w:sz="4" w:space="0" w:color="auto"/>
              <w:bottom w:val="single" w:sz="4" w:space="0" w:color="auto"/>
              <w:right w:val="single" w:sz="4" w:space="0" w:color="auto"/>
            </w:tcBorders>
            <w:vAlign w:val="center"/>
            <w:hideMark/>
          </w:tcPr>
          <w:p w14:paraId="18F185D6" w14:textId="77777777" w:rsidR="00752F2F" w:rsidRPr="008D7E77" w:rsidRDefault="00752F2F" w:rsidP="00752F2F">
            <w:pPr>
              <w:rPr>
                <w:color w:val="000000"/>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04A827D4" w14:textId="77777777" w:rsidR="00752F2F" w:rsidRPr="008D7E77" w:rsidRDefault="00752F2F" w:rsidP="00752F2F">
            <w:pPr>
              <w:rPr>
                <w:color w:val="000000"/>
                <w:sz w:val="20"/>
                <w:szCs w:val="20"/>
              </w:rPr>
            </w:pPr>
          </w:p>
        </w:tc>
        <w:tc>
          <w:tcPr>
            <w:tcW w:w="781" w:type="dxa"/>
            <w:vMerge/>
            <w:tcBorders>
              <w:top w:val="single" w:sz="4" w:space="0" w:color="auto"/>
              <w:left w:val="single" w:sz="4" w:space="0" w:color="auto"/>
              <w:bottom w:val="single" w:sz="4" w:space="0" w:color="auto"/>
              <w:right w:val="single" w:sz="4" w:space="0" w:color="auto"/>
            </w:tcBorders>
            <w:vAlign w:val="center"/>
            <w:hideMark/>
          </w:tcPr>
          <w:p w14:paraId="420CB5A0" w14:textId="77777777" w:rsidR="00752F2F" w:rsidRPr="008D7E77" w:rsidRDefault="00752F2F" w:rsidP="00752F2F">
            <w:pPr>
              <w:rPr>
                <w:color w:val="000000"/>
                <w:sz w:val="20"/>
                <w:szCs w:val="20"/>
              </w:rPr>
            </w:pPr>
          </w:p>
        </w:tc>
        <w:tc>
          <w:tcPr>
            <w:tcW w:w="1460" w:type="dxa"/>
            <w:vMerge/>
            <w:tcBorders>
              <w:top w:val="nil"/>
              <w:left w:val="single" w:sz="4" w:space="0" w:color="auto"/>
              <w:bottom w:val="single" w:sz="4" w:space="0" w:color="auto"/>
              <w:right w:val="single" w:sz="4" w:space="0" w:color="auto"/>
            </w:tcBorders>
            <w:vAlign w:val="center"/>
            <w:hideMark/>
          </w:tcPr>
          <w:p w14:paraId="7CA08B25" w14:textId="77777777" w:rsidR="00752F2F" w:rsidRPr="008D7E77" w:rsidRDefault="00752F2F" w:rsidP="00752F2F">
            <w:pPr>
              <w:rPr>
                <w:color w:val="000000"/>
                <w:sz w:val="20"/>
                <w:szCs w:val="20"/>
              </w:rPr>
            </w:pPr>
          </w:p>
        </w:tc>
        <w:tc>
          <w:tcPr>
            <w:tcW w:w="1640" w:type="dxa"/>
            <w:tcBorders>
              <w:top w:val="nil"/>
              <w:left w:val="nil"/>
              <w:bottom w:val="single" w:sz="4" w:space="0" w:color="auto"/>
              <w:right w:val="single" w:sz="4" w:space="0" w:color="auto"/>
            </w:tcBorders>
            <w:shd w:val="clear" w:color="auto" w:fill="auto"/>
            <w:noWrap/>
            <w:vAlign w:val="center"/>
            <w:hideMark/>
          </w:tcPr>
          <w:p w14:paraId="36070A58" w14:textId="77777777" w:rsidR="00752F2F" w:rsidRPr="008D7E77" w:rsidRDefault="00752F2F" w:rsidP="00752F2F">
            <w:pPr>
              <w:jc w:val="center"/>
              <w:rPr>
                <w:color w:val="000000"/>
                <w:sz w:val="20"/>
                <w:szCs w:val="20"/>
              </w:rPr>
            </w:pPr>
            <w:r w:rsidRPr="008D7E77">
              <w:rPr>
                <w:color w:val="000000"/>
                <w:sz w:val="20"/>
                <w:szCs w:val="20"/>
              </w:rPr>
              <w:t>2024</w:t>
            </w:r>
          </w:p>
        </w:tc>
        <w:tc>
          <w:tcPr>
            <w:tcW w:w="1420" w:type="dxa"/>
            <w:tcBorders>
              <w:top w:val="nil"/>
              <w:left w:val="nil"/>
              <w:bottom w:val="single" w:sz="4" w:space="0" w:color="auto"/>
              <w:right w:val="single" w:sz="4" w:space="0" w:color="auto"/>
            </w:tcBorders>
            <w:shd w:val="clear" w:color="auto" w:fill="auto"/>
            <w:noWrap/>
            <w:vAlign w:val="center"/>
            <w:hideMark/>
          </w:tcPr>
          <w:p w14:paraId="4724AE35" w14:textId="77777777" w:rsidR="00752F2F" w:rsidRPr="008D7E77" w:rsidRDefault="00752F2F" w:rsidP="00752F2F">
            <w:pPr>
              <w:jc w:val="center"/>
              <w:rPr>
                <w:color w:val="000000"/>
                <w:sz w:val="20"/>
                <w:szCs w:val="20"/>
              </w:rPr>
            </w:pPr>
            <w:r w:rsidRPr="008D7E77">
              <w:rPr>
                <w:color w:val="000000"/>
                <w:sz w:val="20"/>
                <w:szCs w:val="20"/>
              </w:rPr>
              <w:t>2025</w:t>
            </w:r>
          </w:p>
        </w:tc>
      </w:tr>
      <w:tr w:rsidR="00752F2F" w:rsidRPr="008D7E77" w14:paraId="00A7C6F8" w14:textId="77777777" w:rsidTr="008D27F9">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7B581E7" w14:textId="77777777" w:rsidR="00752F2F" w:rsidRPr="008D7E77" w:rsidRDefault="00752F2F" w:rsidP="00752F2F">
            <w:pPr>
              <w:jc w:val="center"/>
              <w:rPr>
                <w:color w:val="000000"/>
                <w:sz w:val="20"/>
                <w:szCs w:val="20"/>
              </w:rPr>
            </w:pPr>
            <w:r w:rsidRPr="008D7E77">
              <w:rPr>
                <w:color w:val="000000"/>
                <w:sz w:val="20"/>
                <w:szCs w:val="20"/>
              </w:rPr>
              <w:t>1</w:t>
            </w:r>
          </w:p>
        </w:tc>
        <w:tc>
          <w:tcPr>
            <w:tcW w:w="2940" w:type="dxa"/>
            <w:tcBorders>
              <w:top w:val="nil"/>
              <w:left w:val="nil"/>
              <w:bottom w:val="single" w:sz="4" w:space="0" w:color="auto"/>
              <w:right w:val="single" w:sz="4" w:space="0" w:color="auto"/>
            </w:tcBorders>
            <w:shd w:val="clear" w:color="auto" w:fill="auto"/>
            <w:vAlign w:val="center"/>
            <w:hideMark/>
          </w:tcPr>
          <w:p w14:paraId="19455522" w14:textId="77777777" w:rsidR="00752F2F" w:rsidRPr="008D7E77" w:rsidRDefault="00752F2F" w:rsidP="00752F2F">
            <w:pPr>
              <w:rPr>
                <w:color w:val="000000"/>
                <w:sz w:val="20"/>
                <w:szCs w:val="20"/>
              </w:rPr>
            </w:pPr>
            <w:r w:rsidRPr="008D7E77">
              <w:rPr>
                <w:color w:val="000000"/>
                <w:sz w:val="20"/>
                <w:szCs w:val="20"/>
              </w:rPr>
              <w:t>Поставка высоковольтного оборудования НАЛИ-35</w:t>
            </w:r>
          </w:p>
        </w:tc>
        <w:tc>
          <w:tcPr>
            <w:tcW w:w="720" w:type="dxa"/>
            <w:tcBorders>
              <w:top w:val="nil"/>
              <w:left w:val="nil"/>
              <w:bottom w:val="single" w:sz="4" w:space="0" w:color="auto"/>
              <w:right w:val="single" w:sz="4" w:space="0" w:color="auto"/>
            </w:tcBorders>
            <w:shd w:val="clear" w:color="auto" w:fill="auto"/>
            <w:noWrap/>
            <w:vAlign w:val="center"/>
            <w:hideMark/>
          </w:tcPr>
          <w:p w14:paraId="13DFC781" w14:textId="77777777" w:rsidR="00752F2F" w:rsidRPr="008D7E77" w:rsidRDefault="00752F2F" w:rsidP="00752F2F">
            <w:pPr>
              <w:jc w:val="center"/>
              <w:rPr>
                <w:color w:val="000000"/>
                <w:sz w:val="20"/>
                <w:szCs w:val="20"/>
              </w:rPr>
            </w:pPr>
            <w:r w:rsidRPr="008D7E77">
              <w:rPr>
                <w:color w:val="000000"/>
                <w:sz w:val="20"/>
                <w:szCs w:val="20"/>
              </w:rPr>
              <w:t>шт.</w:t>
            </w:r>
          </w:p>
        </w:tc>
        <w:tc>
          <w:tcPr>
            <w:tcW w:w="781" w:type="dxa"/>
            <w:tcBorders>
              <w:top w:val="nil"/>
              <w:left w:val="nil"/>
              <w:bottom w:val="single" w:sz="4" w:space="0" w:color="auto"/>
              <w:right w:val="single" w:sz="4" w:space="0" w:color="auto"/>
            </w:tcBorders>
            <w:shd w:val="clear" w:color="auto" w:fill="auto"/>
            <w:noWrap/>
            <w:vAlign w:val="center"/>
            <w:hideMark/>
          </w:tcPr>
          <w:p w14:paraId="0AF564A7" w14:textId="77777777" w:rsidR="00752F2F" w:rsidRPr="008D7E77" w:rsidRDefault="00752F2F" w:rsidP="00752F2F">
            <w:pPr>
              <w:jc w:val="center"/>
              <w:rPr>
                <w:color w:val="000000"/>
                <w:sz w:val="20"/>
                <w:szCs w:val="20"/>
              </w:rPr>
            </w:pPr>
            <w:r w:rsidRPr="008D7E77">
              <w:rPr>
                <w:color w:val="000000"/>
                <w:sz w:val="20"/>
                <w:szCs w:val="20"/>
              </w:rPr>
              <w:t>1</w:t>
            </w:r>
          </w:p>
        </w:tc>
        <w:tc>
          <w:tcPr>
            <w:tcW w:w="1460" w:type="dxa"/>
            <w:tcBorders>
              <w:top w:val="nil"/>
              <w:left w:val="nil"/>
              <w:bottom w:val="single" w:sz="4" w:space="0" w:color="auto"/>
              <w:right w:val="single" w:sz="4" w:space="0" w:color="auto"/>
            </w:tcBorders>
            <w:shd w:val="clear" w:color="auto" w:fill="auto"/>
            <w:noWrap/>
            <w:vAlign w:val="center"/>
            <w:hideMark/>
          </w:tcPr>
          <w:p w14:paraId="03230468" w14:textId="77777777" w:rsidR="00752F2F" w:rsidRPr="008D7E77" w:rsidRDefault="00752F2F" w:rsidP="00752F2F">
            <w:pPr>
              <w:jc w:val="center"/>
              <w:rPr>
                <w:color w:val="000000"/>
                <w:sz w:val="20"/>
                <w:szCs w:val="20"/>
              </w:rPr>
            </w:pPr>
            <w:r w:rsidRPr="008D7E77">
              <w:rPr>
                <w:color w:val="000000"/>
                <w:sz w:val="20"/>
                <w:szCs w:val="20"/>
              </w:rPr>
              <w:t>462 765,20</w:t>
            </w:r>
          </w:p>
        </w:tc>
        <w:tc>
          <w:tcPr>
            <w:tcW w:w="1640" w:type="dxa"/>
            <w:tcBorders>
              <w:top w:val="nil"/>
              <w:left w:val="nil"/>
              <w:bottom w:val="single" w:sz="4" w:space="0" w:color="auto"/>
              <w:right w:val="single" w:sz="4" w:space="0" w:color="auto"/>
            </w:tcBorders>
            <w:shd w:val="clear" w:color="auto" w:fill="auto"/>
            <w:noWrap/>
            <w:vAlign w:val="center"/>
            <w:hideMark/>
          </w:tcPr>
          <w:p w14:paraId="716CC3EC" w14:textId="77777777" w:rsidR="00752F2F" w:rsidRPr="008D7E77" w:rsidRDefault="00752F2F" w:rsidP="00752F2F">
            <w:pPr>
              <w:jc w:val="center"/>
              <w:rPr>
                <w:color w:val="000000"/>
                <w:sz w:val="20"/>
                <w:szCs w:val="20"/>
              </w:rPr>
            </w:pPr>
            <w:r w:rsidRPr="008D7E77">
              <w:rPr>
                <w:color w:val="000000"/>
                <w:sz w:val="20"/>
                <w:szCs w:val="20"/>
              </w:rPr>
              <w:t> </w:t>
            </w:r>
          </w:p>
        </w:tc>
        <w:tc>
          <w:tcPr>
            <w:tcW w:w="1420" w:type="dxa"/>
            <w:tcBorders>
              <w:top w:val="nil"/>
              <w:left w:val="nil"/>
              <w:bottom w:val="single" w:sz="4" w:space="0" w:color="auto"/>
              <w:right w:val="single" w:sz="4" w:space="0" w:color="auto"/>
            </w:tcBorders>
            <w:shd w:val="clear" w:color="auto" w:fill="auto"/>
            <w:noWrap/>
            <w:vAlign w:val="center"/>
            <w:hideMark/>
          </w:tcPr>
          <w:p w14:paraId="74A53323" w14:textId="77777777" w:rsidR="00752F2F" w:rsidRPr="008D7E77" w:rsidRDefault="00752F2F" w:rsidP="00752F2F">
            <w:pPr>
              <w:jc w:val="center"/>
              <w:rPr>
                <w:color w:val="000000"/>
                <w:sz w:val="20"/>
                <w:szCs w:val="20"/>
              </w:rPr>
            </w:pPr>
            <w:r w:rsidRPr="008D7E77">
              <w:rPr>
                <w:color w:val="000000"/>
                <w:sz w:val="20"/>
                <w:szCs w:val="20"/>
              </w:rPr>
              <w:t>462 765,20</w:t>
            </w:r>
          </w:p>
        </w:tc>
      </w:tr>
      <w:tr w:rsidR="00752F2F" w:rsidRPr="008D7E77" w14:paraId="0F81C000" w14:textId="77777777" w:rsidTr="008D27F9">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F88D84F" w14:textId="77777777" w:rsidR="00752F2F" w:rsidRPr="008D7E77" w:rsidRDefault="00752F2F" w:rsidP="00752F2F">
            <w:pPr>
              <w:jc w:val="center"/>
              <w:rPr>
                <w:color w:val="000000"/>
                <w:sz w:val="20"/>
                <w:szCs w:val="20"/>
              </w:rPr>
            </w:pPr>
            <w:r w:rsidRPr="008D7E77">
              <w:rPr>
                <w:color w:val="000000"/>
                <w:sz w:val="20"/>
                <w:szCs w:val="20"/>
              </w:rPr>
              <w:t>2</w:t>
            </w:r>
          </w:p>
        </w:tc>
        <w:tc>
          <w:tcPr>
            <w:tcW w:w="2940" w:type="dxa"/>
            <w:tcBorders>
              <w:top w:val="nil"/>
              <w:left w:val="nil"/>
              <w:bottom w:val="single" w:sz="4" w:space="0" w:color="auto"/>
              <w:right w:val="single" w:sz="4" w:space="0" w:color="auto"/>
            </w:tcBorders>
            <w:shd w:val="clear" w:color="auto" w:fill="auto"/>
            <w:vAlign w:val="center"/>
            <w:hideMark/>
          </w:tcPr>
          <w:p w14:paraId="7FDF1BB9" w14:textId="77777777" w:rsidR="00752F2F" w:rsidRPr="008D7E77" w:rsidRDefault="00752F2F" w:rsidP="00752F2F">
            <w:pPr>
              <w:rPr>
                <w:color w:val="000000"/>
                <w:sz w:val="20"/>
                <w:szCs w:val="20"/>
              </w:rPr>
            </w:pPr>
            <w:r w:rsidRPr="008D7E77">
              <w:rPr>
                <w:color w:val="000000"/>
                <w:sz w:val="20"/>
                <w:szCs w:val="20"/>
              </w:rPr>
              <w:t>Комплекс монтажных работ</w:t>
            </w:r>
          </w:p>
        </w:tc>
        <w:tc>
          <w:tcPr>
            <w:tcW w:w="720" w:type="dxa"/>
            <w:tcBorders>
              <w:top w:val="nil"/>
              <w:left w:val="nil"/>
              <w:bottom w:val="single" w:sz="4" w:space="0" w:color="auto"/>
              <w:right w:val="single" w:sz="4" w:space="0" w:color="auto"/>
            </w:tcBorders>
            <w:shd w:val="clear" w:color="auto" w:fill="auto"/>
            <w:noWrap/>
            <w:vAlign w:val="center"/>
            <w:hideMark/>
          </w:tcPr>
          <w:p w14:paraId="2D378963" w14:textId="77777777" w:rsidR="00752F2F" w:rsidRPr="008D7E77" w:rsidRDefault="00752F2F" w:rsidP="00752F2F">
            <w:pPr>
              <w:jc w:val="center"/>
              <w:rPr>
                <w:color w:val="000000"/>
                <w:sz w:val="20"/>
                <w:szCs w:val="20"/>
              </w:rPr>
            </w:pPr>
            <w:r w:rsidRPr="008D7E77">
              <w:rPr>
                <w:color w:val="000000"/>
                <w:sz w:val="20"/>
                <w:szCs w:val="20"/>
              </w:rPr>
              <w:t>шт.</w:t>
            </w:r>
          </w:p>
        </w:tc>
        <w:tc>
          <w:tcPr>
            <w:tcW w:w="781" w:type="dxa"/>
            <w:tcBorders>
              <w:top w:val="nil"/>
              <w:left w:val="nil"/>
              <w:bottom w:val="single" w:sz="4" w:space="0" w:color="auto"/>
              <w:right w:val="single" w:sz="4" w:space="0" w:color="auto"/>
            </w:tcBorders>
            <w:shd w:val="clear" w:color="auto" w:fill="auto"/>
            <w:noWrap/>
            <w:vAlign w:val="center"/>
            <w:hideMark/>
          </w:tcPr>
          <w:p w14:paraId="469E5423" w14:textId="77777777" w:rsidR="00752F2F" w:rsidRPr="008D7E77" w:rsidRDefault="00752F2F" w:rsidP="00752F2F">
            <w:pPr>
              <w:jc w:val="center"/>
              <w:rPr>
                <w:color w:val="000000"/>
                <w:sz w:val="20"/>
                <w:szCs w:val="20"/>
              </w:rPr>
            </w:pPr>
            <w:r w:rsidRPr="008D7E77">
              <w:rPr>
                <w:color w:val="000000"/>
                <w:sz w:val="20"/>
                <w:szCs w:val="20"/>
              </w:rPr>
              <w:t>1</w:t>
            </w:r>
          </w:p>
        </w:tc>
        <w:tc>
          <w:tcPr>
            <w:tcW w:w="1460" w:type="dxa"/>
            <w:tcBorders>
              <w:top w:val="nil"/>
              <w:left w:val="nil"/>
              <w:bottom w:val="single" w:sz="4" w:space="0" w:color="auto"/>
              <w:right w:val="single" w:sz="4" w:space="0" w:color="auto"/>
            </w:tcBorders>
            <w:shd w:val="clear" w:color="auto" w:fill="auto"/>
            <w:noWrap/>
            <w:vAlign w:val="center"/>
            <w:hideMark/>
          </w:tcPr>
          <w:p w14:paraId="430E8CE5" w14:textId="77777777" w:rsidR="00752F2F" w:rsidRPr="008D7E77" w:rsidRDefault="00752F2F" w:rsidP="00752F2F">
            <w:pPr>
              <w:jc w:val="center"/>
              <w:rPr>
                <w:color w:val="000000"/>
                <w:sz w:val="20"/>
                <w:szCs w:val="20"/>
              </w:rPr>
            </w:pPr>
            <w:r w:rsidRPr="008D7E77">
              <w:rPr>
                <w:color w:val="000000"/>
                <w:sz w:val="20"/>
                <w:szCs w:val="20"/>
              </w:rPr>
              <w:t>8 556,83</w:t>
            </w:r>
          </w:p>
        </w:tc>
        <w:tc>
          <w:tcPr>
            <w:tcW w:w="1640" w:type="dxa"/>
            <w:tcBorders>
              <w:top w:val="nil"/>
              <w:left w:val="nil"/>
              <w:bottom w:val="single" w:sz="4" w:space="0" w:color="auto"/>
              <w:right w:val="single" w:sz="4" w:space="0" w:color="auto"/>
            </w:tcBorders>
            <w:shd w:val="clear" w:color="auto" w:fill="auto"/>
            <w:noWrap/>
            <w:vAlign w:val="center"/>
            <w:hideMark/>
          </w:tcPr>
          <w:p w14:paraId="2040004A" w14:textId="77777777" w:rsidR="00752F2F" w:rsidRPr="008D7E77" w:rsidRDefault="00752F2F" w:rsidP="00752F2F">
            <w:pPr>
              <w:jc w:val="center"/>
              <w:rPr>
                <w:color w:val="000000"/>
                <w:sz w:val="20"/>
                <w:szCs w:val="20"/>
              </w:rPr>
            </w:pPr>
            <w:r w:rsidRPr="008D7E77">
              <w:rPr>
                <w:color w:val="000000"/>
                <w:sz w:val="20"/>
                <w:szCs w:val="20"/>
              </w:rPr>
              <w:t> </w:t>
            </w:r>
          </w:p>
        </w:tc>
        <w:tc>
          <w:tcPr>
            <w:tcW w:w="1420" w:type="dxa"/>
            <w:tcBorders>
              <w:top w:val="nil"/>
              <w:left w:val="nil"/>
              <w:bottom w:val="single" w:sz="4" w:space="0" w:color="auto"/>
              <w:right w:val="single" w:sz="4" w:space="0" w:color="auto"/>
            </w:tcBorders>
            <w:shd w:val="clear" w:color="auto" w:fill="auto"/>
            <w:noWrap/>
            <w:vAlign w:val="center"/>
            <w:hideMark/>
          </w:tcPr>
          <w:p w14:paraId="5257DB37" w14:textId="77777777" w:rsidR="00752F2F" w:rsidRPr="008D7E77" w:rsidRDefault="00752F2F" w:rsidP="00752F2F">
            <w:pPr>
              <w:jc w:val="center"/>
              <w:rPr>
                <w:color w:val="000000"/>
                <w:sz w:val="20"/>
                <w:szCs w:val="20"/>
              </w:rPr>
            </w:pPr>
            <w:r w:rsidRPr="008D7E77">
              <w:rPr>
                <w:color w:val="000000"/>
                <w:sz w:val="20"/>
                <w:szCs w:val="20"/>
              </w:rPr>
              <w:t>8 556,83</w:t>
            </w:r>
          </w:p>
        </w:tc>
      </w:tr>
      <w:tr w:rsidR="00752F2F" w:rsidRPr="008D7E77" w14:paraId="42ABBD79" w14:textId="77777777" w:rsidTr="008D27F9">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FAF6C81" w14:textId="77777777" w:rsidR="00752F2F" w:rsidRPr="008D7E77" w:rsidRDefault="00752F2F" w:rsidP="00752F2F">
            <w:pPr>
              <w:jc w:val="center"/>
              <w:rPr>
                <w:color w:val="000000"/>
                <w:sz w:val="20"/>
                <w:szCs w:val="20"/>
              </w:rPr>
            </w:pPr>
            <w:r w:rsidRPr="008D7E77">
              <w:rPr>
                <w:color w:val="000000"/>
                <w:sz w:val="20"/>
                <w:szCs w:val="20"/>
              </w:rPr>
              <w:t>3</w:t>
            </w:r>
          </w:p>
        </w:tc>
        <w:tc>
          <w:tcPr>
            <w:tcW w:w="2940" w:type="dxa"/>
            <w:tcBorders>
              <w:top w:val="nil"/>
              <w:left w:val="nil"/>
              <w:bottom w:val="single" w:sz="4" w:space="0" w:color="auto"/>
              <w:right w:val="single" w:sz="4" w:space="0" w:color="auto"/>
            </w:tcBorders>
            <w:shd w:val="clear" w:color="auto" w:fill="auto"/>
            <w:vAlign w:val="center"/>
            <w:hideMark/>
          </w:tcPr>
          <w:p w14:paraId="07E28D06" w14:textId="77777777" w:rsidR="00752F2F" w:rsidRPr="008D7E77" w:rsidRDefault="00752F2F" w:rsidP="00752F2F">
            <w:pPr>
              <w:rPr>
                <w:color w:val="000000"/>
                <w:sz w:val="20"/>
                <w:szCs w:val="20"/>
              </w:rPr>
            </w:pPr>
            <w:r w:rsidRPr="008D7E77">
              <w:rPr>
                <w:color w:val="000000"/>
                <w:sz w:val="20"/>
                <w:szCs w:val="20"/>
              </w:rPr>
              <w:t xml:space="preserve">Комплекс пусконаладочных работ </w:t>
            </w:r>
          </w:p>
        </w:tc>
        <w:tc>
          <w:tcPr>
            <w:tcW w:w="720" w:type="dxa"/>
            <w:tcBorders>
              <w:top w:val="nil"/>
              <w:left w:val="nil"/>
              <w:bottom w:val="single" w:sz="4" w:space="0" w:color="auto"/>
              <w:right w:val="single" w:sz="4" w:space="0" w:color="auto"/>
            </w:tcBorders>
            <w:shd w:val="clear" w:color="auto" w:fill="auto"/>
            <w:noWrap/>
            <w:vAlign w:val="center"/>
            <w:hideMark/>
          </w:tcPr>
          <w:p w14:paraId="1948D1E9" w14:textId="77777777" w:rsidR="00752F2F" w:rsidRPr="008D7E77" w:rsidRDefault="00752F2F" w:rsidP="00752F2F">
            <w:pPr>
              <w:jc w:val="center"/>
              <w:rPr>
                <w:color w:val="000000"/>
                <w:sz w:val="20"/>
                <w:szCs w:val="20"/>
              </w:rPr>
            </w:pPr>
            <w:r w:rsidRPr="008D7E77">
              <w:rPr>
                <w:color w:val="000000"/>
                <w:sz w:val="20"/>
                <w:szCs w:val="20"/>
              </w:rPr>
              <w:t>шт.</w:t>
            </w:r>
          </w:p>
        </w:tc>
        <w:tc>
          <w:tcPr>
            <w:tcW w:w="781" w:type="dxa"/>
            <w:tcBorders>
              <w:top w:val="nil"/>
              <w:left w:val="nil"/>
              <w:bottom w:val="single" w:sz="4" w:space="0" w:color="auto"/>
              <w:right w:val="single" w:sz="4" w:space="0" w:color="auto"/>
            </w:tcBorders>
            <w:shd w:val="clear" w:color="auto" w:fill="auto"/>
            <w:noWrap/>
            <w:vAlign w:val="center"/>
            <w:hideMark/>
          </w:tcPr>
          <w:p w14:paraId="19A98A00" w14:textId="77777777" w:rsidR="00752F2F" w:rsidRPr="008D7E77" w:rsidRDefault="00752F2F" w:rsidP="00752F2F">
            <w:pPr>
              <w:jc w:val="center"/>
              <w:rPr>
                <w:color w:val="000000"/>
                <w:sz w:val="20"/>
                <w:szCs w:val="20"/>
              </w:rPr>
            </w:pPr>
            <w:r w:rsidRPr="008D7E77">
              <w:rPr>
                <w:color w:val="000000"/>
                <w:sz w:val="20"/>
                <w:szCs w:val="20"/>
              </w:rPr>
              <w:t>1</w:t>
            </w:r>
          </w:p>
        </w:tc>
        <w:tc>
          <w:tcPr>
            <w:tcW w:w="1460" w:type="dxa"/>
            <w:tcBorders>
              <w:top w:val="nil"/>
              <w:left w:val="nil"/>
              <w:bottom w:val="single" w:sz="4" w:space="0" w:color="auto"/>
              <w:right w:val="single" w:sz="4" w:space="0" w:color="auto"/>
            </w:tcBorders>
            <w:shd w:val="clear" w:color="auto" w:fill="auto"/>
            <w:noWrap/>
            <w:vAlign w:val="center"/>
            <w:hideMark/>
          </w:tcPr>
          <w:p w14:paraId="181FD7E0" w14:textId="77777777" w:rsidR="00752F2F" w:rsidRPr="008D7E77" w:rsidRDefault="00752F2F" w:rsidP="00752F2F">
            <w:pPr>
              <w:jc w:val="center"/>
              <w:rPr>
                <w:color w:val="000000"/>
                <w:sz w:val="20"/>
                <w:szCs w:val="20"/>
              </w:rPr>
            </w:pPr>
            <w:r w:rsidRPr="008D7E77">
              <w:rPr>
                <w:color w:val="000000"/>
                <w:sz w:val="20"/>
                <w:szCs w:val="20"/>
              </w:rPr>
              <w:t>24 118,32</w:t>
            </w:r>
          </w:p>
        </w:tc>
        <w:tc>
          <w:tcPr>
            <w:tcW w:w="1640" w:type="dxa"/>
            <w:tcBorders>
              <w:top w:val="nil"/>
              <w:left w:val="nil"/>
              <w:bottom w:val="single" w:sz="4" w:space="0" w:color="auto"/>
              <w:right w:val="single" w:sz="4" w:space="0" w:color="auto"/>
            </w:tcBorders>
            <w:shd w:val="clear" w:color="auto" w:fill="auto"/>
            <w:noWrap/>
            <w:vAlign w:val="center"/>
            <w:hideMark/>
          </w:tcPr>
          <w:p w14:paraId="18A976DB" w14:textId="77777777" w:rsidR="00752F2F" w:rsidRPr="008D7E77" w:rsidRDefault="00752F2F" w:rsidP="00752F2F">
            <w:pPr>
              <w:jc w:val="center"/>
              <w:rPr>
                <w:color w:val="000000"/>
                <w:sz w:val="20"/>
                <w:szCs w:val="20"/>
              </w:rPr>
            </w:pPr>
            <w:r w:rsidRPr="008D7E77">
              <w:rPr>
                <w:color w:val="000000"/>
                <w:sz w:val="20"/>
                <w:szCs w:val="20"/>
              </w:rPr>
              <w:t> </w:t>
            </w:r>
          </w:p>
        </w:tc>
        <w:tc>
          <w:tcPr>
            <w:tcW w:w="1420" w:type="dxa"/>
            <w:tcBorders>
              <w:top w:val="nil"/>
              <w:left w:val="nil"/>
              <w:bottom w:val="single" w:sz="4" w:space="0" w:color="auto"/>
              <w:right w:val="single" w:sz="4" w:space="0" w:color="auto"/>
            </w:tcBorders>
            <w:shd w:val="clear" w:color="auto" w:fill="auto"/>
            <w:noWrap/>
            <w:vAlign w:val="center"/>
            <w:hideMark/>
          </w:tcPr>
          <w:p w14:paraId="3841782A" w14:textId="77777777" w:rsidR="00752F2F" w:rsidRPr="008D7E77" w:rsidRDefault="00752F2F" w:rsidP="00752F2F">
            <w:pPr>
              <w:jc w:val="center"/>
              <w:rPr>
                <w:color w:val="000000"/>
                <w:sz w:val="20"/>
                <w:szCs w:val="20"/>
              </w:rPr>
            </w:pPr>
            <w:r w:rsidRPr="008D7E77">
              <w:rPr>
                <w:color w:val="000000"/>
                <w:sz w:val="20"/>
                <w:szCs w:val="20"/>
              </w:rPr>
              <w:t>24 118,32</w:t>
            </w:r>
          </w:p>
        </w:tc>
      </w:tr>
      <w:tr w:rsidR="00752F2F" w:rsidRPr="008D7E77" w14:paraId="022105E2" w14:textId="77777777" w:rsidTr="008D27F9">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190991B" w14:textId="77777777" w:rsidR="00752F2F" w:rsidRPr="008D7E77" w:rsidRDefault="00752F2F" w:rsidP="00752F2F">
            <w:pPr>
              <w:jc w:val="center"/>
              <w:rPr>
                <w:color w:val="000000"/>
                <w:sz w:val="20"/>
                <w:szCs w:val="20"/>
              </w:rPr>
            </w:pPr>
            <w:r w:rsidRPr="008D7E77">
              <w:rPr>
                <w:color w:val="000000"/>
                <w:sz w:val="20"/>
                <w:szCs w:val="20"/>
              </w:rPr>
              <w:t>4</w:t>
            </w:r>
          </w:p>
        </w:tc>
        <w:tc>
          <w:tcPr>
            <w:tcW w:w="2940" w:type="dxa"/>
            <w:tcBorders>
              <w:top w:val="nil"/>
              <w:left w:val="nil"/>
              <w:bottom w:val="single" w:sz="4" w:space="0" w:color="auto"/>
              <w:right w:val="single" w:sz="4" w:space="0" w:color="auto"/>
            </w:tcBorders>
            <w:shd w:val="clear" w:color="auto" w:fill="auto"/>
            <w:vAlign w:val="center"/>
            <w:hideMark/>
          </w:tcPr>
          <w:p w14:paraId="334E8BF5" w14:textId="77777777" w:rsidR="00752F2F" w:rsidRPr="008D7E77" w:rsidRDefault="00752F2F" w:rsidP="00752F2F">
            <w:pPr>
              <w:rPr>
                <w:color w:val="000000"/>
                <w:sz w:val="20"/>
                <w:szCs w:val="20"/>
              </w:rPr>
            </w:pPr>
            <w:r w:rsidRPr="008D7E77">
              <w:rPr>
                <w:color w:val="000000"/>
                <w:sz w:val="20"/>
                <w:szCs w:val="20"/>
              </w:rPr>
              <w:t>Работы по метрологическому обеспечению</w:t>
            </w:r>
          </w:p>
        </w:tc>
        <w:tc>
          <w:tcPr>
            <w:tcW w:w="720" w:type="dxa"/>
            <w:tcBorders>
              <w:top w:val="nil"/>
              <w:left w:val="nil"/>
              <w:bottom w:val="single" w:sz="4" w:space="0" w:color="auto"/>
              <w:right w:val="single" w:sz="4" w:space="0" w:color="auto"/>
            </w:tcBorders>
            <w:shd w:val="clear" w:color="auto" w:fill="auto"/>
            <w:noWrap/>
            <w:vAlign w:val="center"/>
            <w:hideMark/>
          </w:tcPr>
          <w:p w14:paraId="675C061A" w14:textId="77777777" w:rsidR="00752F2F" w:rsidRPr="008D7E77" w:rsidRDefault="00752F2F" w:rsidP="00752F2F">
            <w:pPr>
              <w:jc w:val="center"/>
              <w:rPr>
                <w:color w:val="000000"/>
                <w:sz w:val="20"/>
                <w:szCs w:val="20"/>
              </w:rPr>
            </w:pPr>
            <w:r w:rsidRPr="008D7E77">
              <w:rPr>
                <w:color w:val="000000"/>
                <w:sz w:val="20"/>
                <w:szCs w:val="20"/>
              </w:rPr>
              <w:t>шт.</w:t>
            </w:r>
          </w:p>
        </w:tc>
        <w:tc>
          <w:tcPr>
            <w:tcW w:w="781" w:type="dxa"/>
            <w:tcBorders>
              <w:top w:val="nil"/>
              <w:left w:val="nil"/>
              <w:bottom w:val="single" w:sz="4" w:space="0" w:color="auto"/>
              <w:right w:val="single" w:sz="4" w:space="0" w:color="auto"/>
            </w:tcBorders>
            <w:shd w:val="clear" w:color="auto" w:fill="auto"/>
            <w:noWrap/>
            <w:vAlign w:val="center"/>
            <w:hideMark/>
          </w:tcPr>
          <w:p w14:paraId="5062F3F4" w14:textId="77777777" w:rsidR="00752F2F" w:rsidRPr="008D7E77" w:rsidRDefault="00752F2F" w:rsidP="00752F2F">
            <w:pPr>
              <w:jc w:val="center"/>
              <w:rPr>
                <w:color w:val="000000"/>
                <w:sz w:val="20"/>
                <w:szCs w:val="20"/>
              </w:rPr>
            </w:pPr>
            <w:r w:rsidRPr="008D7E77">
              <w:rPr>
                <w:color w:val="000000"/>
                <w:sz w:val="20"/>
                <w:szCs w:val="20"/>
              </w:rPr>
              <w:t>1</w:t>
            </w:r>
          </w:p>
        </w:tc>
        <w:tc>
          <w:tcPr>
            <w:tcW w:w="1460" w:type="dxa"/>
            <w:tcBorders>
              <w:top w:val="nil"/>
              <w:left w:val="nil"/>
              <w:bottom w:val="single" w:sz="4" w:space="0" w:color="auto"/>
              <w:right w:val="single" w:sz="4" w:space="0" w:color="auto"/>
            </w:tcBorders>
            <w:shd w:val="clear" w:color="auto" w:fill="auto"/>
            <w:noWrap/>
            <w:vAlign w:val="center"/>
            <w:hideMark/>
          </w:tcPr>
          <w:p w14:paraId="7F35AFAE" w14:textId="77777777" w:rsidR="00752F2F" w:rsidRPr="008D7E77" w:rsidRDefault="00752F2F" w:rsidP="00752F2F">
            <w:pPr>
              <w:jc w:val="center"/>
              <w:rPr>
                <w:color w:val="000000"/>
                <w:sz w:val="20"/>
                <w:szCs w:val="20"/>
              </w:rPr>
            </w:pPr>
            <w:r w:rsidRPr="008D7E77">
              <w:rPr>
                <w:color w:val="000000"/>
                <w:sz w:val="20"/>
                <w:szCs w:val="20"/>
              </w:rPr>
              <w:t>17 543,49</w:t>
            </w:r>
          </w:p>
        </w:tc>
        <w:tc>
          <w:tcPr>
            <w:tcW w:w="1640" w:type="dxa"/>
            <w:tcBorders>
              <w:top w:val="nil"/>
              <w:left w:val="nil"/>
              <w:bottom w:val="single" w:sz="4" w:space="0" w:color="auto"/>
              <w:right w:val="single" w:sz="4" w:space="0" w:color="auto"/>
            </w:tcBorders>
            <w:shd w:val="clear" w:color="auto" w:fill="auto"/>
            <w:noWrap/>
            <w:vAlign w:val="center"/>
            <w:hideMark/>
          </w:tcPr>
          <w:p w14:paraId="49A19076" w14:textId="77777777" w:rsidR="00752F2F" w:rsidRPr="008D7E77" w:rsidRDefault="00752F2F" w:rsidP="00752F2F">
            <w:pPr>
              <w:jc w:val="center"/>
              <w:rPr>
                <w:color w:val="000000"/>
                <w:sz w:val="20"/>
                <w:szCs w:val="20"/>
              </w:rPr>
            </w:pPr>
            <w:r w:rsidRPr="008D7E77">
              <w:rPr>
                <w:color w:val="000000"/>
                <w:sz w:val="20"/>
                <w:szCs w:val="20"/>
              </w:rPr>
              <w:t> </w:t>
            </w:r>
          </w:p>
        </w:tc>
        <w:tc>
          <w:tcPr>
            <w:tcW w:w="1420" w:type="dxa"/>
            <w:tcBorders>
              <w:top w:val="nil"/>
              <w:left w:val="nil"/>
              <w:bottom w:val="single" w:sz="4" w:space="0" w:color="auto"/>
              <w:right w:val="single" w:sz="4" w:space="0" w:color="auto"/>
            </w:tcBorders>
            <w:shd w:val="clear" w:color="auto" w:fill="auto"/>
            <w:noWrap/>
            <w:vAlign w:val="center"/>
            <w:hideMark/>
          </w:tcPr>
          <w:p w14:paraId="562FC839" w14:textId="77777777" w:rsidR="00752F2F" w:rsidRPr="008D7E77" w:rsidRDefault="00752F2F" w:rsidP="00752F2F">
            <w:pPr>
              <w:jc w:val="center"/>
              <w:rPr>
                <w:color w:val="000000"/>
                <w:sz w:val="20"/>
                <w:szCs w:val="20"/>
              </w:rPr>
            </w:pPr>
            <w:r w:rsidRPr="008D7E77">
              <w:rPr>
                <w:color w:val="000000"/>
                <w:sz w:val="20"/>
                <w:szCs w:val="20"/>
              </w:rPr>
              <w:t>17 543,49</w:t>
            </w:r>
          </w:p>
        </w:tc>
      </w:tr>
      <w:tr w:rsidR="00752F2F" w:rsidRPr="008D7E77" w14:paraId="41371C73" w14:textId="77777777" w:rsidTr="008D27F9">
        <w:trPr>
          <w:trHeight w:val="300"/>
        </w:trPr>
        <w:tc>
          <w:tcPr>
            <w:tcW w:w="540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EB540B" w14:textId="77777777" w:rsidR="00752F2F" w:rsidRPr="008D7E77" w:rsidRDefault="00752F2F" w:rsidP="00752F2F">
            <w:pPr>
              <w:rPr>
                <w:b/>
                <w:bCs/>
                <w:color w:val="000000"/>
                <w:sz w:val="20"/>
                <w:szCs w:val="20"/>
              </w:rPr>
            </w:pPr>
            <w:r w:rsidRPr="008D7E77">
              <w:rPr>
                <w:b/>
                <w:bCs/>
                <w:color w:val="000000"/>
                <w:sz w:val="20"/>
                <w:szCs w:val="20"/>
              </w:rPr>
              <w:t>Твердая договорная цена без НДС</w:t>
            </w:r>
          </w:p>
        </w:tc>
        <w:tc>
          <w:tcPr>
            <w:tcW w:w="1460" w:type="dxa"/>
            <w:tcBorders>
              <w:top w:val="nil"/>
              <w:left w:val="nil"/>
              <w:bottom w:val="single" w:sz="4" w:space="0" w:color="auto"/>
              <w:right w:val="single" w:sz="4" w:space="0" w:color="auto"/>
            </w:tcBorders>
            <w:shd w:val="clear" w:color="auto" w:fill="auto"/>
            <w:noWrap/>
            <w:vAlign w:val="center"/>
            <w:hideMark/>
          </w:tcPr>
          <w:p w14:paraId="2A03F288" w14:textId="77777777" w:rsidR="00752F2F" w:rsidRPr="008D7E77" w:rsidRDefault="00752F2F" w:rsidP="00752F2F">
            <w:pPr>
              <w:jc w:val="center"/>
              <w:rPr>
                <w:b/>
                <w:bCs/>
                <w:color w:val="000000"/>
                <w:sz w:val="20"/>
                <w:szCs w:val="20"/>
              </w:rPr>
            </w:pPr>
            <w:r w:rsidRPr="008D7E77">
              <w:rPr>
                <w:b/>
                <w:bCs/>
                <w:color w:val="000000"/>
                <w:sz w:val="20"/>
                <w:szCs w:val="20"/>
              </w:rPr>
              <w:t>512 983,84</w:t>
            </w:r>
          </w:p>
        </w:tc>
        <w:tc>
          <w:tcPr>
            <w:tcW w:w="1640" w:type="dxa"/>
            <w:tcBorders>
              <w:top w:val="nil"/>
              <w:left w:val="nil"/>
              <w:bottom w:val="single" w:sz="4" w:space="0" w:color="auto"/>
              <w:right w:val="single" w:sz="4" w:space="0" w:color="auto"/>
            </w:tcBorders>
            <w:shd w:val="clear" w:color="auto" w:fill="auto"/>
            <w:noWrap/>
            <w:vAlign w:val="center"/>
            <w:hideMark/>
          </w:tcPr>
          <w:p w14:paraId="747C0F4A" w14:textId="77777777" w:rsidR="00752F2F" w:rsidRPr="008D7E77" w:rsidRDefault="00752F2F" w:rsidP="00752F2F">
            <w:pPr>
              <w:jc w:val="center"/>
              <w:rPr>
                <w:b/>
                <w:bCs/>
                <w:color w:val="000000"/>
                <w:sz w:val="20"/>
                <w:szCs w:val="20"/>
              </w:rPr>
            </w:pPr>
            <w:r w:rsidRPr="008D7E77">
              <w:rPr>
                <w:b/>
                <w:bCs/>
                <w:color w:val="000000"/>
                <w:sz w:val="20"/>
                <w:szCs w:val="20"/>
              </w:rPr>
              <w:t>0,00</w:t>
            </w:r>
          </w:p>
        </w:tc>
        <w:tc>
          <w:tcPr>
            <w:tcW w:w="1420" w:type="dxa"/>
            <w:tcBorders>
              <w:top w:val="nil"/>
              <w:left w:val="nil"/>
              <w:bottom w:val="single" w:sz="4" w:space="0" w:color="auto"/>
              <w:right w:val="single" w:sz="4" w:space="0" w:color="auto"/>
            </w:tcBorders>
            <w:shd w:val="clear" w:color="auto" w:fill="auto"/>
            <w:noWrap/>
            <w:vAlign w:val="center"/>
            <w:hideMark/>
          </w:tcPr>
          <w:p w14:paraId="56637973" w14:textId="77777777" w:rsidR="00752F2F" w:rsidRPr="008D7E77" w:rsidRDefault="00752F2F" w:rsidP="00752F2F">
            <w:pPr>
              <w:jc w:val="center"/>
              <w:rPr>
                <w:b/>
                <w:bCs/>
                <w:color w:val="000000"/>
                <w:sz w:val="20"/>
                <w:szCs w:val="20"/>
              </w:rPr>
            </w:pPr>
            <w:r w:rsidRPr="008D7E77">
              <w:rPr>
                <w:b/>
                <w:bCs/>
                <w:color w:val="000000"/>
                <w:sz w:val="20"/>
                <w:szCs w:val="20"/>
              </w:rPr>
              <w:t>512 983,84</w:t>
            </w:r>
          </w:p>
        </w:tc>
      </w:tr>
      <w:tr w:rsidR="00752F2F" w:rsidRPr="008D7E77" w14:paraId="3BD96EE7" w14:textId="77777777" w:rsidTr="008D27F9">
        <w:trPr>
          <w:trHeight w:val="300"/>
        </w:trPr>
        <w:tc>
          <w:tcPr>
            <w:tcW w:w="540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4B424A" w14:textId="77777777" w:rsidR="00752F2F" w:rsidRPr="008D7E77" w:rsidRDefault="00752F2F" w:rsidP="00752F2F">
            <w:pPr>
              <w:rPr>
                <w:b/>
                <w:bCs/>
                <w:color w:val="000000"/>
                <w:sz w:val="20"/>
                <w:szCs w:val="20"/>
              </w:rPr>
            </w:pPr>
            <w:r w:rsidRPr="008D7E77">
              <w:rPr>
                <w:b/>
                <w:bCs/>
                <w:color w:val="000000"/>
                <w:sz w:val="20"/>
                <w:szCs w:val="20"/>
              </w:rPr>
              <w:t>НДС (20%)</w:t>
            </w:r>
          </w:p>
        </w:tc>
        <w:tc>
          <w:tcPr>
            <w:tcW w:w="1460" w:type="dxa"/>
            <w:tcBorders>
              <w:top w:val="nil"/>
              <w:left w:val="nil"/>
              <w:bottom w:val="single" w:sz="4" w:space="0" w:color="auto"/>
              <w:right w:val="single" w:sz="4" w:space="0" w:color="auto"/>
            </w:tcBorders>
            <w:shd w:val="clear" w:color="auto" w:fill="auto"/>
            <w:noWrap/>
            <w:vAlign w:val="center"/>
            <w:hideMark/>
          </w:tcPr>
          <w:p w14:paraId="343AFAE8" w14:textId="77777777" w:rsidR="00752F2F" w:rsidRPr="008D7E77" w:rsidRDefault="00752F2F" w:rsidP="00752F2F">
            <w:pPr>
              <w:jc w:val="center"/>
              <w:rPr>
                <w:b/>
                <w:bCs/>
                <w:color w:val="000000"/>
                <w:sz w:val="20"/>
                <w:szCs w:val="20"/>
              </w:rPr>
            </w:pPr>
            <w:r w:rsidRPr="008D7E77">
              <w:rPr>
                <w:b/>
                <w:bCs/>
                <w:color w:val="000000"/>
                <w:sz w:val="20"/>
                <w:szCs w:val="20"/>
              </w:rPr>
              <w:t>102 596,77</w:t>
            </w:r>
          </w:p>
        </w:tc>
        <w:tc>
          <w:tcPr>
            <w:tcW w:w="1640" w:type="dxa"/>
            <w:tcBorders>
              <w:top w:val="nil"/>
              <w:left w:val="nil"/>
              <w:bottom w:val="single" w:sz="4" w:space="0" w:color="auto"/>
              <w:right w:val="single" w:sz="4" w:space="0" w:color="auto"/>
            </w:tcBorders>
            <w:shd w:val="clear" w:color="auto" w:fill="auto"/>
            <w:noWrap/>
            <w:vAlign w:val="center"/>
            <w:hideMark/>
          </w:tcPr>
          <w:p w14:paraId="55B87105" w14:textId="77777777" w:rsidR="00752F2F" w:rsidRPr="008D7E77" w:rsidRDefault="00752F2F" w:rsidP="00752F2F">
            <w:pPr>
              <w:jc w:val="center"/>
              <w:rPr>
                <w:b/>
                <w:bCs/>
                <w:color w:val="000000"/>
                <w:sz w:val="20"/>
                <w:szCs w:val="20"/>
              </w:rPr>
            </w:pPr>
            <w:r w:rsidRPr="008D7E77">
              <w:rPr>
                <w:b/>
                <w:bCs/>
                <w:color w:val="000000"/>
                <w:sz w:val="20"/>
                <w:szCs w:val="20"/>
              </w:rPr>
              <w:t>0,00</w:t>
            </w:r>
          </w:p>
        </w:tc>
        <w:tc>
          <w:tcPr>
            <w:tcW w:w="1420" w:type="dxa"/>
            <w:tcBorders>
              <w:top w:val="nil"/>
              <w:left w:val="nil"/>
              <w:bottom w:val="single" w:sz="4" w:space="0" w:color="auto"/>
              <w:right w:val="single" w:sz="4" w:space="0" w:color="auto"/>
            </w:tcBorders>
            <w:shd w:val="clear" w:color="auto" w:fill="auto"/>
            <w:noWrap/>
            <w:vAlign w:val="center"/>
            <w:hideMark/>
          </w:tcPr>
          <w:p w14:paraId="1FD4A562" w14:textId="77777777" w:rsidR="00752F2F" w:rsidRPr="008D7E77" w:rsidRDefault="00752F2F" w:rsidP="00752F2F">
            <w:pPr>
              <w:jc w:val="center"/>
              <w:rPr>
                <w:b/>
                <w:bCs/>
                <w:color w:val="000000"/>
                <w:sz w:val="20"/>
                <w:szCs w:val="20"/>
              </w:rPr>
            </w:pPr>
            <w:r w:rsidRPr="008D7E77">
              <w:rPr>
                <w:b/>
                <w:bCs/>
                <w:color w:val="000000"/>
                <w:sz w:val="20"/>
                <w:szCs w:val="20"/>
              </w:rPr>
              <w:t>102 596,77</w:t>
            </w:r>
          </w:p>
        </w:tc>
      </w:tr>
      <w:tr w:rsidR="00752F2F" w:rsidRPr="008D7E77" w14:paraId="57E70C06" w14:textId="77777777" w:rsidTr="008D27F9">
        <w:trPr>
          <w:trHeight w:val="300"/>
        </w:trPr>
        <w:tc>
          <w:tcPr>
            <w:tcW w:w="540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8066A4" w14:textId="77777777" w:rsidR="00752F2F" w:rsidRPr="008D7E77" w:rsidRDefault="00752F2F" w:rsidP="00752F2F">
            <w:pPr>
              <w:rPr>
                <w:b/>
                <w:bCs/>
                <w:color w:val="000000"/>
                <w:sz w:val="20"/>
                <w:szCs w:val="20"/>
              </w:rPr>
            </w:pPr>
            <w:r w:rsidRPr="008D7E77">
              <w:rPr>
                <w:b/>
                <w:bCs/>
                <w:color w:val="000000"/>
                <w:sz w:val="20"/>
                <w:szCs w:val="20"/>
              </w:rPr>
              <w:t>Твердая договорная цена с НДС</w:t>
            </w:r>
          </w:p>
        </w:tc>
        <w:tc>
          <w:tcPr>
            <w:tcW w:w="1460" w:type="dxa"/>
            <w:tcBorders>
              <w:top w:val="nil"/>
              <w:left w:val="nil"/>
              <w:bottom w:val="single" w:sz="4" w:space="0" w:color="auto"/>
              <w:right w:val="single" w:sz="4" w:space="0" w:color="auto"/>
            </w:tcBorders>
            <w:shd w:val="clear" w:color="auto" w:fill="auto"/>
            <w:noWrap/>
            <w:vAlign w:val="center"/>
            <w:hideMark/>
          </w:tcPr>
          <w:p w14:paraId="1BEE6970" w14:textId="77777777" w:rsidR="00752F2F" w:rsidRPr="008D7E77" w:rsidRDefault="00752F2F" w:rsidP="00752F2F">
            <w:pPr>
              <w:jc w:val="center"/>
              <w:rPr>
                <w:b/>
                <w:bCs/>
                <w:color w:val="000000"/>
                <w:sz w:val="20"/>
                <w:szCs w:val="20"/>
              </w:rPr>
            </w:pPr>
            <w:r w:rsidRPr="008D7E77">
              <w:rPr>
                <w:b/>
                <w:bCs/>
                <w:color w:val="000000"/>
                <w:sz w:val="20"/>
                <w:szCs w:val="20"/>
              </w:rPr>
              <w:t>615 580,61</w:t>
            </w:r>
          </w:p>
        </w:tc>
        <w:tc>
          <w:tcPr>
            <w:tcW w:w="1640" w:type="dxa"/>
            <w:tcBorders>
              <w:top w:val="nil"/>
              <w:left w:val="nil"/>
              <w:bottom w:val="single" w:sz="4" w:space="0" w:color="auto"/>
              <w:right w:val="single" w:sz="4" w:space="0" w:color="auto"/>
            </w:tcBorders>
            <w:shd w:val="clear" w:color="auto" w:fill="auto"/>
            <w:noWrap/>
            <w:vAlign w:val="center"/>
            <w:hideMark/>
          </w:tcPr>
          <w:p w14:paraId="244FA895" w14:textId="77777777" w:rsidR="00752F2F" w:rsidRPr="008D7E77" w:rsidRDefault="00752F2F" w:rsidP="00752F2F">
            <w:pPr>
              <w:jc w:val="center"/>
              <w:rPr>
                <w:b/>
                <w:bCs/>
                <w:color w:val="000000"/>
                <w:sz w:val="20"/>
                <w:szCs w:val="20"/>
              </w:rPr>
            </w:pPr>
            <w:r w:rsidRPr="008D7E77">
              <w:rPr>
                <w:b/>
                <w:bCs/>
                <w:color w:val="000000"/>
                <w:sz w:val="20"/>
                <w:szCs w:val="20"/>
              </w:rPr>
              <w:t>0,00</w:t>
            </w:r>
          </w:p>
        </w:tc>
        <w:tc>
          <w:tcPr>
            <w:tcW w:w="1420" w:type="dxa"/>
            <w:tcBorders>
              <w:top w:val="nil"/>
              <w:left w:val="nil"/>
              <w:bottom w:val="single" w:sz="4" w:space="0" w:color="auto"/>
              <w:right w:val="single" w:sz="4" w:space="0" w:color="auto"/>
            </w:tcBorders>
            <w:shd w:val="clear" w:color="auto" w:fill="auto"/>
            <w:noWrap/>
            <w:vAlign w:val="center"/>
            <w:hideMark/>
          </w:tcPr>
          <w:p w14:paraId="1F032D21" w14:textId="77777777" w:rsidR="00752F2F" w:rsidRPr="008D7E77" w:rsidRDefault="00752F2F" w:rsidP="00752F2F">
            <w:pPr>
              <w:jc w:val="center"/>
              <w:rPr>
                <w:b/>
                <w:bCs/>
                <w:color w:val="000000"/>
                <w:sz w:val="20"/>
                <w:szCs w:val="20"/>
              </w:rPr>
            </w:pPr>
            <w:r w:rsidRPr="008D7E77">
              <w:rPr>
                <w:b/>
                <w:bCs/>
                <w:color w:val="000000"/>
                <w:sz w:val="20"/>
                <w:szCs w:val="20"/>
              </w:rPr>
              <w:t>615 580,61</w:t>
            </w:r>
          </w:p>
        </w:tc>
      </w:tr>
      <w:tr w:rsidR="00752F2F" w:rsidRPr="008D7E77" w14:paraId="3712AEBF" w14:textId="77777777" w:rsidTr="008D27F9">
        <w:trPr>
          <w:trHeight w:val="300"/>
        </w:trPr>
        <w:tc>
          <w:tcPr>
            <w:tcW w:w="960" w:type="dxa"/>
            <w:tcBorders>
              <w:top w:val="nil"/>
              <w:left w:val="nil"/>
              <w:bottom w:val="nil"/>
              <w:right w:val="nil"/>
            </w:tcBorders>
            <w:shd w:val="clear" w:color="auto" w:fill="auto"/>
            <w:noWrap/>
            <w:vAlign w:val="center"/>
            <w:hideMark/>
          </w:tcPr>
          <w:p w14:paraId="55C5357E" w14:textId="77777777" w:rsidR="00752F2F" w:rsidRPr="008D7E77" w:rsidRDefault="00752F2F" w:rsidP="00752F2F">
            <w:pPr>
              <w:jc w:val="center"/>
              <w:rPr>
                <w:b/>
                <w:bCs/>
                <w:color w:val="000000"/>
                <w:sz w:val="20"/>
                <w:szCs w:val="20"/>
              </w:rPr>
            </w:pPr>
          </w:p>
        </w:tc>
        <w:tc>
          <w:tcPr>
            <w:tcW w:w="2940" w:type="dxa"/>
            <w:tcBorders>
              <w:top w:val="nil"/>
              <w:left w:val="nil"/>
              <w:bottom w:val="nil"/>
              <w:right w:val="nil"/>
            </w:tcBorders>
            <w:shd w:val="clear" w:color="auto" w:fill="auto"/>
            <w:noWrap/>
            <w:vAlign w:val="center"/>
            <w:hideMark/>
          </w:tcPr>
          <w:p w14:paraId="09A21185" w14:textId="77777777" w:rsidR="00752F2F" w:rsidRPr="008D7E77" w:rsidRDefault="00752F2F" w:rsidP="00752F2F">
            <w:pPr>
              <w:rPr>
                <w:sz w:val="20"/>
                <w:szCs w:val="20"/>
              </w:rPr>
            </w:pPr>
          </w:p>
        </w:tc>
        <w:tc>
          <w:tcPr>
            <w:tcW w:w="720" w:type="dxa"/>
            <w:tcBorders>
              <w:top w:val="nil"/>
              <w:left w:val="nil"/>
              <w:bottom w:val="nil"/>
              <w:right w:val="nil"/>
            </w:tcBorders>
            <w:shd w:val="clear" w:color="auto" w:fill="auto"/>
            <w:noWrap/>
            <w:vAlign w:val="center"/>
            <w:hideMark/>
          </w:tcPr>
          <w:p w14:paraId="2986E0A0" w14:textId="77777777" w:rsidR="00752F2F" w:rsidRPr="008D7E77" w:rsidRDefault="00752F2F" w:rsidP="00752F2F">
            <w:pPr>
              <w:rPr>
                <w:sz w:val="20"/>
                <w:szCs w:val="20"/>
              </w:rPr>
            </w:pPr>
          </w:p>
        </w:tc>
        <w:tc>
          <w:tcPr>
            <w:tcW w:w="781" w:type="dxa"/>
            <w:tcBorders>
              <w:top w:val="nil"/>
              <w:left w:val="nil"/>
              <w:bottom w:val="nil"/>
              <w:right w:val="nil"/>
            </w:tcBorders>
            <w:shd w:val="clear" w:color="auto" w:fill="auto"/>
            <w:noWrap/>
            <w:vAlign w:val="center"/>
            <w:hideMark/>
          </w:tcPr>
          <w:p w14:paraId="366434A4" w14:textId="77777777" w:rsidR="00752F2F" w:rsidRPr="008D7E77" w:rsidRDefault="00752F2F" w:rsidP="00752F2F">
            <w:pPr>
              <w:rPr>
                <w:sz w:val="20"/>
                <w:szCs w:val="20"/>
              </w:rPr>
            </w:pPr>
          </w:p>
        </w:tc>
        <w:tc>
          <w:tcPr>
            <w:tcW w:w="1460" w:type="dxa"/>
            <w:tcBorders>
              <w:top w:val="nil"/>
              <w:left w:val="nil"/>
              <w:bottom w:val="nil"/>
              <w:right w:val="nil"/>
            </w:tcBorders>
            <w:shd w:val="clear" w:color="auto" w:fill="auto"/>
            <w:noWrap/>
            <w:vAlign w:val="center"/>
            <w:hideMark/>
          </w:tcPr>
          <w:p w14:paraId="3D443B3D" w14:textId="77777777" w:rsidR="00752F2F" w:rsidRPr="008D7E77" w:rsidRDefault="00752F2F" w:rsidP="00752F2F">
            <w:pPr>
              <w:rPr>
                <w:sz w:val="20"/>
                <w:szCs w:val="20"/>
              </w:rPr>
            </w:pPr>
          </w:p>
        </w:tc>
        <w:tc>
          <w:tcPr>
            <w:tcW w:w="1640" w:type="dxa"/>
            <w:tcBorders>
              <w:top w:val="nil"/>
              <w:left w:val="nil"/>
              <w:bottom w:val="nil"/>
              <w:right w:val="nil"/>
            </w:tcBorders>
            <w:shd w:val="clear" w:color="auto" w:fill="auto"/>
            <w:noWrap/>
            <w:vAlign w:val="center"/>
            <w:hideMark/>
          </w:tcPr>
          <w:p w14:paraId="7DA16DD2" w14:textId="77777777" w:rsidR="00752F2F" w:rsidRPr="008D7E77" w:rsidRDefault="00752F2F" w:rsidP="00752F2F">
            <w:pPr>
              <w:jc w:val="center"/>
              <w:rPr>
                <w:sz w:val="20"/>
                <w:szCs w:val="20"/>
              </w:rPr>
            </w:pPr>
          </w:p>
        </w:tc>
        <w:tc>
          <w:tcPr>
            <w:tcW w:w="1420" w:type="dxa"/>
            <w:tcBorders>
              <w:top w:val="nil"/>
              <w:left w:val="nil"/>
              <w:bottom w:val="nil"/>
              <w:right w:val="nil"/>
            </w:tcBorders>
            <w:shd w:val="clear" w:color="auto" w:fill="auto"/>
            <w:noWrap/>
            <w:vAlign w:val="center"/>
            <w:hideMark/>
          </w:tcPr>
          <w:p w14:paraId="34FF0940" w14:textId="77777777" w:rsidR="00752F2F" w:rsidRPr="008D7E77" w:rsidRDefault="00752F2F" w:rsidP="00752F2F">
            <w:pPr>
              <w:jc w:val="center"/>
              <w:rPr>
                <w:sz w:val="20"/>
                <w:szCs w:val="20"/>
              </w:rPr>
            </w:pPr>
          </w:p>
        </w:tc>
      </w:tr>
      <w:tr w:rsidR="00752F2F" w:rsidRPr="008D7E77" w14:paraId="2E757776" w14:textId="77777777" w:rsidTr="008D27F9">
        <w:trPr>
          <w:trHeight w:val="300"/>
        </w:trPr>
        <w:tc>
          <w:tcPr>
            <w:tcW w:w="960" w:type="dxa"/>
            <w:tcBorders>
              <w:top w:val="nil"/>
              <w:left w:val="nil"/>
              <w:bottom w:val="nil"/>
              <w:right w:val="nil"/>
            </w:tcBorders>
            <w:shd w:val="clear" w:color="auto" w:fill="auto"/>
            <w:noWrap/>
            <w:vAlign w:val="center"/>
            <w:hideMark/>
          </w:tcPr>
          <w:p w14:paraId="62C6AEB3" w14:textId="77777777" w:rsidR="00752F2F" w:rsidRPr="008D7E77" w:rsidRDefault="00752F2F" w:rsidP="00752F2F">
            <w:pPr>
              <w:jc w:val="center"/>
              <w:rPr>
                <w:sz w:val="20"/>
                <w:szCs w:val="20"/>
              </w:rPr>
            </w:pPr>
          </w:p>
        </w:tc>
        <w:tc>
          <w:tcPr>
            <w:tcW w:w="2940" w:type="dxa"/>
            <w:tcBorders>
              <w:top w:val="nil"/>
              <w:left w:val="nil"/>
              <w:bottom w:val="nil"/>
              <w:right w:val="nil"/>
            </w:tcBorders>
            <w:shd w:val="clear" w:color="auto" w:fill="auto"/>
            <w:noWrap/>
            <w:vAlign w:val="center"/>
            <w:hideMark/>
          </w:tcPr>
          <w:p w14:paraId="7B28F6A5" w14:textId="77777777" w:rsidR="00752F2F" w:rsidRPr="008D7E77" w:rsidRDefault="00752F2F" w:rsidP="00752F2F">
            <w:pPr>
              <w:rPr>
                <w:sz w:val="20"/>
                <w:szCs w:val="20"/>
              </w:rPr>
            </w:pPr>
          </w:p>
        </w:tc>
        <w:tc>
          <w:tcPr>
            <w:tcW w:w="720" w:type="dxa"/>
            <w:tcBorders>
              <w:top w:val="nil"/>
              <w:left w:val="nil"/>
              <w:bottom w:val="nil"/>
              <w:right w:val="nil"/>
            </w:tcBorders>
            <w:shd w:val="clear" w:color="auto" w:fill="auto"/>
            <w:noWrap/>
            <w:vAlign w:val="center"/>
            <w:hideMark/>
          </w:tcPr>
          <w:p w14:paraId="6D8B0E2D" w14:textId="77777777" w:rsidR="00752F2F" w:rsidRPr="008D7E77" w:rsidRDefault="00752F2F" w:rsidP="00752F2F">
            <w:pPr>
              <w:rPr>
                <w:sz w:val="20"/>
                <w:szCs w:val="20"/>
              </w:rPr>
            </w:pPr>
          </w:p>
        </w:tc>
        <w:tc>
          <w:tcPr>
            <w:tcW w:w="781" w:type="dxa"/>
            <w:tcBorders>
              <w:top w:val="nil"/>
              <w:left w:val="nil"/>
              <w:bottom w:val="nil"/>
              <w:right w:val="nil"/>
            </w:tcBorders>
            <w:shd w:val="clear" w:color="auto" w:fill="auto"/>
            <w:noWrap/>
            <w:vAlign w:val="center"/>
            <w:hideMark/>
          </w:tcPr>
          <w:p w14:paraId="0AABC678" w14:textId="77777777" w:rsidR="00752F2F" w:rsidRPr="008D7E77" w:rsidRDefault="00752F2F" w:rsidP="00752F2F">
            <w:pPr>
              <w:rPr>
                <w:sz w:val="20"/>
                <w:szCs w:val="20"/>
              </w:rPr>
            </w:pPr>
          </w:p>
        </w:tc>
        <w:tc>
          <w:tcPr>
            <w:tcW w:w="1460" w:type="dxa"/>
            <w:tcBorders>
              <w:top w:val="nil"/>
              <w:left w:val="nil"/>
              <w:bottom w:val="nil"/>
              <w:right w:val="nil"/>
            </w:tcBorders>
            <w:shd w:val="clear" w:color="auto" w:fill="auto"/>
            <w:noWrap/>
            <w:vAlign w:val="center"/>
            <w:hideMark/>
          </w:tcPr>
          <w:p w14:paraId="7AE98F48" w14:textId="77777777" w:rsidR="00752F2F" w:rsidRPr="008D7E77" w:rsidRDefault="00752F2F" w:rsidP="00752F2F">
            <w:pPr>
              <w:rPr>
                <w:sz w:val="20"/>
                <w:szCs w:val="20"/>
              </w:rPr>
            </w:pPr>
          </w:p>
        </w:tc>
        <w:tc>
          <w:tcPr>
            <w:tcW w:w="1640" w:type="dxa"/>
            <w:tcBorders>
              <w:top w:val="nil"/>
              <w:left w:val="nil"/>
              <w:bottom w:val="nil"/>
              <w:right w:val="nil"/>
            </w:tcBorders>
            <w:shd w:val="clear" w:color="auto" w:fill="auto"/>
            <w:noWrap/>
            <w:vAlign w:val="center"/>
            <w:hideMark/>
          </w:tcPr>
          <w:p w14:paraId="6D2AA501" w14:textId="77777777" w:rsidR="00752F2F" w:rsidRPr="008D7E77" w:rsidRDefault="00752F2F" w:rsidP="00752F2F">
            <w:pPr>
              <w:jc w:val="center"/>
              <w:rPr>
                <w:sz w:val="20"/>
                <w:szCs w:val="20"/>
              </w:rPr>
            </w:pPr>
          </w:p>
        </w:tc>
        <w:tc>
          <w:tcPr>
            <w:tcW w:w="1420" w:type="dxa"/>
            <w:tcBorders>
              <w:top w:val="nil"/>
              <w:left w:val="nil"/>
              <w:bottom w:val="nil"/>
              <w:right w:val="nil"/>
            </w:tcBorders>
            <w:shd w:val="clear" w:color="auto" w:fill="auto"/>
            <w:noWrap/>
            <w:vAlign w:val="center"/>
            <w:hideMark/>
          </w:tcPr>
          <w:p w14:paraId="18090E47" w14:textId="77777777" w:rsidR="00752F2F" w:rsidRPr="008D7E77" w:rsidRDefault="00752F2F" w:rsidP="00752F2F">
            <w:pPr>
              <w:jc w:val="center"/>
              <w:rPr>
                <w:sz w:val="20"/>
                <w:szCs w:val="20"/>
              </w:rPr>
            </w:pPr>
          </w:p>
        </w:tc>
      </w:tr>
      <w:tr w:rsidR="00752F2F" w:rsidRPr="008D7E77" w14:paraId="5274E399" w14:textId="77777777" w:rsidTr="008D27F9">
        <w:trPr>
          <w:trHeight w:val="300"/>
        </w:trPr>
        <w:tc>
          <w:tcPr>
            <w:tcW w:w="960" w:type="dxa"/>
            <w:tcBorders>
              <w:top w:val="nil"/>
              <w:left w:val="nil"/>
              <w:bottom w:val="nil"/>
              <w:right w:val="nil"/>
            </w:tcBorders>
            <w:shd w:val="clear" w:color="auto" w:fill="auto"/>
            <w:noWrap/>
            <w:vAlign w:val="bottom"/>
            <w:hideMark/>
          </w:tcPr>
          <w:p w14:paraId="6B74B026" w14:textId="77777777" w:rsidR="00752F2F" w:rsidRPr="008D7E77" w:rsidRDefault="00752F2F" w:rsidP="00752F2F">
            <w:pPr>
              <w:jc w:val="center"/>
              <w:rPr>
                <w:sz w:val="20"/>
                <w:szCs w:val="20"/>
              </w:rPr>
            </w:pPr>
          </w:p>
        </w:tc>
        <w:tc>
          <w:tcPr>
            <w:tcW w:w="2940" w:type="dxa"/>
            <w:tcBorders>
              <w:top w:val="nil"/>
              <w:left w:val="nil"/>
              <w:bottom w:val="nil"/>
              <w:right w:val="nil"/>
            </w:tcBorders>
            <w:shd w:val="clear" w:color="auto" w:fill="auto"/>
            <w:noWrap/>
            <w:vAlign w:val="bottom"/>
            <w:hideMark/>
          </w:tcPr>
          <w:p w14:paraId="76968A2D" w14:textId="77777777" w:rsidR="00752F2F" w:rsidRPr="008D7E77" w:rsidRDefault="00752F2F" w:rsidP="00752F2F">
            <w:pPr>
              <w:rPr>
                <w:color w:val="000000"/>
              </w:rPr>
            </w:pPr>
            <w:proofErr w:type="spellStart"/>
            <w:r w:rsidRPr="008D7E77">
              <w:rPr>
                <w:color w:val="000000"/>
                <w:sz w:val="22"/>
                <w:szCs w:val="22"/>
              </w:rPr>
              <w:t>Межениновка</w:t>
            </w:r>
            <w:proofErr w:type="spellEnd"/>
          </w:p>
        </w:tc>
        <w:tc>
          <w:tcPr>
            <w:tcW w:w="720" w:type="dxa"/>
            <w:tcBorders>
              <w:top w:val="nil"/>
              <w:left w:val="nil"/>
              <w:bottom w:val="nil"/>
              <w:right w:val="nil"/>
            </w:tcBorders>
            <w:shd w:val="clear" w:color="auto" w:fill="auto"/>
            <w:noWrap/>
            <w:vAlign w:val="bottom"/>
            <w:hideMark/>
          </w:tcPr>
          <w:p w14:paraId="083FE19A" w14:textId="77777777" w:rsidR="00752F2F" w:rsidRPr="008D7E77" w:rsidRDefault="00752F2F" w:rsidP="00752F2F">
            <w:pPr>
              <w:rPr>
                <w:color w:val="000000"/>
              </w:rPr>
            </w:pPr>
          </w:p>
        </w:tc>
        <w:tc>
          <w:tcPr>
            <w:tcW w:w="781" w:type="dxa"/>
            <w:tcBorders>
              <w:top w:val="nil"/>
              <w:left w:val="nil"/>
              <w:bottom w:val="nil"/>
              <w:right w:val="nil"/>
            </w:tcBorders>
            <w:shd w:val="clear" w:color="auto" w:fill="auto"/>
            <w:noWrap/>
            <w:vAlign w:val="bottom"/>
            <w:hideMark/>
          </w:tcPr>
          <w:p w14:paraId="15BE9129" w14:textId="77777777" w:rsidR="00752F2F" w:rsidRPr="008D7E77" w:rsidRDefault="00752F2F" w:rsidP="00752F2F">
            <w:pPr>
              <w:rPr>
                <w:sz w:val="20"/>
                <w:szCs w:val="20"/>
              </w:rPr>
            </w:pPr>
          </w:p>
        </w:tc>
        <w:tc>
          <w:tcPr>
            <w:tcW w:w="1460" w:type="dxa"/>
            <w:tcBorders>
              <w:top w:val="nil"/>
              <w:left w:val="nil"/>
              <w:bottom w:val="nil"/>
              <w:right w:val="nil"/>
            </w:tcBorders>
            <w:shd w:val="clear" w:color="auto" w:fill="auto"/>
            <w:noWrap/>
            <w:vAlign w:val="bottom"/>
            <w:hideMark/>
          </w:tcPr>
          <w:p w14:paraId="4AD39EEC" w14:textId="77777777" w:rsidR="00752F2F" w:rsidRPr="008D7E77" w:rsidRDefault="00752F2F" w:rsidP="00752F2F">
            <w:pPr>
              <w:rPr>
                <w:sz w:val="20"/>
                <w:szCs w:val="20"/>
              </w:rPr>
            </w:pPr>
          </w:p>
        </w:tc>
        <w:tc>
          <w:tcPr>
            <w:tcW w:w="1640" w:type="dxa"/>
            <w:tcBorders>
              <w:top w:val="nil"/>
              <w:left w:val="nil"/>
              <w:bottom w:val="nil"/>
              <w:right w:val="nil"/>
            </w:tcBorders>
            <w:shd w:val="clear" w:color="auto" w:fill="auto"/>
            <w:noWrap/>
            <w:vAlign w:val="bottom"/>
            <w:hideMark/>
          </w:tcPr>
          <w:p w14:paraId="33849316" w14:textId="77777777" w:rsidR="00752F2F" w:rsidRPr="008D7E77" w:rsidRDefault="00752F2F" w:rsidP="00752F2F">
            <w:pPr>
              <w:rPr>
                <w:sz w:val="20"/>
                <w:szCs w:val="20"/>
              </w:rPr>
            </w:pPr>
          </w:p>
        </w:tc>
        <w:tc>
          <w:tcPr>
            <w:tcW w:w="1420" w:type="dxa"/>
            <w:tcBorders>
              <w:top w:val="nil"/>
              <w:left w:val="nil"/>
              <w:bottom w:val="nil"/>
              <w:right w:val="nil"/>
            </w:tcBorders>
            <w:shd w:val="clear" w:color="auto" w:fill="auto"/>
            <w:noWrap/>
            <w:vAlign w:val="bottom"/>
            <w:hideMark/>
          </w:tcPr>
          <w:p w14:paraId="000B742F" w14:textId="77777777" w:rsidR="00752F2F" w:rsidRPr="008D7E77" w:rsidRDefault="00752F2F" w:rsidP="00752F2F">
            <w:pPr>
              <w:rPr>
                <w:sz w:val="20"/>
                <w:szCs w:val="20"/>
              </w:rPr>
            </w:pPr>
          </w:p>
        </w:tc>
      </w:tr>
      <w:tr w:rsidR="00752F2F" w:rsidRPr="008D7E77" w14:paraId="320C5756" w14:textId="77777777" w:rsidTr="008D27F9">
        <w:trPr>
          <w:trHeight w:val="300"/>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4C4B15" w14:textId="77777777" w:rsidR="00752F2F" w:rsidRPr="008D7E77" w:rsidRDefault="00752F2F" w:rsidP="00752F2F">
            <w:pPr>
              <w:jc w:val="center"/>
              <w:rPr>
                <w:color w:val="000000"/>
                <w:sz w:val="20"/>
                <w:szCs w:val="20"/>
              </w:rPr>
            </w:pPr>
            <w:r w:rsidRPr="008D7E77">
              <w:rPr>
                <w:color w:val="000000"/>
                <w:sz w:val="20"/>
                <w:szCs w:val="20"/>
              </w:rPr>
              <w:t>№ п/п</w:t>
            </w:r>
          </w:p>
        </w:tc>
        <w:tc>
          <w:tcPr>
            <w:tcW w:w="2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E95EB0" w14:textId="77777777" w:rsidR="00752F2F" w:rsidRPr="008D7E77" w:rsidRDefault="00752F2F" w:rsidP="00752F2F">
            <w:pPr>
              <w:jc w:val="center"/>
              <w:rPr>
                <w:color w:val="000000"/>
                <w:sz w:val="20"/>
                <w:szCs w:val="20"/>
              </w:rPr>
            </w:pPr>
            <w:r w:rsidRPr="008D7E77">
              <w:rPr>
                <w:color w:val="000000"/>
                <w:sz w:val="20"/>
                <w:szCs w:val="20"/>
              </w:rPr>
              <w:t>Наименование работ и затрат</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E25BA8" w14:textId="77777777" w:rsidR="00752F2F" w:rsidRPr="008D7E77" w:rsidRDefault="00752F2F" w:rsidP="00752F2F">
            <w:pPr>
              <w:jc w:val="center"/>
              <w:rPr>
                <w:color w:val="000000"/>
                <w:sz w:val="20"/>
                <w:szCs w:val="20"/>
              </w:rPr>
            </w:pPr>
            <w:r w:rsidRPr="008D7E77">
              <w:rPr>
                <w:color w:val="000000"/>
                <w:sz w:val="20"/>
                <w:szCs w:val="20"/>
              </w:rPr>
              <w:t>Ед. изм.</w:t>
            </w:r>
          </w:p>
        </w:tc>
        <w:tc>
          <w:tcPr>
            <w:tcW w:w="78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E30E15" w14:textId="77777777" w:rsidR="00752F2F" w:rsidRPr="008D7E77" w:rsidRDefault="00752F2F" w:rsidP="00752F2F">
            <w:pPr>
              <w:jc w:val="center"/>
              <w:rPr>
                <w:color w:val="000000"/>
                <w:sz w:val="20"/>
                <w:szCs w:val="20"/>
              </w:rPr>
            </w:pPr>
            <w:r w:rsidRPr="008D7E77">
              <w:rPr>
                <w:color w:val="000000"/>
                <w:sz w:val="20"/>
                <w:szCs w:val="20"/>
              </w:rPr>
              <w:t>Объем</w:t>
            </w:r>
          </w:p>
        </w:tc>
        <w:tc>
          <w:tcPr>
            <w:tcW w:w="4520" w:type="dxa"/>
            <w:gridSpan w:val="3"/>
            <w:tcBorders>
              <w:top w:val="single" w:sz="4" w:space="0" w:color="auto"/>
              <w:left w:val="nil"/>
              <w:bottom w:val="single" w:sz="4" w:space="0" w:color="auto"/>
              <w:right w:val="single" w:sz="4" w:space="0" w:color="auto"/>
            </w:tcBorders>
            <w:shd w:val="clear" w:color="auto" w:fill="auto"/>
            <w:vAlign w:val="center"/>
            <w:hideMark/>
          </w:tcPr>
          <w:p w14:paraId="209FEB23" w14:textId="77777777" w:rsidR="00752F2F" w:rsidRPr="008D7E77" w:rsidRDefault="00752F2F" w:rsidP="00752F2F">
            <w:pPr>
              <w:jc w:val="center"/>
              <w:rPr>
                <w:color w:val="000000"/>
                <w:sz w:val="20"/>
                <w:szCs w:val="20"/>
              </w:rPr>
            </w:pPr>
            <w:r w:rsidRPr="008D7E77">
              <w:rPr>
                <w:color w:val="000000"/>
                <w:sz w:val="20"/>
                <w:szCs w:val="20"/>
              </w:rPr>
              <w:t>Договорная стоимость на период исполнения по договору, руб. без НДС</w:t>
            </w:r>
          </w:p>
        </w:tc>
      </w:tr>
      <w:tr w:rsidR="00752F2F" w:rsidRPr="008D7E77" w14:paraId="3E86591F" w14:textId="77777777" w:rsidTr="008D27F9">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E7F4BDF" w14:textId="77777777" w:rsidR="00752F2F" w:rsidRPr="008D7E77" w:rsidRDefault="00752F2F" w:rsidP="00752F2F">
            <w:pPr>
              <w:rPr>
                <w:color w:val="000000"/>
                <w:sz w:val="20"/>
                <w:szCs w:val="20"/>
              </w:rPr>
            </w:pPr>
          </w:p>
        </w:tc>
        <w:tc>
          <w:tcPr>
            <w:tcW w:w="2940" w:type="dxa"/>
            <w:vMerge/>
            <w:tcBorders>
              <w:top w:val="single" w:sz="4" w:space="0" w:color="auto"/>
              <w:left w:val="single" w:sz="4" w:space="0" w:color="auto"/>
              <w:bottom w:val="single" w:sz="4" w:space="0" w:color="auto"/>
              <w:right w:val="single" w:sz="4" w:space="0" w:color="auto"/>
            </w:tcBorders>
            <w:vAlign w:val="center"/>
            <w:hideMark/>
          </w:tcPr>
          <w:p w14:paraId="148E6462" w14:textId="77777777" w:rsidR="00752F2F" w:rsidRPr="008D7E77" w:rsidRDefault="00752F2F" w:rsidP="00752F2F">
            <w:pPr>
              <w:rPr>
                <w:color w:val="000000"/>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35ADCA2F" w14:textId="77777777" w:rsidR="00752F2F" w:rsidRPr="008D7E77" w:rsidRDefault="00752F2F" w:rsidP="00752F2F">
            <w:pPr>
              <w:rPr>
                <w:color w:val="000000"/>
                <w:sz w:val="20"/>
                <w:szCs w:val="20"/>
              </w:rPr>
            </w:pPr>
          </w:p>
        </w:tc>
        <w:tc>
          <w:tcPr>
            <w:tcW w:w="781" w:type="dxa"/>
            <w:vMerge/>
            <w:tcBorders>
              <w:top w:val="single" w:sz="4" w:space="0" w:color="auto"/>
              <w:left w:val="single" w:sz="4" w:space="0" w:color="auto"/>
              <w:bottom w:val="single" w:sz="4" w:space="0" w:color="auto"/>
              <w:right w:val="single" w:sz="4" w:space="0" w:color="auto"/>
            </w:tcBorders>
            <w:vAlign w:val="center"/>
            <w:hideMark/>
          </w:tcPr>
          <w:p w14:paraId="67324AF5" w14:textId="77777777" w:rsidR="00752F2F" w:rsidRPr="008D7E77" w:rsidRDefault="00752F2F" w:rsidP="00752F2F">
            <w:pPr>
              <w:rPr>
                <w:color w:val="000000"/>
                <w:sz w:val="20"/>
                <w:szCs w:val="20"/>
              </w:rPr>
            </w:pPr>
          </w:p>
        </w:tc>
        <w:tc>
          <w:tcPr>
            <w:tcW w:w="14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F7289B3" w14:textId="77777777" w:rsidR="00752F2F" w:rsidRPr="008D7E77" w:rsidRDefault="00752F2F" w:rsidP="00752F2F">
            <w:pPr>
              <w:jc w:val="center"/>
              <w:rPr>
                <w:color w:val="000000"/>
                <w:sz w:val="20"/>
                <w:szCs w:val="20"/>
              </w:rPr>
            </w:pPr>
            <w:r w:rsidRPr="008D7E77">
              <w:rPr>
                <w:color w:val="000000"/>
                <w:sz w:val="20"/>
                <w:szCs w:val="20"/>
              </w:rPr>
              <w:t>Всего</w:t>
            </w:r>
          </w:p>
        </w:tc>
        <w:tc>
          <w:tcPr>
            <w:tcW w:w="3060" w:type="dxa"/>
            <w:gridSpan w:val="2"/>
            <w:tcBorders>
              <w:top w:val="single" w:sz="4" w:space="0" w:color="auto"/>
              <w:left w:val="nil"/>
              <w:bottom w:val="single" w:sz="4" w:space="0" w:color="auto"/>
              <w:right w:val="single" w:sz="4" w:space="0" w:color="000000"/>
            </w:tcBorders>
            <w:shd w:val="clear" w:color="auto" w:fill="auto"/>
            <w:vAlign w:val="center"/>
            <w:hideMark/>
          </w:tcPr>
          <w:p w14:paraId="381952B2" w14:textId="77777777" w:rsidR="00752F2F" w:rsidRPr="008D7E77" w:rsidRDefault="00752F2F" w:rsidP="00752F2F">
            <w:pPr>
              <w:jc w:val="center"/>
              <w:rPr>
                <w:color w:val="000000"/>
                <w:sz w:val="20"/>
                <w:szCs w:val="20"/>
              </w:rPr>
            </w:pPr>
            <w:r w:rsidRPr="008D7E77">
              <w:rPr>
                <w:color w:val="000000"/>
                <w:sz w:val="20"/>
                <w:szCs w:val="20"/>
              </w:rPr>
              <w:t>в том числе по годам:</w:t>
            </w:r>
          </w:p>
        </w:tc>
      </w:tr>
      <w:tr w:rsidR="00752F2F" w:rsidRPr="008D7E77" w14:paraId="2204784E" w14:textId="77777777" w:rsidTr="008D27F9">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315C7AA" w14:textId="77777777" w:rsidR="00752F2F" w:rsidRPr="008D7E77" w:rsidRDefault="00752F2F" w:rsidP="00752F2F">
            <w:pPr>
              <w:rPr>
                <w:color w:val="000000"/>
                <w:sz w:val="20"/>
                <w:szCs w:val="20"/>
              </w:rPr>
            </w:pPr>
          </w:p>
        </w:tc>
        <w:tc>
          <w:tcPr>
            <w:tcW w:w="2940" w:type="dxa"/>
            <w:vMerge/>
            <w:tcBorders>
              <w:top w:val="single" w:sz="4" w:space="0" w:color="auto"/>
              <w:left w:val="single" w:sz="4" w:space="0" w:color="auto"/>
              <w:bottom w:val="single" w:sz="4" w:space="0" w:color="auto"/>
              <w:right w:val="single" w:sz="4" w:space="0" w:color="auto"/>
            </w:tcBorders>
            <w:vAlign w:val="center"/>
            <w:hideMark/>
          </w:tcPr>
          <w:p w14:paraId="35999096" w14:textId="77777777" w:rsidR="00752F2F" w:rsidRPr="008D7E77" w:rsidRDefault="00752F2F" w:rsidP="00752F2F">
            <w:pPr>
              <w:rPr>
                <w:color w:val="000000"/>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5F4C9D70" w14:textId="77777777" w:rsidR="00752F2F" w:rsidRPr="008D7E77" w:rsidRDefault="00752F2F" w:rsidP="00752F2F">
            <w:pPr>
              <w:rPr>
                <w:color w:val="000000"/>
                <w:sz w:val="20"/>
                <w:szCs w:val="20"/>
              </w:rPr>
            </w:pPr>
          </w:p>
        </w:tc>
        <w:tc>
          <w:tcPr>
            <w:tcW w:w="781" w:type="dxa"/>
            <w:vMerge/>
            <w:tcBorders>
              <w:top w:val="single" w:sz="4" w:space="0" w:color="auto"/>
              <w:left w:val="single" w:sz="4" w:space="0" w:color="auto"/>
              <w:bottom w:val="single" w:sz="4" w:space="0" w:color="auto"/>
              <w:right w:val="single" w:sz="4" w:space="0" w:color="auto"/>
            </w:tcBorders>
            <w:vAlign w:val="center"/>
            <w:hideMark/>
          </w:tcPr>
          <w:p w14:paraId="1940AE74" w14:textId="77777777" w:rsidR="00752F2F" w:rsidRPr="008D7E77" w:rsidRDefault="00752F2F" w:rsidP="00752F2F">
            <w:pPr>
              <w:rPr>
                <w:color w:val="000000"/>
                <w:sz w:val="20"/>
                <w:szCs w:val="20"/>
              </w:rPr>
            </w:pPr>
          </w:p>
        </w:tc>
        <w:tc>
          <w:tcPr>
            <w:tcW w:w="1460" w:type="dxa"/>
            <w:vMerge/>
            <w:tcBorders>
              <w:top w:val="nil"/>
              <w:left w:val="single" w:sz="4" w:space="0" w:color="auto"/>
              <w:bottom w:val="single" w:sz="4" w:space="0" w:color="auto"/>
              <w:right w:val="single" w:sz="4" w:space="0" w:color="auto"/>
            </w:tcBorders>
            <w:vAlign w:val="center"/>
            <w:hideMark/>
          </w:tcPr>
          <w:p w14:paraId="617146AB" w14:textId="77777777" w:rsidR="00752F2F" w:rsidRPr="008D7E77" w:rsidRDefault="00752F2F" w:rsidP="00752F2F">
            <w:pPr>
              <w:rPr>
                <w:color w:val="000000"/>
                <w:sz w:val="20"/>
                <w:szCs w:val="20"/>
              </w:rPr>
            </w:pPr>
          </w:p>
        </w:tc>
        <w:tc>
          <w:tcPr>
            <w:tcW w:w="1640" w:type="dxa"/>
            <w:tcBorders>
              <w:top w:val="nil"/>
              <w:left w:val="nil"/>
              <w:bottom w:val="single" w:sz="4" w:space="0" w:color="auto"/>
              <w:right w:val="single" w:sz="4" w:space="0" w:color="auto"/>
            </w:tcBorders>
            <w:shd w:val="clear" w:color="auto" w:fill="auto"/>
            <w:noWrap/>
            <w:vAlign w:val="center"/>
            <w:hideMark/>
          </w:tcPr>
          <w:p w14:paraId="51B1069B" w14:textId="77777777" w:rsidR="00752F2F" w:rsidRPr="008D7E77" w:rsidRDefault="00752F2F" w:rsidP="00752F2F">
            <w:pPr>
              <w:jc w:val="center"/>
              <w:rPr>
                <w:color w:val="000000"/>
                <w:sz w:val="20"/>
                <w:szCs w:val="20"/>
              </w:rPr>
            </w:pPr>
            <w:r w:rsidRPr="008D7E77">
              <w:rPr>
                <w:color w:val="000000"/>
                <w:sz w:val="20"/>
                <w:szCs w:val="20"/>
              </w:rPr>
              <w:t>2024</w:t>
            </w:r>
          </w:p>
        </w:tc>
        <w:tc>
          <w:tcPr>
            <w:tcW w:w="1420" w:type="dxa"/>
            <w:tcBorders>
              <w:top w:val="nil"/>
              <w:left w:val="nil"/>
              <w:bottom w:val="single" w:sz="4" w:space="0" w:color="auto"/>
              <w:right w:val="single" w:sz="4" w:space="0" w:color="auto"/>
            </w:tcBorders>
            <w:shd w:val="clear" w:color="auto" w:fill="auto"/>
            <w:noWrap/>
            <w:vAlign w:val="center"/>
            <w:hideMark/>
          </w:tcPr>
          <w:p w14:paraId="0F574526" w14:textId="77777777" w:rsidR="00752F2F" w:rsidRPr="008D7E77" w:rsidRDefault="00752F2F" w:rsidP="00752F2F">
            <w:pPr>
              <w:jc w:val="center"/>
              <w:rPr>
                <w:color w:val="000000"/>
                <w:sz w:val="20"/>
                <w:szCs w:val="20"/>
              </w:rPr>
            </w:pPr>
            <w:r w:rsidRPr="008D7E77">
              <w:rPr>
                <w:color w:val="000000"/>
                <w:sz w:val="20"/>
                <w:szCs w:val="20"/>
              </w:rPr>
              <w:t>2025</w:t>
            </w:r>
          </w:p>
        </w:tc>
      </w:tr>
      <w:tr w:rsidR="00752F2F" w:rsidRPr="008D7E77" w14:paraId="7F7A2451" w14:textId="77777777" w:rsidTr="008D27F9">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0881657" w14:textId="77777777" w:rsidR="00752F2F" w:rsidRPr="008D7E77" w:rsidRDefault="00752F2F" w:rsidP="00752F2F">
            <w:pPr>
              <w:jc w:val="center"/>
              <w:rPr>
                <w:color w:val="000000"/>
                <w:sz w:val="20"/>
                <w:szCs w:val="20"/>
              </w:rPr>
            </w:pPr>
            <w:r w:rsidRPr="008D7E77">
              <w:rPr>
                <w:color w:val="000000"/>
                <w:sz w:val="20"/>
                <w:szCs w:val="20"/>
              </w:rPr>
              <w:t>1</w:t>
            </w:r>
          </w:p>
        </w:tc>
        <w:tc>
          <w:tcPr>
            <w:tcW w:w="2940" w:type="dxa"/>
            <w:tcBorders>
              <w:top w:val="nil"/>
              <w:left w:val="nil"/>
              <w:bottom w:val="single" w:sz="4" w:space="0" w:color="auto"/>
              <w:right w:val="single" w:sz="4" w:space="0" w:color="auto"/>
            </w:tcBorders>
            <w:shd w:val="clear" w:color="auto" w:fill="auto"/>
            <w:vAlign w:val="center"/>
            <w:hideMark/>
          </w:tcPr>
          <w:p w14:paraId="1FCDBE75" w14:textId="77777777" w:rsidR="00752F2F" w:rsidRPr="008D7E77" w:rsidRDefault="00752F2F" w:rsidP="00752F2F">
            <w:pPr>
              <w:rPr>
                <w:color w:val="000000"/>
                <w:sz w:val="20"/>
                <w:szCs w:val="20"/>
              </w:rPr>
            </w:pPr>
            <w:r w:rsidRPr="008D7E77">
              <w:rPr>
                <w:color w:val="000000"/>
                <w:sz w:val="20"/>
                <w:szCs w:val="20"/>
              </w:rPr>
              <w:t>Поставка высоковольтного оборудования НАЛИ-35</w:t>
            </w:r>
          </w:p>
        </w:tc>
        <w:tc>
          <w:tcPr>
            <w:tcW w:w="720" w:type="dxa"/>
            <w:tcBorders>
              <w:top w:val="nil"/>
              <w:left w:val="nil"/>
              <w:bottom w:val="single" w:sz="4" w:space="0" w:color="auto"/>
              <w:right w:val="single" w:sz="4" w:space="0" w:color="auto"/>
            </w:tcBorders>
            <w:shd w:val="clear" w:color="auto" w:fill="auto"/>
            <w:noWrap/>
            <w:vAlign w:val="center"/>
            <w:hideMark/>
          </w:tcPr>
          <w:p w14:paraId="3310407B" w14:textId="77777777" w:rsidR="00752F2F" w:rsidRPr="008D7E77" w:rsidRDefault="00752F2F" w:rsidP="00752F2F">
            <w:pPr>
              <w:jc w:val="center"/>
              <w:rPr>
                <w:color w:val="000000"/>
                <w:sz w:val="20"/>
                <w:szCs w:val="20"/>
              </w:rPr>
            </w:pPr>
            <w:r w:rsidRPr="008D7E77">
              <w:rPr>
                <w:color w:val="000000"/>
                <w:sz w:val="20"/>
                <w:szCs w:val="20"/>
              </w:rPr>
              <w:t>шт.</w:t>
            </w:r>
          </w:p>
        </w:tc>
        <w:tc>
          <w:tcPr>
            <w:tcW w:w="781" w:type="dxa"/>
            <w:tcBorders>
              <w:top w:val="nil"/>
              <w:left w:val="nil"/>
              <w:bottom w:val="single" w:sz="4" w:space="0" w:color="auto"/>
              <w:right w:val="single" w:sz="4" w:space="0" w:color="auto"/>
            </w:tcBorders>
            <w:shd w:val="clear" w:color="auto" w:fill="auto"/>
            <w:noWrap/>
            <w:vAlign w:val="center"/>
            <w:hideMark/>
          </w:tcPr>
          <w:p w14:paraId="11868E72" w14:textId="77777777" w:rsidR="00752F2F" w:rsidRPr="008D7E77" w:rsidRDefault="00752F2F" w:rsidP="00752F2F">
            <w:pPr>
              <w:jc w:val="center"/>
              <w:rPr>
                <w:color w:val="000000"/>
                <w:sz w:val="20"/>
                <w:szCs w:val="20"/>
              </w:rPr>
            </w:pPr>
            <w:r w:rsidRPr="008D7E77">
              <w:rPr>
                <w:color w:val="000000"/>
                <w:sz w:val="20"/>
                <w:szCs w:val="20"/>
              </w:rPr>
              <w:t>1</w:t>
            </w:r>
          </w:p>
        </w:tc>
        <w:tc>
          <w:tcPr>
            <w:tcW w:w="1460" w:type="dxa"/>
            <w:tcBorders>
              <w:top w:val="nil"/>
              <w:left w:val="nil"/>
              <w:bottom w:val="single" w:sz="4" w:space="0" w:color="auto"/>
              <w:right w:val="single" w:sz="4" w:space="0" w:color="auto"/>
            </w:tcBorders>
            <w:shd w:val="clear" w:color="auto" w:fill="auto"/>
            <w:noWrap/>
            <w:vAlign w:val="center"/>
            <w:hideMark/>
          </w:tcPr>
          <w:p w14:paraId="72136422" w14:textId="77777777" w:rsidR="00752F2F" w:rsidRPr="008D7E77" w:rsidRDefault="00752F2F" w:rsidP="00752F2F">
            <w:pPr>
              <w:jc w:val="center"/>
              <w:rPr>
                <w:color w:val="000000"/>
                <w:sz w:val="20"/>
                <w:szCs w:val="20"/>
              </w:rPr>
            </w:pPr>
            <w:r w:rsidRPr="008D7E77">
              <w:rPr>
                <w:color w:val="000000"/>
                <w:sz w:val="20"/>
                <w:szCs w:val="20"/>
              </w:rPr>
              <w:t>462 765,20</w:t>
            </w:r>
          </w:p>
        </w:tc>
        <w:tc>
          <w:tcPr>
            <w:tcW w:w="1640" w:type="dxa"/>
            <w:tcBorders>
              <w:top w:val="nil"/>
              <w:left w:val="nil"/>
              <w:bottom w:val="single" w:sz="4" w:space="0" w:color="auto"/>
              <w:right w:val="single" w:sz="4" w:space="0" w:color="auto"/>
            </w:tcBorders>
            <w:shd w:val="clear" w:color="auto" w:fill="auto"/>
            <w:noWrap/>
            <w:vAlign w:val="center"/>
            <w:hideMark/>
          </w:tcPr>
          <w:p w14:paraId="6CF55972" w14:textId="77777777" w:rsidR="00752F2F" w:rsidRPr="008D7E77" w:rsidRDefault="00752F2F" w:rsidP="00752F2F">
            <w:pPr>
              <w:jc w:val="center"/>
              <w:rPr>
                <w:color w:val="000000"/>
                <w:sz w:val="20"/>
                <w:szCs w:val="20"/>
              </w:rPr>
            </w:pPr>
            <w:r w:rsidRPr="008D7E77">
              <w:rPr>
                <w:color w:val="000000"/>
                <w:sz w:val="20"/>
                <w:szCs w:val="20"/>
              </w:rPr>
              <w:t> </w:t>
            </w:r>
          </w:p>
        </w:tc>
        <w:tc>
          <w:tcPr>
            <w:tcW w:w="1420" w:type="dxa"/>
            <w:tcBorders>
              <w:top w:val="nil"/>
              <w:left w:val="nil"/>
              <w:bottom w:val="single" w:sz="4" w:space="0" w:color="auto"/>
              <w:right w:val="single" w:sz="4" w:space="0" w:color="auto"/>
            </w:tcBorders>
            <w:shd w:val="clear" w:color="auto" w:fill="auto"/>
            <w:noWrap/>
            <w:vAlign w:val="center"/>
            <w:hideMark/>
          </w:tcPr>
          <w:p w14:paraId="1B75563D" w14:textId="77777777" w:rsidR="00752F2F" w:rsidRPr="008D7E77" w:rsidRDefault="00752F2F" w:rsidP="00752F2F">
            <w:pPr>
              <w:jc w:val="center"/>
              <w:rPr>
                <w:color w:val="000000"/>
                <w:sz w:val="20"/>
                <w:szCs w:val="20"/>
              </w:rPr>
            </w:pPr>
            <w:r w:rsidRPr="008D7E77">
              <w:rPr>
                <w:color w:val="000000"/>
                <w:sz w:val="20"/>
                <w:szCs w:val="20"/>
              </w:rPr>
              <w:t>462 765,20</w:t>
            </w:r>
          </w:p>
        </w:tc>
      </w:tr>
      <w:tr w:rsidR="00752F2F" w:rsidRPr="008D7E77" w14:paraId="7C08589E" w14:textId="77777777" w:rsidTr="008D27F9">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BD0468B" w14:textId="77777777" w:rsidR="00752F2F" w:rsidRPr="008D7E77" w:rsidRDefault="00752F2F" w:rsidP="00752F2F">
            <w:pPr>
              <w:jc w:val="center"/>
              <w:rPr>
                <w:color w:val="000000"/>
                <w:sz w:val="20"/>
                <w:szCs w:val="20"/>
              </w:rPr>
            </w:pPr>
            <w:r w:rsidRPr="008D7E77">
              <w:rPr>
                <w:color w:val="000000"/>
                <w:sz w:val="20"/>
                <w:szCs w:val="20"/>
              </w:rPr>
              <w:t>2</w:t>
            </w:r>
          </w:p>
        </w:tc>
        <w:tc>
          <w:tcPr>
            <w:tcW w:w="2940" w:type="dxa"/>
            <w:tcBorders>
              <w:top w:val="nil"/>
              <w:left w:val="nil"/>
              <w:bottom w:val="single" w:sz="4" w:space="0" w:color="auto"/>
              <w:right w:val="single" w:sz="4" w:space="0" w:color="auto"/>
            </w:tcBorders>
            <w:shd w:val="clear" w:color="auto" w:fill="auto"/>
            <w:vAlign w:val="center"/>
            <w:hideMark/>
          </w:tcPr>
          <w:p w14:paraId="502EF393" w14:textId="77777777" w:rsidR="00752F2F" w:rsidRPr="008D7E77" w:rsidRDefault="00752F2F" w:rsidP="00752F2F">
            <w:pPr>
              <w:rPr>
                <w:color w:val="000000"/>
                <w:sz w:val="20"/>
                <w:szCs w:val="20"/>
              </w:rPr>
            </w:pPr>
            <w:r w:rsidRPr="008D7E77">
              <w:rPr>
                <w:color w:val="000000"/>
                <w:sz w:val="20"/>
                <w:szCs w:val="20"/>
              </w:rPr>
              <w:t>Комплекс монтажных работ</w:t>
            </w:r>
          </w:p>
        </w:tc>
        <w:tc>
          <w:tcPr>
            <w:tcW w:w="720" w:type="dxa"/>
            <w:tcBorders>
              <w:top w:val="nil"/>
              <w:left w:val="nil"/>
              <w:bottom w:val="single" w:sz="4" w:space="0" w:color="auto"/>
              <w:right w:val="single" w:sz="4" w:space="0" w:color="auto"/>
            </w:tcBorders>
            <w:shd w:val="clear" w:color="auto" w:fill="auto"/>
            <w:noWrap/>
            <w:vAlign w:val="center"/>
            <w:hideMark/>
          </w:tcPr>
          <w:p w14:paraId="34432745" w14:textId="77777777" w:rsidR="00752F2F" w:rsidRPr="008D7E77" w:rsidRDefault="00752F2F" w:rsidP="00752F2F">
            <w:pPr>
              <w:jc w:val="center"/>
              <w:rPr>
                <w:color w:val="000000"/>
                <w:sz w:val="20"/>
                <w:szCs w:val="20"/>
              </w:rPr>
            </w:pPr>
            <w:r w:rsidRPr="008D7E77">
              <w:rPr>
                <w:color w:val="000000"/>
                <w:sz w:val="20"/>
                <w:szCs w:val="20"/>
              </w:rPr>
              <w:t>шт.</w:t>
            </w:r>
          </w:p>
        </w:tc>
        <w:tc>
          <w:tcPr>
            <w:tcW w:w="781" w:type="dxa"/>
            <w:tcBorders>
              <w:top w:val="nil"/>
              <w:left w:val="nil"/>
              <w:bottom w:val="single" w:sz="4" w:space="0" w:color="auto"/>
              <w:right w:val="single" w:sz="4" w:space="0" w:color="auto"/>
            </w:tcBorders>
            <w:shd w:val="clear" w:color="auto" w:fill="auto"/>
            <w:noWrap/>
            <w:vAlign w:val="center"/>
            <w:hideMark/>
          </w:tcPr>
          <w:p w14:paraId="0F4645E1" w14:textId="77777777" w:rsidR="00752F2F" w:rsidRPr="008D7E77" w:rsidRDefault="00752F2F" w:rsidP="00752F2F">
            <w:pPr>
              <w:jc w:val="center"/>
              <w:rPr>
                <w:color w:val="000000"/>
                <w:sz w:val="20"/>
                <w:szCs w:val="20"/>
              </w:rPr>
            </w:pPr>
            <w:r w:rsidRPr="008D7E77">
              <w:rPr>
                <w:color w:val="000000"/>
                <w:sz w:val="20"/>
                <w:szCs w:val="20"/>
              </w:rPr>
              <w:t>1</w:t>
            </w:r>
          </w:p>
        </w:tc>
        <w:tc>
          <w:tcPr>
            <w:tcW w:w="1460" w:type="dxa"/>
            <w:tcBorders>
              <w:top w:val="nil"/>
              <w:left w:val="nil"/>
              <w:bottom w:val="single" w:sz="4" w:space="0" w:color="auto"/>
              <w:right w:val="single" w:sz="4" w:space="0" w:color="auto"/>
            </w:tcBorders>
            <w:shd w:val="clear" w:color="auto" w:fill="auto"/>
            <w:noWrap/>
            <w:vAlign w:val="center"/>
            <w:hideMark/>
          </w:tcPr>
          <w:p w14:paraId="15F38AFA" w14:textId="77777777" w:rsidR="00752F2F" w:rsidRPr="008D7E77" w:rsidRDefault="00752F2F" w:rsidP="00752F2F">
            <w:pPr>
              <w:jc w:val="center"/>
              <w:rPr>
                <w:color w:val="000000"/>
                <w:sz w:val="20"/>
                <w:szCs w:val="20"/>
              </w:rPr>
            </w:pPr>
            <w:r w:rsidRPr="008D7E77">
              <w:rPr>
                <w:color w:val="000000"/>
                <w:sz w:val="20"/>
                <w:szCs w:val="20"/>
              </w:rPr>
              <w:t>8 556,83</w:t>
            </w:r>
          </w:p>
        </w:tc>
        <w:tc>
          <w:tcPr>
            <w:tcW w:w="1640" w:type="dxa"/>
            <w:tcBorders>
              <w:top w:val="nil"/>
              <w:left w:val="nil"/>
              <w:bottom w:val="single" w:sz="4" w:space="0" w:color="auto"/>
              <w:right w:val="single" w:sz="4" w:space="0" w:color="auto"/>
            </w:tcBorders>
            <w:shd w:val="clear" w:color="auto" w:fill="auto"/>
            <w:noWrap/>
            <w:vAlign w:val="center"/>
            <w:hideMark/>
          </w:tcPr>
          <w:p w14:paraId="3B27622D" w14:textId="77777777" w:rsidR="00752F2F" w:rsidRPr="008D7E77" w:rsidRDefault="00752F2F" w:rsidP="00752F2F">
            <w:pPr>
              <w:jc w:val="center"/>
              <w:rPr>
                <w:color w:val="000000"/>
                <w:sz w:val="20"/>
                <w:szCs w:val="20"/>
              </w:rPr>
            </w:pPr>
            <w:r w:rsidRPr="008D7E77">
              <w:rPr>
                <w:color w:val="000000"/>
                <w:sz w:val="20"/>
                <w:szCs w:val="20"/>
              </w:rPr>
              <w:t> </w:t>
            </w:r>
          </w:p>
        </w:tc>
        <w:tc>
          <w:tcPr>
            <w:tcW w:w="1420" w:type="dxa"/>
            <w:tcBorders>
              <w:top w:val="nil"/>
              <w:left w:val="nil"/>
              <w:bottom w:val="single" w:sz="4" w:space="0" w:color="auto"/>
              <w:right w:val="single" w:sz="4" w:space="0" w:color="auto"/>
            </w:tcBorders>
            <w:shd w:val="clear" w:color="auto" w:fill="auto"/>
            <w:noWrap/>
            <w:vAlign w:val="center"/>
            <w:hideMark/>
          </w:tcPr>
          <w:p w14:paraId="70EE2B84" w14:textId="77777777" w:rsidR="00752F2F" w:rsidRPr="008D7E77" w:rsidRDefault="00752F2F" w:rsidP="00752F2F">
            <w:pPr>
              <w:jc w:val="center"/>
              <w:rPr>
                <w:color w:val="000000"/>
                <w:sz w:val="20"/>
                <w:szCs w:val="20"/>
              </w:rPr>
            </w:pPr>
            <w:r w:rsidRPr="008D7E77">
              <w:rPr>
                <w:color w:val="000000"/>
                <w:sz w:val="20"/>
                <w:szCs w:val="20"/>
              </w:rPr>
              <w:t>8 556,83</w:t>
            </w:r>
          </w:p>
        </w:tc>
      </w:tr>
      <w:tr w:rsidR="00752F2F" w:rsidRPr="008D7E77" w14:paraId="0B03ACE2" w14:textId="77777777" w:rsidTr="008D27F9">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73C945D" w14:textId="77777777" w:rsidR="00752F2F" w:rsidRPr="008D7E77" w:rsidRDefault="00752F2F" w:rsidP="00752F2F">
            <w:pPr>
              <w:jc w:val="center"/>
              <w:rPr>
                <w:color w:val="000000"/>
                <w:sz w:val="20"/>
                <w:szCs w:val="20"/>
              </w:rPr>
            </w:pPr>
            <w:r w:rsidRPr="008D7E77">
              <w:rPr>
                <w:color w:val="000000"/>
                <w:sz w:val="20"/>
                <w:szCs w:val="20"/>
              </w:rPr>
              <w:t>3</w:t>
            </w:r>
          </w:p>
        </w:tc>
        <w:tc>
          <w:tcPr>
            <w:tcW w:w="2940" w:type="dxa"/>
            <w:tcBorders>
              <w:top w:val="nil"/>
              <w:left w:val="nil"/>
              <w:bottom w:val="single" w:sz="4" w:space="0" w:color="auto"/>
              <w:right w:val="single" w:sz="4" w:space="0" w:color="auto"/>
            </w:tcBorders>
            <w:shd w:val="clear" w:color="auto" w:fill="auto"/>
            <w:vAlign w:val="center"/>
            <w:hideMark/>
          </w:tcPr>
          <w:p w14:paraId="1A14B471" w14:textId="77777777" w:rsidR="00752F2F" w:rsidRPr="008D7E77" w:rsidRDefault="00752F2F" w:rsidP="00752F2F">
            <w:pPr>
              <w:rPr>
                <w:color w:val="000000"/>
                <w:sz w:val="20"/>
                <w:szCs w:val="20"/>
              </w:rPr>
            </w:pPr>
            <w:r w:rsidRPr="008D7E77">
              <w:rPr>
                <w:color w:val="000000"/>
                <w:sz w:val="20"/>
                <w:szCs w:val="20"/>
              </w:rPr>
              <w:t xml:space="preserve">Комплекс пусконаладочных работ </w:t>
            </w:r>
          </w:p>
        </w:tc>
        <w:tc>
          <w:tcPr>
            <w:tcW w:w="720" w:type="dxa"/>
            <w:tcBorders>
              <w:top w:val="nil"/>
              <w:left w:val="nil"/>
              <w:bottom w:val="single" w:sz="4" w:space="0" w:color="auto"/>
              <w:right w:val="single" w:sz="4" w:space="0" w:color="auto"/>
            </w:tcBorders>
            <w:shd w:val="clear" w:color="auto" w:fill="auto"/>
            <w:noWrap/>
            <w:vAlign w:val="center"/>
            <w:hideMark/>
          </w:tcPr>
          <w:p w14:paraId="275B01CF" w14:textId="77777777" w:rsidR="00752F2F" w:rsidRPr="008D7E77" w:rsidRDefault="00752F2F" w:rsidP="00752F2F">
            <w:pPr>
              <w:jc w:val="center"/>
              <w:rPr>
                <w:color w:val="000000"/>
                <w:sz w:val="20"/>
                <w:szCs w:val="20"/>
              </w:rPr>
            </w:pPr>
            <w:r w:rsidRPr="008D7E77">
              <w:rPr>
                <w:color w:val="000000"/>
                <w:sz w:val="20"/>
                <w:szCs w:val="20"/>
              </w:rPr>
              <w:t>шт.</w:t>
            </w:r>
          </w:p>
        </w:tc>
        <w:tc>
          <w:tcPr>
            <w:tcW w:w="781" w:type="dxa"/>
            <w:tcBorders>
              <w:top w:val="nil"/>
              <w:left w:val="nil"/>
              <w:bottom w:val="single" w:sz="4" w:space="0" w:color="auto"/>
              <w:right w:val="single" w:sz="4" w:space="0" w:color="auto"/>
            </w:tcBorders>
            <w:shd w:val="clear" w:color="auto" w:fill="auto"/>
            <w:noWrap/>
            <w:vAlign w:val="center"/>
            <w:hideMark/>
          </w:tcPr>
          <w:p w14:paraId="696122DC" w14:textId="77777777" w:rsidR="00752F2F" w:rsidRPr="008D7E77" w:rsidRDefault="00752F2F" w:rsidP="00752F2F">
            <w:pPr>
              <w:jc w:val="center"/>
              <w:rPr>
                <w:color w:val="000000"/>
                <w:sz w:val="20"/>
                <w:szCs w:val="20"/>
              </w:rPr>
            </w:pPr>
            <w:r w:rsidRPr="008D7E77">
              <w:rPr>
                <w:color w:val="000000"/>
                <w:sz w:val="20"/>
                <w:szCs w:val="20"/>
              </w:rPr>
              <w:t>1</w:t>
            </w:r>
          </w:p>
        </w:tc>
        <w:tc>
          <w:tcPr>
            <w:tcW w:w="1460" w:type="dxa"/>
            <w:tcBorders>
              <w:top w:val="nil"/>
              <w:left w:val="nil"/>
              <w:bottom w:val="single" w:sz="4" w:space="0" w:color="auto"/>
              <w:right w:val="single" w:sz="4" w:space="0" w:color="auto"/>
            </w:tcBorders>
            <w:shd w:val="clear" w:color="auto" w:fill="auto"/>
            <w:noWrap/>
            <w:vAlign w:val="center"/>
            <w:hideMark/>
          </w:tcPr>
          <w:p w14:paraId="4E8348C2" w14:textId="77777777" w:rsidR="00752F2F" w:rsidRPr="008D7E77" w:rsidRDefault="00752F2F" w:rsidP="00752F2F">
            <w:pPr>
              <w:jc w:val="center"/>
              <w:rPr>
                <w:color w:val="000000"/>
                <w:sz w:val="20"/>
                <w:szCs w:val="20"/>
              </w:rPr>
            </w:pPr>
            <w:r w:rsidRPr="008D7E77">
              <w:rPr>
                <w:color w:val="000000"/>
                <w:sz w:val="20"/>
                <w:szCs w:val="20"/>
              </w:rPr>
              <w:t>24 118,32</w:t>
            </w:r>
          </w:p>
        </w:tc>
        <w:tc>
          <w:tcPr>
            <w:tcW w:w="1640" w:type="dxa"/>
            <w:tcBorders>
              <w:top w:val="nil"/>
              <w:left w:val="nil"/>
              <w:bottom w:val="single" w:sz="4" w:space="0" w:color="auto"/>
              <w:right w:val="single" w:sz="4" w:space="0" w:color="auto"/>
            </w:tcBorders>
            <w:shd w:val="clear" w:color="auto" w:fill="auto"/>
            <w:noWrap/>
            <w:vAlign w:val="center"/>
            <w:hideMark/>
          </w:tcPr>
          <w:p w14:paraId="1D8B1777" w14:textId="77777777" w:rsidR="00752F2F" w:rsidRPr="008D7E77" w:rsidRDefault="00752F2F" w:rsidP="00752F2F">
            <w:pPr>
              <w:jc w:val="center"/>
              <w:rPr>
                <w:color w:val="000000"/>
                <w:sz w:val="20"/>
                <w:szCs w:val="20"/>
              </w:rPr>
            </w:pPr>
            <w:r w:rsidRPr="008D7E77">
              <w:rPr>
                <w:color w:val="000000"/>
                <w:sz w:val="20"/>
                <w:szCs w:val="20"/>
              </w:rPr>
              <w:t> </w:t>
            </w:r>
          </w:p>
        </w:tc>
        <w:tc>
          <w:tcPr>
            <w:tcW w:w="1420" w:type="dxa"/>
            <w:tcBorders>
              <w:top w:val="nil"/>
              <w:left w:val="nil"/>
              <w:bottom w:val="single" w:sz="4" w:space="0" w:color="auto"/>
              <w:right w:val="single" w:sz="4" w:space="0" w:color="auto"/>
            </w:tcBorders>
            <w:shd w:val="clear" w:color="auto" w:fill="auto"/>
            <w:noWrap/>
            <w:vAlign w:val="center"/>
            <w:hideMark/>
          </w:tcPr>
          <w:p w14:paraId="7C0FF3AA" w14:textId="77777777" w:rsidR="00752F2F" w:rsidRPr="008D7E77" w:rsidRDefault="00752F2F" w:rsidP="00752F2F">
            <w:pPr>
              <w:jc w:val="center"/>
              <w:rPr>
                <w:color w:val="000000"/>
                <w:sz w:val="20"/>
                <w:szCs w:val="20"/>
              </w:rPr>
            </w:pPr>
            <w:r w:rsidRPr="008D7E77">
              <w:rPr>
                <w:color w:val="000000"/>
                <w:sz w:val="20"/>
                <w:szCs w:val="20"/>
              </w:rPr>
              <w:t>24 118,32</w:t>
            </w:r>
          </w:p>
        </w:tc>
      </w:tr>
      <w:tr w:rsidR="00752F2F" w:rsidRPr="008D7E77" w14:paraId="2F8BCA3E" w14:textId="77777777" w:rsidTr="008D27F9">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70C11C6" w14:textId="77777777" w:rsidR="00752F2F" w:rsidRPr="008D7E77" w:rsidRDefault="00752F2F" w:rsidP="00752F2F">
            <w:pPr>
              <w:jc w:val="center"/>
              <w:rPr>
                <w:color w:val="000000"/>
                <w:sz w:val="20"/>
                <w:szCs w:val="20"/>
              </w:rPr>
            </w:pPr>
            <w:r w:rsidRPr="008D7E77">
              <w:rPr>
                <w:color w:val="000000"/>
                <w:sz w:val="20"/>
                <w:szCs w:val="20"/>
              </w:rPr>
              <w:t>4</w:t>
            </w:r>
          </w:p>
        </w:tc>
        <w:tc>
          <w:tcPr>
            <w:tcW w:w="2940" w:type="dxa"/>
            <w:tcBorders>
              <w:top w:val="nil"/>
              <w:left w:val="nil"/>
              <w:bottom w:val="single" w:sz="4" w:space="0" w:color="auto"/>
              <w:right w:val="single" w:sz="4" w:space="0" w:color="auto"/>
            </w:tcBorders>
            <w:shd w:val="clear" w:color="auto" w:fill="auto"/>
            <w:vAlign w:val="center"/>
            <w:hideMark/>
          </w:tcPr>
          <w:p w14:paraId="1512B133" w14:textId="77777777" w:rsidR="00752F2F" w:rsidRPr="008D7E77" w:rsidRDefault="00752F2F" w:rsidP="00752F2F">
            <w:pPr>
              <w:rPr>
                <w:color w:val="000000"/>
                <w:sz w:val="20"/>
                <w:szCs w:val="20"/>
              </w:rPr>
            </w:pPr>
            <w:r w:rsidRPr="008D7E77">
              <w:rPr>
                <w:color w:val="000000"/>
                <w:sz w:val="20"/>
                <w:szCs w:val="20"/>
              </w:rPr>
              <w:t>Работы по метрологическому обеспечению</w:t>
            </w:r>
          </w:p>
        </w:tc>
        <w:tc>
          <w:tcPr>
            <w:tcW w:w="720" w:type="dxa"/>
            <w:tcBorders>
              <w:top w:val="nil"/>
              <w:left w:val="nil"/>
              <w:bottom w:val="single" w:sz="4" w:space="0" w:color="auto"/>
              <w:right w:val="single" w:sz="4" w:space="0" w:color="auto"/>
            </w:tcBorders>
            <w:shd w:val="clear" w:color="auto" w:fill="auto"/>
            <w:noWrap/>
            <w:vAlign w:val="center"/>
            <w:hideMark/>
          </w:tcPr>
          <w:p w14:paraId="0924A3F5" w14:textId="77777777" w:rsidR="00752F2F" w:rsidRPr="008D7E77" w:rsidRDefault="00752F2F" w:rsidP="00752F2F">
            <w:pPr>
              <w:jc w:val="center"/>
              <w:rPr>
                <w:color w:val="000000"/>
                <w:sz w:val="20"/>
                <w:szCs w:val="20"/>
              </w:rPr>
            </w:pPr>
            <w:r w:rsidRPr="008D7E77">
              <w:rPr>
                <w:color w:val="000000"/>
                <w:sz w:val="20"/>
                <w:szCs w:val="20"/>
              </w:rPr>
              <w:t>шт.</w:t>
            </w:r>
          </w:p>
        </w:tc>
        <w:tc>
          <w:tcPr>
            <w:tcW w:w="781" w:type="dxa"/>
            <w:tcBorders>
              <w:top w:val="nil"/>
              <w:left w:val="nil"/>
              <w:bottom w:val="single" w:sz="4" w:space="0" w:color="auto"/>
              <w:right w:val="single" w:sz="4" w:space="0" w:color="auto"/>
            </w:tcBorders>
            <w:shd w:val="clear" w:color="auto" w:fill="auto"/>
            <w:noWrap/>
            <w:vAlign w:val="center"/>
            <w:hideMark/>
          </w:tcPr>
          <w:p w14:paraId="5DB2AAD8" w14:textId="77777777" w:rsidR="00752F2F" w:rsidRPr="008D7E77" w:rsidRDefault="00752F2F" w:rsidP="00752F2F">
            <w:pPr>
              <w:jc w:val="center"/>
              <w:rPr>
                <w:color w:val="000000"/>
                <w:sz w:val="20"/>
                <w:szCs w:val="20"/>
              </w:rPr>
            </w:pPr>
            <w:r w:rsidRPr="008D7E77">
              <w:rPr>
                <w:color w:val="000000"/>
                <w:sz w:val="20"/>
                <w:szCs w:val="20"/>
              </w:rPr>
              <w:t>0</w:t>
            </w:r>
          </w:p>
        </w:tc>
        <w:tc>
          <w:tcPr>
            <w:tcW w:w="1460" w:type="dxa"/>
            <w:tcBorders>
              <w:top w:val="nil"/>
              <w:left w:val="nil"/>
              <w:bottom w:val="single" w:sz="4" w:space="0" w:color="auto"/>
              <w:right w:val="single" w:sz="4" w:space="0" w:color="auto"/>
            </w:tcBorders>
            <w:shd w:val="clear" w:color="auto" w:fill="auto"/>
            <w:noWrap/>
            <w:vAlign w:val="center"/>
            <w:hideMark/>
          </w:tcPr>
          <w:p w14:paraId="2A510D31" w14:textId="77777777" w:rsidR="00752F2F" w:rsidRPr="008D7E77" w:rsidRDefault="00752F2F" w:rsidP="00752F2F">
            <w:pPr>
              <w:jc w:val="center"/>
              <w:rPr>
                <w:color w:val="000000"/>
                <w:sz w:val="20"/>
                <w:szCs w:val="20"/>
              </w:rPr>
            </w:pPr>
            <w:r w:rsidRPr="008D7E77">
              <w:rPr>
                <w:color w:val="000000"/>
                <w:sz w:val="20"/>
                <w:szCs w:val="20"/>
              </w:rPr>
              <w:t>0,00</w:t>
            </w:r>
          </w:p>
        </w:tc>
        <w:tc>
          <w:tcPr>
            <w:tcW w:w="1640" w:type="dxa"/>
            <w:tcBorders>
              <w:top w:val="nil"/>
              <w:left w:val="nil"/>
              <w:bottom w:val="single" w:sz="4" w:space="0" w:color="auto"/>
              <w:right w:val="single" w:sz="4" w:space="0" w:color="auto"/>
            </w:tcBorders>
            <w:shd w:val="clear" w:color="auto" w:fill="auto"/>
            <w:noWrap/>
            <w:vAlign w:val="center"/>
            <w:hideMark/>
          </w:tcPr>
          <w:p w14:paraId="0273D9C9" w14:textId="77777777" w:rsidR="00752F2F" w:rsidRPr="008D7E77" w:rsidRDefault="00752F2F" w:rsidP="00752F2F">
            <w:pPr>
              <w:jc w:val="center"/>
              <w:rPr>
                <w:color w:val="000000"/>
                <w:sz w:val="20"/>
                <w:szCs w:val="20"/>
              </w:rPr>
            </w:pPr>
            <w:r w:rsidRPr="008D7E77">
              <w:rPr>
                <w:color w:val="000000"/>
                <w:sz w:val="20"/>
                <w:szCs w:val="20"/>
              </w:rPr>
              <w:t> </w:t>
            </w:r>
          </w:p>
        </w:tc>
        <w:tc>
          <w:tcPr>
            <w:tcW w:w="1420" w:type="dxa"/>
            <w:tcBorders>
              <w:top w:val="nil"/>
              <w:left w:val="nil"/>
              <w:bottom w:val="single" w:sz="4" w:space="0" w:color="auto"/>
              <w:right w:val="single" w:sz="4" w:space="0" w:color="auto"/>
            </w:tcBorders>
            <w:shd w:val="clear" w:color="auto" w:fill="auto"/>
            <w:noWrap/>
            <w:vAlign w:val="center"/>
            <w:hideMark/>
          </w:tcPr>
          <w:p w14:paraId="3176A459" w14:textId="77777777" w:rsidR="00752F2F" w:rsidRPr="008D7E77" w:rsidRDefault="00752F2F" w:rsidP="00752F2F">
            <w:pPr>
              <w:jc w:val="center"/>
              <w:rPr>
                <w:color w:val="000000"/>
                <w:sz w:val="20"/>
                <w:szCs w:val="20"/>
              </w:rPr>
            </w:pPr>
            <w:r w:rsidRPr="008D7E77">
              <w:rPr>
                <w:color w:val="000000"/>
                <w:sz w:val="20"/>
                <w:szCs w:val="20"/>
              </w:rPr>
              <w:t>0,00</w:t>
            </w:r>
          </w:p>
        </w:tc>
      </w:tr>
      <w:tr w:rsidR="00752F2F" w:rsidRPr="008D7E77" w14:paraId="62F65384" w14:textId="77777777" w:rsidTr="008D27F9">
        <w:trPr>
          <w:trHeight w:val="300"/>
        </w:trPr>
        <w:tc>
          <w:tcPr>
            <w:tcW w:w="540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DA8A30" w14:textId="77777777" w:rsidR="00752F2F" w:rsidRPr="008D7E77" w:rsidRDefault="00752F2F" w:rsidP="00752F2F">
            <w:pPr>
              <w:rPr>
                <w:b/>
                <w:bCs/>
                <w:color w:val="000000"/>
                <w:sz w:val="20"/>
                <w:szCs w:val="20"/>
              </w:rPr>
            </w:pPr>
            <w:r w:rsidRPr="008D7E77">
              <w:rPr>
                <w:b/>
                <w:bCs/>
                <w:color w:val="000000"/>
                <w:sz w:val="20"/>
                <w:szCs w:val="20"/>
              </w:rPr>
              <w:t>Твердая договорная цена без НДС</w:t>
            </w:r>
          </w:p>
        </w:tc>
        <w:tc>
          <w:tcPr>
            <w:tcW w:w="1460" w:type="dxa"/>
            <w:tcBorders>
              <w:top w:val="nil"/>
              <w:left w:val="nil"/>
              <w:bottom w:val="single" w:sz="4" w:space="0" w:color="auto"/>
              <w:right w:val="single" w:sz="4" w:space="0" w:color="auto"/>
            </w:tcBorders>
            <w:shd w:val="clear" w:color="auto" w:fill="auto"/>
            <w:noWrap/>
            <w:vAlign w:val="center"/>
            <w:hideMark/>
          </w:tcPr>
          <w:p w14:paraId="7AF408DC" w14:textId="77777777" w:rsidR="00752F2F" w:rsidRPr="008D7E77" w:rsidRDefault="00752F2F" w:rsidP="00752F2F">
            <w:pPr>
              <w:jc w:val="center"/>
              <w:rPr>
                <w:b/>
                <w:bCs/>
                <w:color w:val="000000"/>
                <w:sz w:val="20"/>
                <w:szCs w:val="20"/>
              </w:rPr>
            </w:pPr>
            <w:r w:rsidRPr="008D7E77">
              <w:rPr>
                <w:b/>
                <w:bCs/>
                <w:color w:val="000000"/>
                <w:sz w:val="20"/>
                <w:szCs w:val="20"/>
              </w:rPr>
              <w:t>495 440,35</w:t>
            </w:r>
          </w:p>
        </w:tc>
        <w:tc>
          <w:tcPr>
            <w:tcW w:w="1640" w:type="dxa"/>
            <w:tcBorders>
              <w:top w:val="nil"/>
              <w:left w:val="nil"/>
              <w:bottom w:val="single" w:sz="4" w:space="0" w:color="auto"/>
              <w:right w:val="single" w:sz="4" w:space="0" w:color="auto"/>
            </w:tcBorders>
            <w:shd w:val="clear" w:color="auto" w:fill="auto"/>
            <w:noWrap/>
            <w:vAlign w:val="center"/>
            <w:hideMark/>
          </w:tcPr>
          <w:p w14:paraId="7F04CD50" w14:textId="77777777" w:rsidR="00752F2F" w:rsidRPr="008D7E77" w:rsidRDefault="00752F2F" w:rsidP="00752F2F">
            <w:pPr>
              <w:jc w:val="center"/>
              <w:rPr>
                <w:b/>
                <w:bCs/>
                <w:color w:val="000000"/>
                <w:sz w:val="20"/>
                <w:szCs w:val="20"/>
              </w:rPr>
            </w:pPr>
            <w:r w:rsidRPr="008D7E77">
              <w:rPr>
                <w:b/>
                <w:bCs/>
                <w:color w:val="000000"/>
                <w:sz w:val="20"/>
                <w:szCs w:val="20"/>
              </w:rPr>
              <w:t>0,00</w:t>
            </w:r>
          </w:p>
        </w:tc>
        <w:tc>
          <w:tcPr>
            <w:tcW w:w="1420" w:type="dxa"/>
            <w:tcBorders>
              <w:top w:val="nil"/>
              <w:left w:val="nil"/>
              <w:bottom w:val="single" w:sz="4" w:space="0" w:color="auto"/>
              <w:right w:val="single" w:sz="4" w:space="0" w:color="auto"/>
            </w:tcBorders>
            <w:shd w:val="clear" w:color="auto" w:fill="auto"/>
            <w:noWrap/>
            <w:vAlign w:val="center"/>
            <w:hideMark/>
          </w:tcPr>
          <w:p w14:paraId="76457DC1" w14:textId="77777777" w:rsidR="00752F2F" w:rsidRPr="008D7E77" w:rsidRDefault="00752F2F" w:rsidP="00752F2F">
            <w:pPr>
              <w:jc w:val="center"/>
              <w:rPr>
                <w:b/>
                <w:bCs/>
                <w:color w:val="000000"/>
                <w:sz w:val="20"/>
                <w:szCs w:val="20"/>
              </w:rPr>
            </w:pPr>
            <w:r w:rsidRPr="008D7E77">
              <w:rPr>
                <w:b/>
                <w:bCs/>
                <w:color w:val="000000"/>
                <w:sz w:val="20"/>
                <w:szCs w:val="20"/>
              </w:rPr>
              <w:t>495 440,35</w:t>
            </w:r>
          </w:p>
        </w:tc>
      </w:tr>
      <w:tr w:rsidR="00752F2F" w:rsidRPr="008D7E77" w14:paraId="2D28FE9C" w14:textId="77777777" w:rsidTr="008D27F9">
        <w:trPr>
          <w:trHeight w:val="300"/>
        </w:trPr>
        <w:tc>
          <w:tcPr>
            <w:tcW w:w="540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EED947" w14:textId="77777777" w:rsidR="00752F2F" w:rsidRPr="008D7E77" w:rsidRDefault="00752F2F" w:rsidP="00752F2F">
            <w:pPr>
              <w:rPr>
                <w:b/>
                <w:bCs/>
                <w:color w:val="000000"/>
                <w:sz w:val="20"/>
                <w:szCs w:val="20"/>
              </w:rPr>
            </w:pPr>
            <w:r w:rsidRPr="008D7E77">
              <w:rPr>
                <w:b/>
                <w:bCs/>
                <w:color w:val="000000"/>
                <w:sz w:val="20"/>
                <w:szCs w:val="20"/>
              </w:rPr>
              <w:t>НДС (20%)</w:t>
            </w:r>
          </w:p>
        </w:tc>
        <w:tc>
          <w:tcPr>
            <w:tcW w:w="1460" w:type="dxa"/>
            <w:tcBorders>
              <w:top w:val="nil"/>
              <w:left w:val="nil"/>
              <w:bottom w:val="single" w:sz="4" w:space="0" w:color="auto"/>
              <w:right w:val="single" w:sz="4" w:space="0" w:color="auto"/>
            </w:tcBorders>
            <w:shd w:val="clear" w:color="auto" w:fill="auto"/>
            <w:noWrap/>
            <w:vAlign w:val="center"/>
            <w:hideMark/>
          </w:tcPr>
          <w:p w14:paraId="4C1248F7" w14:textId="77777777" w:rsidR="00752F2F" w:rsidRPr="008D7E77" w:rsidRDefault="00752F2F" w:rsidP="00752F2F">
            <w:pPr>
              <w:jc w:val="center"/>
              <w:rPr>
                <w:b/>
                <w:bCs/>
                <w:color w:val="000000"/>
                <w:sz w:val="20"/>
                <w:szCs w:val="20"/>
              </w:rPr>
            </w:pPr>
            <w:r w:rsidRPr="008D7E77">
              <w:rPr>
                <w:b/>
                <w:bCs/>
                <w:color w:val="000000"/>
                <w:sz w:val="20"/>
                <w:szCs w:val="20"/>
              </w:rPr>
              <w:t>99 088,07</w:t>
            </w:r>
          </w:p>
        </w:tc>
        <w:tc>
          <w:tcPr>
            <w:tcW w:w="1640" w:type="dxa"/>
            <w:tcBorders>
              <w:top w:val="nil"/>
              <w:left w:val="nil"/>
              <w:bottom w:val="single" w:sz="4" w:space="0" w:color="auto"/>
              <w:right w:val="single" w:sz="4" w:space="0" w:color="auto"/>
            </w:tcBorders>
            <w:shd w:val="clear" w:color="auto" w:fill="auto"/>
            <w:noWrap/>
            <w:vAlign w:val="center"/>
            <w:hideMark/>
          </w:tcPr>
          <w:p w14:paraId="74861334" w14:textId="77777777" w:rsidR="00752F2F" w:rsidRPr="008D7E77" w:rsidRDefault="00752F2F" w:rsidP="00752F2F">
            <w:pPr>
              <w:jc w:val="center"/>
              <w:rPr>
                <w:b/>
                <w:bCs/>
                <w:color w:val="000000"/>
                <w:sz w:val="20"/>
                <w:szCs w:val="20"/>
              </w:rPr>
            </w:pPr>
            <w:r w:rsidRPr="008D7E77">
              <w:rPr>
                <w:b/>
                <w:bCs/>
                <w:color w:val="000000"/>
                <w:sz w:val="20"/>
                <w:szCs w:val="20"/>
              </w:rPr>
              <w:t>0,00</w:t>
            </w:r>
          </w:p>
        </w:tc>
        <w:tc>
          <w:tcPr>
            <w:tcW w:w="1420" w:type="dxa"/>
            <w:tcBorders>
              <w:top w:val="nil"/>
              <w:left w:val="nil"/>
              <w:bottom w:val="single" w:sz="4" w:space="0" w:color="auto"/>
              <w:right w:val="single" w:sz="4" w:space="0" w:color="auto"/>
            </w:tcBorders>
            <w:shd w:val="clear" w:color="auto" w:fill="auto"/>
            <w:noWrap/>
            <w:vAlign w:val="center"/>
            <w:hideMark/>
          </w:tcPr>
          <w:p w14:paraId="569BAC2C" w14:textId="77777777" w:rsidR="00752F2F" w:rsidRPr="008D7E77" w:rsidRDefault="00752F2F" w:rsidP="00752F2F">
            <w:pPr>
              <w:jc w:val="center"/>
              <w:rPr>
                <w:b/>
                <w:bCs/>
                <w:color w:val="000000"/>
                <w:sz w:val="20"/>
                <w:szCs w:val="20"/>
              </w:rPr>
            </w:pPr>
            <w:r w:rsidRPr="008D7E77">
              <w:rPr>
                <w:b/>
                <w:bCs/>
                <w:color w:val="000000"/>
                <w:sz w:val="20"/>
                <w:szCs w:val="20"/>
              </w:rPr>
              <w:t>99 088,07</w:t>
            </w:r>
          </w:p>
        </w:tc>
      </w:tr>
      <w:tr w:rsidR="00752F2F" w:rsidRPr="008D7E77" w14:paraId="4CCBA076" w14:textId="77777777" w:rsidTr="008D27F9">
        <w:trPr>
          <w:trHeight w:val="300"/>
        </w:trPr>
        <w:tc>
          <w:tcPr>
            <w:tcW w:w="540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C6C5C" w14:textId="77777777" w:rsidR="00752F2F" w:rsidRPr="008D7E77" w:rsidRDefault="00752F2F" w:rsidP="00752F2F">
            <w:pPr>
              <w:rPr>
                <w:b/>
                <w:bCs/>
                <w:color w:val="000000"/>
                <w:sz w:val="20"/>
                <w:szCs w:val="20"/>
              </w:rPr>
            </w:pPr>
            <w:r w:rsidRPr="008D7E77">
              <w:rPr>
                <w:b/>
                <w:bCs/>
                <w:color w:val="000000"/>
                <w:sz w:val="20"/>
                <w:szCs w:val="20"/>
              </w:rPr>
              <w:t>Твердая договорная цена с НДС</w:t>
            </w:r>
          </w:p>
        </w:tc>
        <w:tc>
          <w:tcPr>
            <w:tcW w:w="1460" w:type="dxa"/>
            <w:tcBorders>
              <w:top w:val="nil"/>
              <w:left w:val="nil"/>
              <w:bottom w:val="single" w:sz="4" w:space="0" w:color="auto"/>
              <w:right w:val="single" w:sz="4" w:space="0" w:color="auto"/>
            </w:tcBorders>
            <w:shd w:val="clear" w:color="auto" w:fill="auto"/>
            <w:noWrap/>
            <w:vAlign w:val="center"/>
            <w:hideMark/>
          </w:tcPr>
          <w:p w14:paraId="0F95B60E" w14:textId="77777777" w:rsidR="00752F2F" w:rsidRPr="008D7E77" w:rsidRDefault="00752F2F" w:rsidP="00752F2F">
            <w:pPr>
              <w:jc w:val="center"/>
              <w:rPr>
                <w:b/>
                <w:bCs/>
                <w:color w:val="000000"/>
                <w:sz w:val="20"/>
                <w:szCs w:val="20"/>
              </w:rPr>
            </w:pPr>
            <w:r w:rsidRPr="008D7E77">
              <w:rPr>
                <w:b/>
                <w:bCs/>
                <w:color w:val="000000"/>
                <w:sz w:val="20"/>
                <w:szCs w:val="20"/>
              </w:rPr>
              <w:t>594 528,42</w:t>
            </w:r>
          </w:p>
        </w:tc>
        <w:tc>
          <w:tcPr>
            <w:tcW w:w="1640" w:type="dxa"/>
            <w:tcBorders>
              <w:top w:val="nil"/>
              <w:left w:val="nil"/>
              <w:bottom w:val="single" w:sz="4" w:space="0" w:color="auto"/>
              <w:right w:val="single" w:sz="4" w:space="0" w:color="auto"/>
            </w:tcBorders>
            <w:shd w:val="clear" w:color="auto" w:fill="auto"/>
            <w:noWrap/>
            <w:vAlign w:val="center"/>
            <w:hideMark/>
          </w:tcPr>
          <w:p w14:paraId="7D75E623" w14:textId="77777777" w:rsidR="00752F2F" w:rsidRPr="008D7E77" w:rsidRDefault="00752F2F" w:rsidP="00752F2F">
            <w:pPr>
              <w:jc w:val="center"/>
              <w:rPr>
                <w:b/>
                <w:bCs/>
                <w:color w:val="000000"/>
                <w:sz w:val="20"/>
                <w:szCs w:val="20"/>
              </w:rPr>
            </w:pPr>
            <w:r w:rsidRPr="008D7E77">
              <w:rPr>
                <w:b/>
                <w:bCs/>
                <w:color w:val="000000"/>
                <w:sz w:val="20"/>
                <w:szCs w:val="20"/>
              </w:rPr>
              <w:t>0,00</w:t>
            </w:r>
          </w:p>
        </w:tc>
        <w:tc>
          <w:tcPr>
            <w:tcW w:w="1420" w:type="dxa"/>
            <w:tcBorders>
              <w:top w:val="nil"/>
              <w:left w:val="nil"/>
              <w:bottom w:val="single" w:sz="4" w:space="0" w:color="auto"/>
              <w:right w:val="single" w:sz="4" w:space="0" w:color="auto"/>
            </w:tcBorders>
            <w:shd w:val="clear" w:color="auto" w:fill="auto"/>
            <w:noWrap/>
            <w:vAlign w:val="center"/>
            <w:hideMark/>
          </w:tcPr>
          <w:p w14:paraId="2F0ACF9E" w14:textId="77777777" w:rsidR="00752F2F" w:rsidRPr="008D7E77" w:rsidRDefault="00752F2F" w:rsidP="00752F2F">
            <w:pPr>
              <w:jc w:val="center"/>
              <w:rPr>
                <w:b/>
                <w:bCs/>
                <w:color w:val="000000"/>
                <w:sz w:val="20"/>
                <w:szCs w:val="20"/>
              </w:rPr>
            </w:pPr>
            <w:r w:rsidRPr="008D7E77">
              <w:rPr>
                <w:b/>
                <w:bCs/>
                <w:color w:val="000000"/>
                <w:sz w:val="20"/>
                <w:szCs w:val="20"/>
              </w:rPr>
              <w:t>594 528,42</w:t>
            </w:r>
          </w:p>
        </w:tc>
      </w:tr>
      <w:tr w:rsidR="00752F2F" w:rsidRPr="008D7E77" w14:paraId="02EED5B0" w14:textId="77777777" w:rsidTr="008D27F9">
        <w:trPr>
          <w:trHeight w:val="300"/>
        </w:trPr>
        <w:tc>
          <w:tcPr>
            <w:tcW w:w="960" w:type="dxa"/>
            <w:tcBorders>
              <w:top w:val="nil"/>
              <w:left w:val="nil"/>
              <w:bottom w:val="nil"/>
              <w:right w:val="nil"/>
            </w:tcBorders>
            <w:shd w:val="clear" w:color="auto" w:fill="auto"/>
            <w:noWrap/>
            <w:vAlign w:val="center"/>
            <w:hideMark/>
          </w:tcPr>
          <w:p w14:paraId="3AD7B452" w14:textId="77777777" w:rsidR="00752F2F" w:rsidRPr="008D7E77" w:rsidRDefault="00752F2F" w:rsidP="00752F2F">
            <w:pPr>
              <w:jc w:val="center"/>
              <w:rPr>
                <w:b/>
                <w:bCs/>
                <w:color w:val="000000"/>
                <w:sz w:val="20"/>
                <w:szCs w:val="20"/>
              </w:rPr>
            </w:pPr>
          </w:p>
        </w:tc>
        <w:tc>
          <w:tcPr>
            <w:tcW w:w="2940" w:type="dxa"/>
            <w:tcBorders>
              <w:top w:val="nil"/>
              <w:left w:val="nil"/>
              <w:bottom w:val="nil"/>
              <w:right w:val="nil"/>
            </w:tcBorders>
            <w:shd w:val="clear" w:color="auto" w:fill="auto"/>
            <w:noWrap/>
            <w:vAlign w:val="center"/>
            <w:hideMark/>
          </w:tcPr>
          <w:p w14:paraId="002D8562" w14:textId="77777777" w:rsidR="00752F2F" w:rsidRPr="008D7E77" w:rsidRDefault="00752F2F" w:rsidP="00752F2F">
            <w:pPr>
              <w:rPr>
                <w:sz w:val="20"/>
                <w:szCs w:val="20"/>
              </w:rPr>
            </w:pPr>
          </w:p>
        </w:tc>
        <w:tc>
          <w:tcPr>
            <w:tcW w:w="720" w:type="dxa"/>
            <w:tcBorders>
              <w:top w:val="nil"/>
              <w:left w:val="nil"/>
              <w:bottom w:val="nil"/>
              <w:right w:val="nil"/>
            </w:tcBorders>
            <w:shd w:val="clear" w:color="auto" w:fill="auto"/>
            <w:noWrap/>
            <w:vAlign w:val="center"/>
            <w:hideMark/>
          </w:tcPr>
          <w:p w14:paraId="6D62C10A" w14:textId="77777777" w:rsidR="00752F2F" w:rsidRPr="008D7E77" w:rsidRDefault="00752F2F" w:rsidP="00752F2F">
            <w:pPr>
              <w:rPr>
                <w:sz w:val="20"/>
                <w:szCs w:val="20"/>
              </w:rPr>
            </w:pPr>
          </w:p>
        </w:tc>
        <w:tc>
          <w:tcPr>
            <w:tcW w:w="781" w:type="dxa"/>
            <w:tcBorders>
              <w:top w:val="nil"/>
              <w:left w:val="nil"/>
              <w:bottom w:val="nil"/>
              <w:right w:val="nil"/>
            </w:tcBorders>
            <w:shd w:val="clear" w:color="auto" w:fill="auto"/>
            <w:noWrap/>
            <w:vAlign w:val="center"/>
            <w:hideMark/>
          </w:tcPr>
          <w:p w14:paraId="00947E92" w14:textId="77777777" w:rsidR="00752F2F" w:rsidRPr="008D7E77" w:rsidRDefault="00752F2F" w:rsidP="00752F2F">
            <w:pPr>
              <w:rPr>
                <w:sz w:val="20"/>
                <w:szCs w:val="20"/>
              </w:rPr>
            </w:pPr>
          </w:p>
        </w:tc>
        <w:tc>
          <w:tcPr>
            <w:tcW w:w="1460" w:type="dxa"/>
            <w:tcBorders>
              <w:top w:val="nil"/>
              <w:left w:val="nil"/>
              <w:bottom w:val="nil"/>
              <w:right w:val="nil"/>
            </w:tcBorders>
            <w:shd w:val="clear" w:color="auto" w:fill="auto"/>
            <w:noWrap/>
            <w:vAlign w:val="center"/>
            <w:hideMark/>
          </w:tcPr>
          <w:p w14:paraId="5BC8521F" w14:textId="77777777" w:rsidR="00752F2F" w:rsidRPr="008D7E77" w:rsidRDefault="00752F2F" w:rsidP="00752F2F">
            <w:pPr>
              <w:rPr>
                <w:sz w:val="20"/>
                <w:szCs w:val="20"/>
              </w:rPr>
            </w:pPr>
          </w:p>
        </w:tc>
        <w:tc>
          <w:tcPr>
            <w:tcW w:w="1640" w:type="dxa"/>
            <w:tcBorders>
              <w:top w:val="nil"/>
              <w:left w:val="nil"/>
              <w:bottom w:val="nil"/>
              <w:right w:val="nil"/>
            </w:tcBorders>
            <w:shd w:val="clear" w:color="auto" w:fill="auto"/>
            <w:noWrap/>
            <w:vAlign w:val="center"/>
            <w:hideMark/>
          </w:tcPr>
          <w:p w14:paraId="2F035A1D" w14:textId="77777777" w:rsidR="00752F2F" w:rsidRPr="008D7E77" w:rsidRDefault="00752F2F" w:rsidP="00752F2F">
            <w:pPr>
              <w:jc w:val="center"/>
              <w:rPr>
                <w:sz w:val="20"/>
                <w:szCs w:val="20"/>
              </w:rPr>
            </w:pPr>
          </w:p>
        </w:tc>
        <w:tc>
          <w:tcPr>
            <w:tcW w:w="1420" w:type="dxa"/>
            <w:tcBorders>
              <w:top w:val="nil"/>
              <w:left w:val="nil"/>
              <w:bottom w:val="nil"/>
              <w:right w:val="nil"/>
            </w:tcBorders>
            <w:shd w:val="clear" w:color="auto" w:fill="auto"/>
            <w:noWrap/>
            <w:vAlign w:val="center"/>
            <w:hideMark/>
          </w:tcPr>
          <w:p w14:paraId="2EA4CA3A" w14:textId="77777777" w:rsidR="00752F2F" w:rsidRPr="008D7E77" w:rsidRDefault="00752F2F" w:rsidP="00752F2F">
            <w:pPr>
              <w:jc w:val="center"/>
              <w:rPr>
                <w:sz w:val="20"/>
                <w:szCs w:val="20"/>
              </w:rPr>
            </w:pPr>
          </w:p>
        </w:tc>
      </w:tr>
      <w:tr w:rsidR="00752F2F" w:rsidRPr="008D7E77" w14:paraId="445751E9" w14:textId="77777777" w:rsidTr="008D27F9">
        <w:trPr>
          <w:trHeight w:val="300"/>
        </w:trPr>
        <w:tc>
          <w:tcPr>
            <w:tcW w:w="960" w:type="dxa"/>
            <w:tcBorders>
              <w:top w:val="nil"/>
              <w:left w:val="nil"/>
              <w:bottom w:val="nil"/>
              <w:right w:val="nil"/>
            </w:tcBorders>
            <w:shd w:val="clear" w:color="auto" w:fill="auto"/>
            <w:noWrap/>
            <w:vAlign w:val="center"/>
            <w:hideMark/>
          </w:tcPr>
          <w:p w14:paraId="1F886069" w14:textId="77777777" w:rsidR="00752F2F" w:rsidRPr="008D7E77" w:rsidRDefault="00752F2F" w:rsidP="00752F2F">
            <w:pPr>
              <w:jc w:val="center"/>
              <w:rPr>
                <w:sz w:val="20"/>
                <w:szCs w:val="20"/>
              </w:rPr>
            </w:pPr>
          </w:p>
        </w:tc>
        <w:tc>
          <w:tcPr>
            <w:tcW w:w="2940" w:type="dxa"/>
            <w:tcBorders>
              <w:top w:val="nil"/>
              <w:left w:val="nil"/>
              <w:bottom w:val="nil"/>
              <w:right w:val="nil"/>
            </w:tcBorders>
            <w:shd w:val="clear" w:color="auto" w:fill="auto"/>
            <w:noWrap/>
            <w:vAlign w:val="center"/>
            <w:hideMark/>
          </w:tcPr>
          <w:p w14:paraId="4DE75AB6" w14:textId="77777777" w:rsidR="00752F2F" w:rsidRPr="008D7E77" w:rsidRDefault="00752F2F" w:rsidP="00752F2F">
            <w:pPr>
              <w:rPr>
                <w:sz w:val="20"/>
                <w:szCs w:val="20"/>
              </w:rPr>
            </w:pPr>
          </w:p>
        </w:tc>
        <w:tc>
          <w:tcPr>
            <w:tcW w:w="720" w:type="dxa"/>
            <w:tcBorders>
              <w:top w:val="nil"/>
              <w:left w:val="nil"/>
              <w:bottom w:val="nil"/>
              <w:right w:val="nil"/>
            </w:tcBorders>
            <w:shd w:val="clear" w:color="auto" w:fill="auto"/>
            <w:noWrap/>
            <w:vAlign w:val="center"/>
            <w:hideMark/>
          </w:tcPr>
          <w:p w14:paraId="3F8FDC4C" w14:textId="77777777" w:rsidR="00752F2F" w:rsidRPr="008D7E77" w:rsidRDefault="00752F2F" w:rsidP="00752F2F">
            <w:pPr>
              <w:rPr>
                <w:sz w:val="20"/>
                <w:szCs w:val="20"/>
              </w:rPr>
            </w:pPr>
          </w:p>
        </w:tc>
        <w:tc>
          <w:tcPr>
            <w:tcW w:w="781" w:type="dxa"/>
            <w:tcBorders>
              <w:top w:val="nil"/>
              <w:left w:val="nil"/>
              <w:bottom w:val="nil"/>
              <w:right w:val="nil"/>
            </w:tcBorders>
            <w:shd w:val="clear" w:color="auto" w:fill="auto"/>
            <w:noWrap/>
            <w:vAlign w:val="center"/>
            <w:hideMark/>
          </w:tcPr>
          <w:p w14:paraId="0D0323D5" w14:textId="77777777" w:rsidR="00752F2F" w:rsidRPr="008D7E77" w:rsidRDefault="00752F2F" w:rsidP="00752F2F">
            <w:pPr>
              <w:rPr>
                <w:sz w:val="20"/>
                <w:szCs w:val="20"/>
              </w:rPr>
            </w:pPr>
          </w:p>
        </w:tc>
        <w:tc>
          <w:tcPr>
            <w:tcW w:w="1460" w:type="dxa"/>
            <w:tcBorders>
              <w:top w:val="nil"/>
              <w:left w:val="nil"/>
              <w:bottom w:val="nil"/>
              <w:right w:val="nil"/>
            </w:tcBorders>
            <w:shd w:val="clear" w:color="auto" w:fill="auto"/>
            <w:noWrap/>
            <w:vAlign w:val="center"/>
            <w:hideMark/>
          </w:tcPr>
          <w:p w14:paraId="4C825C26" w14:textId="77777777" w:rsidR="00752F2F" w:rsidRPr="008D7E77" w:rsidRDefault="00752F2F" w:rsidP="00752F2F">
            <w:pPr>
              <w:rPr>
                <w:sz w:val="20"/>
                <w:szCs w:val="20"/>
              </w:rPr>
            </w:pPr>
          </w:p>
        </w:tc>
        <w:tc>
          <w:tcPr>
            <w:tcW w:w="1640" w:type="dxa"/>
            <w:tcBorders>
              <w:top w:val="nil"/>
              <w:left w:val="nil"/>
              <w:bottom w:val="nil"/>
              <w:right w:val="nil"/>
            </w:tcBorders>
            <w:shd w:val="clear" w:color="auto" w:fill="auto"/>
            <w:noWrap/>
            <w:vAlign w:val="center"/>
            <w:hideMark/>
          </w:tcPr>
          <w:p w14:paraId="4015F95E" w14:textId="77777777" w:rsidR="00752F2F" w:rsidRPr="008D7E77" w:rsidRDefault="00752F2F" w:rsidP="00752F2F">
            <w:pPr>
              <w:jc w:val="center"/>
              <w:rPr>
                <w:sz w:val="20"/>
                <w:szCs w:val="20"/>
              </w:rPr>
            </w:pPr>
          </w:p>
        </w:tc>
        <w:tc>
          <w:tcPr>
            <w:tcW w:w="1420" w:type="dxa"/>
            <w:tcBorders>
              <w:top w:val="nil"/>
              <w:left w:val="nil"/>
              <w:bottom w:val="nil"/>
              <w:right w:val="nil"/>
            </w:tcBorders>
            <w:shd w:val="clear" w:color="auto" w:fill="auto"/>
            <w:noWrap/>
            <w:vAlign w:val="center"/>
            <w:hideMark/>
          </w:tcPr>
          <w:p w14:paraId="260C63A4" w14:textId="77777777" w:rsidR="00752F2F" w:rsidRPr="008D7E77" w:rsidRDefault="00752F2F" w:rsidP="00752F2F">
            <w:pPr>
              <w:jc w:val="center"/>
              <w:rPr>
                <w:sz w:val="20"/>
                <w:szCs w:val="20"/>
              </w:rPr>
            </w:pPr>
          </w:p>
        </w:tc>
      </w:tr>
      <w:tr w:rsidR="00752F2F" w:rsidRPr="008D7E77" w14:paraId="7092E58B" w14:textId="77777777" w:rsidTr="008D27F9">
        <w:trPr>
          <w:trHeight w:val="300"/>
        </w:trPr>
        <w:tc>
          <w:tcPr>
            <w:tcW w:w="960" w:type="dxa"/>
            <w:tcBorders>
              <w:top w:val="nil"/>
              <w:left w:val="nil"/>
              <w:bottom w:val="nil"/>
              <w:right w:val="nil"/>
            </w:tcBorders>
            <w:shd w:val="clear" w:color="auto" w:fill="auto"/>
            <w:noWrap/>
            <w:vAlign w:val="bottom"/>
            <w:hideMark/>
          </w:tcPr>
          <w:p w14:paraId="64EE2E7C" w14:textId="77777777" w:rsidR="00752F2F" w:rsidRPr="008D7E77" w:rsidRDefault="00752F2F" w:rsidP="00752F2F">
            <w:pPr>
              <w:jc w:val="center"/>
              <w:rPr>
                <w:sz w:val="20"/>
                <w:szCs w:val="20"/>
              </w:rPr>
            </w:pPr>
          </w:p>
        </w:tc>
        <w:tc>
          <w:tcPr>
            <w:tcW w:w="2940" w:type="dxa"/>
            <w:tcBorders>
              <w:top w:val="nil"/>
              <w:left w:val="nil"/>
              <w:bottom w:val="nil"/>
              <w:right w:val="nil"/>
            </w:tcBorders>
            <w:shd w:val="clear" w:color="auto" w:fill="auto"/>
            <w:noWrap/>
            <w:vAlign w:val="bottom"/>
            <w:hideMark/>
          </w:tcPr>
          <w:p w14:paraId="207A38E5" w14:textId="77777777" w:rsidR="00752F2F" w:rsidRPr="008D7E77" w:rsidRDefault="00752F2F" w:rsidP="00752F2F">
            <w:pPr>
              <w:rPr>
                <w:color w:val="000000"/>
              </w:rPr>
            </w:pPr>
            <w:proofErr w:type="spellStart"/>
            <w:r w:rsidRPr="008D7E77">
              <w:rPr>
                <w:color w:val="000000"/>
                <w:sz w:val="22"/>
                <w:szCs w:val="22"/>
              </w:rPr>
              <w:t>Межениновка</w:t>
            </w:r>
            <w:proofErr w:type="spellEnd"/>
          </w:p>
        </w:tc>
        <w:tc>
          <w:tcPr>
            <w:tcW w:w="720" w:type="dxa"/>
            <w:tcBorders>
              <w:top w:val="nil"/>
              <w:left w:val="nil"/>
              <w:bottom w:val="nil"/>
              <w:right w:val="nil"/>
            </w:tcBorders>
            <w:shd w:val="clear" w:color="auto" w:fill="auto"/>
            <w:noWrap/>
            <w:vAlign w:val="bottom"/>
            <w:hideMark/>
          </w:tcPr>
          <w:p w14:paraId="0BE5679C" w14:textId="77777777" w:rsidR="00752F2F" w:rsidRPr="008D7E77" w:rsidRDefault="00752F2F" w:rsidP="00752F2F">
            <w:pPr>
              <w:rPr>
                <w:color w:val="000000"/>
              </w:rPr>
            </w:pPr>
          </w:p>
        </w:tc>
        <w:tc>
          <w:tcPr>
            <w:tcW w:w="781" w:type="dxa"/>
            <w:tcBorders>
              <w:top w:val="nil"/>
              <w:left w:val="nil"/>
              <w:bottom w:val="nil"/>
              <w:right w:val="nil"/>
            </w:tcBorders>
            <w:shd w:val="clear" w:color="auto" w:fill="auto"/>
            <w:noWrap/>
            <w:vAlign w:val="bottom"/>
            <w:hideMark/>
          </w:tcPr>
          <w:p w14:paraId="7AC48AE8" w14:textId="77777777" w:rsidR="00752F2F" w:rsidRPr="008D7E77" w:rsidRDefault="00752F2F" w:rsidP="00752F2F">
            <w:pPr>
              <w:rPr>
                <w:sz w:val="20"/>
                <w:szCs w:val="20"/>
              </w:rPr>
            </w:pPr>
          </w:p>
        </w:tc>
        <w:tc>
          <w:tcPr>
            <w:tcW w:w="1460" w:type="dxa"/>
            <w:tcBorders>
              <w:top w:val="nil"/>
              <w:left w:val="nil"/>
              <w:bottom w:val="nil"/>
              <w:right w:val="nil"/>
            </w:tcBorders>
            <w:shd w:val="clear" w:color="auto" w:fill="auto"/>
            <w:noWrap/>
            <w:vAlign w:val="bottom"/>
            <w:hideMark/>
          </w:tcPr>
          <w:p w14:paraId="6111F22C" w14:textId="77777777" w:rsidR="00752F2F" w:rsidRPr="008D7E77" w:rsidRDefault="00752F2F" w:rsidP="00752F2F">
            <w:pPr>
              <w:rPr>
                <w:sz w:val="20"/>
                <w:szCs w:val="20"/>
              </w:rPr>
            </w:pPr>
          </w:p>
        </w:tc>
        <w:tc>
          <w:tcPr>
            <w:tcW w:w="1640" w:type="dxa"/>
            <w:tcBorders>
              <w:top w:val="nil"/>
              <w:left w:val="nil"/>
              <w:bottom w:val="nil"/>
              <w:right w:val="nil"/>
            </w:tcBorders>
            <w:shd w:val="clear" w:color="auto" w:fill="auto"/>
            <w:noWrap/>
            <w:vAlign w:val="bottom"/>
            <w:hideMark/>
          </w:tcPr>
          <w:p w14:paraId="0884609F" w14:textId="77777777" w:rsidR="00752F2F" w:rsidRPr="008D7E77" w:rsidRDefault="00752F2F" w:rsidP="00752F2F">
            <w:pPr>
              <w:rPr>
                <w:sz w:val="20"/>
                <w:szCs w:val="20"/>
              </w:rPr>
            </w:pPr>
          </w:p>
        </w:tc>
        <w:tc>
          <w:tcPr>
            <w:tcW w:w="1420" w:type="dxa"/>
            <w:tcBorders>
              <w:top w:val="nil"/>
              <w:left w:val="nil"/>
              <w:bottom w:val="nil"/>
              <w:right w:val="nil"/>
            </w:tcBorders>
            <w:shd w:val="clear" w:color="auto" w:fill="auto"/>
            <w:noWrap/>
            <w:vAlign w:val="bottom"/>
            <w:hideMark/>
          </w:tcPr>
          <w:p w14:paraId="597B770C" w14:textId="77777777" w:rsidR="00752F2F" w:rsidRPr="008D7E77" w:rsidRDefault="00752F2F" w:rsidP="00752F2F">
            <w:pPr>
              <w:rPr>
                <w:sz w:val="20"/>
                <w:szCs w:val="20"/>
              </w:rPr>
            </w:pPr>
          </w:p>
        </w:tc>
      </w:tr>
      <w:tr w:rsidR="00752F2F" w:rsidRPr="008D7E77" w14:paraId="0756FF30" w14:textId="77777777" w:rsidTr="008D27F9">
        <w:trPr>
          <w:trHeight w:val="585"/>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CEBB3" w14:textId="77777777" w:rsidR="00752F2F" w:rsidRPr="008D7E77" w:rsidRDefault="00752F2F" w:rsidP="00752F2F">
            <w:pPr>
              <w:jc w:val="center"/>
              <w:rPr>
                <w:color w:val="000000"/>
                <w:sz w:val="20"/>
                <w:szCs w:val="20"/>
              </w:rPr>
            </w:pPr>
            <w:r w:rsidRPr="008D7E77">
              <w:rPr>
                <w:color w:val="000000"/>
                <w:sz w:val="20"/>
                <w:szCs w:val="20"/>
              </w:rPr>
              <w:t>№ п/п</w:t>
            </w:r>
          </w:p>
        </w:tc>
        <w:tc>
          <w:tcPr>
            <w:tcW w:w="2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6B0294" w14:textId="77777777" w:rsidR="00752F2F" w:rsidRPr="008D7E77" w:rsidRDefault="00752F2F" w:rsidP="00752F2F">
            <w:pPr>
              <w:jc w:val="center"/>
              <w:rPr>
                <w:color w:val="000000"/>
                <w:sz w:val="20"/>
                <w:szCs w:val="20"/>
              </w:rPr>
            </w:pPr>
            <w:r w:rsidRPr="008D7E77">
              <w:rPr>
                <w:color w:val="000000"/>
                <w:sz w:val="20"/>
                <w:szCs w:val="20"/>
              </w:rPr>
              <w:t>Наименование работ и затрат</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4EA55C" w14:textId="77777777" w:rsidR="00752F2F" w:rsidRPr="008D7E77" w:rsidRDefault="00752F2F" w:rsidP="00752F2F">
            <w:pPr>
              <w:jc w:val="center"/>
              <w:rPr>
                <w:color w:val="000000"/>
                <w:sz w:val="20"/>
                <w:szCs w:val="20"/>
              </w:rPr>
            </w:pPr>
            <w:r w:rsidRPr="008D7E77">
              <w:rPr>
                <w:color w:val="000000"/>
                <w:sz w:val="20"/>
                <w:szCs w:val="20"/>
              </w:rPr>
              <w:t>Ед. изм.</w:t>
            </w:r>
          </w:p>
        </w:tc>
        <w:tc>
          <w:tcPr>
            <w:tcW w:w="78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2A79BD" w14:textId="77777777" w:rsidR="00752F2F" w:rsidRPr="008D7E77" w:rsidRDefault="00752F2F" w:rsidP="00752F2F">
            <w:pPr>
              <w:jc w:val="center"/>
              <w:rPr>
                <w:color w:val="000000"/>
                <w:sz w:val="20"/>
                <w:szCs w:val="20"/>
              </w:rPr>
            </w:pPr>
            <w:r w:rsidRPr="008D7E77">
              <w:rPr>
                <w:color w:val="000000"/>
                <w:sz w:val="20"/>
                <w:szCs w:val="20"/>
              </w:rPr>
              <w:t>Объем</w:t>
            </w:r>
          </w:p>
        </w:tc>
        <w:tc>
          <w:tcPr>
            <w:tcW w:w="4520" w:type="dxa"/>
            <w:gridSpan w:val="3"/>
            <w:tcBorders>
              <w:top w:val="single" w:sz="4" w:space="0" w:color="auto"/>
              <w:left w:val="nil"/>
              <w:bottom w:val="single" w:sz="4" w:space="0" w:color="auto"/>
              <w:right w:val="single" w:sz="4" w:space="0" w:color="auto"/>
            </w:tcBorders>
            <w:shd w:val="clear" w:color="auto" w:fill="auto"/>
            <w:vAlign w:val="center"/>
            <w:hideMark/>
          </w:tcPr>
          <w:p w14:paraId="5D8D0DCB" w14:textId="77777777" w:rsidR="00752F2F" w:rsidRPr="008D7E77" w:rsidRDefault="00752F2F" w:rsidP="00752F2F">
            <w:pPr>
              <w:jc w:val="center"/>
              <w:rPr>
                <w:color w:val="000000"/>
                <w:sz w:val="20"/>
                <w:szCs w:val="20"/>
              </w:rPr>
            </w:pPr>
            <w:r w:rsidRPr="008D7E77">
              <w:rPr>
                <w:color w:val="000000"/>
                <w:sz w:val="20"/>
                <w:szCs w:val="20"/>
              </w:rPr>
              <w:t>Договорная стоимость на период исполнения по договору, руб. без НДС</w:t>
            </w:r>
          </w:p>
        </w:tc>
      </w:tr>
      <w:tr w:rsidR="00752F2F" w:rsidRPr="008D7E77" w14:paraId="7620CCB5" w14:textId="77777777" w:rsidTr="008D27F9">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F889121" w14:textId="77777777" w:rsidR="00752F2F" w:rsidRPr="008D7E77" w:rsidRDefault="00752F2F" w:rsidP="00752F2F">
            <w:pPr>
              <w:rPr>
                <w:color w:val="000000"/>
                <w:sz w:val="20"/>
                <w:szCs w:val="20"/>
              </w:rPr>
            </w:pPr>
          </w:p>
        </w:tc>
        <w:tc>
          <w:tcPr>
            <w:tcW w:w="2940" w:type="dxa"/>
            <w:vMerge/>
            <w:tcBorders>
              <w:top w:val="single" w:sz="4" w:space="0" w:color="auto"/>
              <w:left w:val="single" w:sz="4" w:space="0" w:color="auto"/>
              <w:bottom w:val="single" w:sz="4" w:space="0" w:color="auto"/>
              <w:right w:val="single" w:sz="4" w:space="0" w:color="auto"/>
            </w:tcBorders>
            <w:vAlign w:val="center"/>
            <w:hideMark/>
          </w:tcPr>
          <w:p w14:paraId="25347DC6" w14:textId="77777777" w:rsidR="00752F2F" w:rsidRPr="008D7E77" w:rsidRDefault="00752F2F" w:rsidP="00752F2F">
            <w:pPr>
              <w:rPr>
                <w:color w:val="000000"/>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69C9E626" w14:textId="77777777" w:rsidR="00752F2F" w:rsidRPr="008D7E77" w:rsidRDefault="00752F2F" w:rsidP="00752F2F">
            <w:pPr>
              <w:rPr>
                <w:color w:val="000000"/>
                <w:sz w:val="20"/>
                <w:szCs w:val="20"/>
              </w:rPr>
            </w:pPr>
          </w:p>
        </w:tc>
        <w:tc>
          <w:tcPr>
            <w:tcW w:w="781" w:type="dxa"/>
            <w:vMerge/>
            <w:tcBorders>
              <w:top w:val="single" w:sz="4" w:space="0" w:color="auto"/>
              <w:left w:val="single" w:sz="4" w:space="0" w:color="auto"/>
              <w:bottom w:val="single" w:sz="4" w:space="0" w:color="auto"/>
              <w:right w:val="single" w:sz="4" w:space="0" w:color="auto"/>
            </w:tcBorders>
            <w:vAlign w:val="center"/>
            <w:hideMark/>
          </w:tcPr>
          <w:p w14:paraId="018F3C1D" w14:textId="77777777" w:rsidR="00752F2F" w:rsidRPr="008D7E77" w:rsidRDefault="00752F2F" w:rsidP="00752F2F">
            <w:pPr>
              <w:rPr>
                <w:color w:val="000000"/>
                <w:sz w:val="20"/>
                <w:szCs w:val="20"/>
              </w:rPr>
            </w:pPr>
          </w:p>
        </w:tc>
        <w:tc>
          <w:tcPr>
            <w:tcW w:w="14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F01E51F" w14:textId="77777777" w:rsidR="00752F2F" w:rsidRPr="008D7E77" w:rsidRDefault="00752F2F" w:rsidP="00752F2F">
            <w:pPr>
              <w:jc w:val="center"/>
              <w:rPr>
                <w:color w:val="000000"/>
                <w:sz w:val="20"/>
                <w:szCs w:val="20"/>
              </w:rPr>
            </w:pPr>
            <w:r w:rsidRPr="008D7E77">
              <w:rPr>
                <w:color w:val="000000"/>
                <w:sz w:val="20"/>
                <w:szCs w:val="20"/>
              </w:rPr>
              <w:t>Всего</w:t>
            </w:r>
          </w:p>
        </w:tc>
        <w:tc>
          <w:tcPr>
            <w:tcW w:w="3060" w:type="dxa"/>
            <w:gridSpan w:val="2"/>
            <w:tcBorders>
              <w:top w:val="single" w:sz="4" w:space="0" w:color="auto"/>
              <w:left w:val="nil"/>
              <w:bottom w:val="single" w:sz="4" w:space="0" w:color="auto"/>
              <w:right w:val="single" w:sz="4" w:space="0" w:color="000000"/>
            </w:tcBorders>
            <w:shd w:val="clear" w:color="auto" w:fill="auto"/>
            <w:vAlign w:val="center"/>
            <w:hideMark/>
          </w:tcPr>
          <w:p w14:paraId="36BFC622" w14:textId="77777777" w:rsidR="00752F2F" w:rsidRPr="008D7E77" w:rsidRDefault="00752F2F" w:rsidP="00752F2F">
            <w:pPr>
              <w:jc w:val="center"/>
              <w:rPr>
                <w:color w:val="000000"/>
                <w:sz w:val="20"/>
                <w:szCs w:val="20"/>
              </w:rPr>
            </w:pPr>
            <w:r w:rsidRPr="008D7E77">
              <w:rPr>
                <w:color w:val="000000"/>
                <w:sz w:val="20"/>
                <w:szCs w:val="20"/>
              </w:rPr>
              <w:t>в том числе по годам:</w:t>
            </w:r>
          </w:p>
        </w:tc>
      </w:tr>
      <w:tr w:rsidR="00752F2F" w:rsidRPr="008D7E77" w14:paraId="0DBA3844" w14:textId="77777777" w:rsidTr="008D27F9">
        <w:trPr>
          <w:trHeight w:val="300"/>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635A2B18" w14:textId="77777777" w:rsidR="00752F2F" w:rsidRPr="008D7E77" w:rsidRDefault="00752F2F" w:rsidP="00752F2F">
            <w:pPr>
              <w:rPr>
                <w:color w:val="000000"/>
                <w:sz w:val="20"/>
                <w:szCs w:val="20"/>
              </w:rPr>
            </w:pPr>
          </w:p>
        </w:tc>
        <w:tc>
          <w:tcPr>
            <w:tcW w:w="2940" w:type="dxa"/>
            <w:vMerge/>
            <w:tcBorders>
              <w:top w:val="single" w:sz="4" w:space="0" w:color="auto"/>
              <w:left w:val="single" w:sz="4" w:space="0" w:color="auto"/>
              <w:bottom w:val="single" w:sz="4" w:space="0" w:color="auto"/>
              <w:right w:val="single" w:sz="4" w:space="0" w:color="auto"/>
            </w:tcBorders>
            <w:vAlign w:val="center"/>
            <w:hideMark/>
          </w:tcPr>
          <w:p w14:paraId="153434ED" w14:textId="77777777" w:rsidR="00752F2F" w:rsidRPr="008D7E77" w:rsidRDefault="00752F2F" w:rsidP="00752F2F">
            <w:pPr>
              <w:rPr>
                <w:color w:val="000000"/>
                <w:sz w:val="20"/>
                <w:szCs w:val="20"/>
              </w:rPr>
            </w:pPr>
          </w:p>
        </w:tc>
        <w:tc>
          <w:tcPr>
            <w:tcW w:w="720" w:type="dxa"/>
            <w:vMerge/>
            <w:tcBorders>
              <w:top w:val="single" w:sz="4" w:space="0" w:color="auto"/>
              <w:left w:val="single" w:sz="4" w:space="0" w:color="auto"/>
              <w:bottom w:val="single" w:sz="4" w:space="0" w:color="auto"/>
              <w:right w:val="single" w:sz="4" w:space="0" w:color="auto"/>
            </w:tcBorders>
            <w:vAlign w:val="center"/>
            <w:hideMark/>
          </w:tcPr>
          <w:p w14:paraId="0EDF2F95" w14:textId="77777777" w:rsidR="00752F2F" w:rsidRPr="008D7E77" w:rsidRDefault="00752F2F" w:rsidP="00752F2F">
            <w:pPr>
              <w:rPr>
                <w:color w:val="000000"/>
                <w:sz w:val="20"/>
                <w:szCs w:val="20"/>
              </w:rPr>
            </w:pPr>
          </w:p>
        </w:tc>
        <w:tc>
          <w:tcPr>
            <w:tcW w:w="781" w:type="dxa"/>
            <w:vMerge/>
            <w:tcBorders>
              <w:top w:val="single" w:sz="4" w:space="0" w:color="auto"/>
              <w:left w:val="single" w:sz="4" w:space="0" w:color="auto"/>
              <w:bottom w:val="single" w:sz="4" w:space="0" w:color="auto"/>
              <w:right w:val="single" w:sz="4" w:space="0" w:color="auto"/>
            </w:tcBorders>
            <w:vAlign w:val="center"/>
            <w:hideMark/>
          </w:tcPr>
          <w:p w14:paraId="2331258C" w14:textId="77777777" w:rsidR="00752F2F" w:rsidRPr="008D7E77" w:rsidRDefault="00752F2F" w:rsidP="00752F2F">
            <w:pPr>
              <w:rPr>
                <w:color w:val="000000"/>
                <w:sz w:val="20"/>
                <w:szCs w:val="20"/>
              </w:rPr>
            </w:pPr>
          </w:p>
        </w:tc>
        <w:tc>
          <w:tcPr>
            <w:tcW w:w="1460" w:type="dxa"/>
            <w:vMerge/>
            <w:tcBorders>
              <w:top w:val="nil"/>
              <w:left w:val="single" w:sz="4" w:space="0" w:color="auto"/>
              <w:bottom w:val="single" w:sz="4" w:space="0" w:color="auto"/>
              <w:right w:val="single" w:sz="4" w:space="0" w:color="auto"/>
            </w:tcBorders>
            <w:vAlign w:val="center"/>
            <w:hideMark/>
          </w:tcPr>
          <w:p w14:paraId="2F7A2B1A" w14:textId="77777777" w:rsidR="00752F2F" w:rsidRPr="008D7E77" w:rsidRDefault="00752F2F" w:rsidP="00752F2F">
            <w:pPr>
              <w:rPr>
                <w:color w:val="000000"/>
                <w:sz w:val="20"/>
                <w:szCs w:val="20"/>
              </w:rPr>
            </w:pPr>
          </w:p>
        </w:tc>
        <w:tc>
          <w:tcPr>
            <w:tcW w:w="1640" w:type="dxa"/>
            <w:tcBorders>
              <w:top w:val="nil"/>
              <w:left w:val="nil"/>
              <w:bottom w:val="single" w:sz="4" w:space="0" w:color="auto"/>
              <w:right w:val="single" w:sz="4" w:space="0" w:color="auto"/>
            </w:tcBorders>
            <w:shd w:val="clear" w:color="auto" w:fill="auto"/>
            <w:noWrap/>
            <w:vAlign w:val="center"/>
            <w:hideMark/>
          </w:tcPr>
          <w:p w14:paraId="7CD4439B" w14:textId="77777777" w:rsidR="00752F2F" w:rsidRPr="008D7E77" w:rsidRDefault="00752F2F" w:rsidP="00752F2F">
            <w:pPr>
              <w:jc w:val="center"/>
              <w:rPr>
                <w:color w:val="000000"/>
                <w:sz w:val="20"/>
                <w:szCs w:val="20"/>
              </w:rPr>
            </w:pPr>
            <w:r w:rsidRPr="008D7E77">
              <w:rPr>
                <w:color w:val="000000"/>
                <w:sz w:val="20"/>
                <w:szCs w:val="20"/>
              </w:rPr>
              <w:t>2024</w:t>
            </w:r>
          </w:p>
        </w:tc>
        <w:tc>
          <w:tcPr>
            <w:tcW w:w="1420" w:type="dxa"/>
            <w:tcBorders>
              <w:top w:val="nil"/>
              <w:left w:val="nil"/>
              <w:bottom w:val="single" w:sz="4" w:space="0" w:color="auto"/>
              <w:right w:val="single" w:sz="4" w:space="0" w:color="auto"/>
            </w:tcBorders>
            <w:shd w:val="clear" w:color="auto" w:fill="auto"/>
            <w:noWrap/>
            <w:vAlign w:val="center"/>
            <w:hideMark/>
          </w:tcPr>
          <w:p w14:paraId="7632963A" w14:textId="77777777" w:rsidR="00752F2F" w:rsidRPr="008D7E77" w:rsidRDefault="00752F2F" w:rsidP="00752F2F">
            <w:pPr>
              <w:jc w:val="center"/>
              <w:rPr>
                <w:color w:val="000000"/>
                <w:sz w:val="20"/>
                <w:szCs w:val="20"/>
              </w:rPr>
            </w:pPr>
            <w:r w:rsidRPr="008D7E77">
              <w:rPr>
                <w:color w:val="000000"/>
                <w:sz w:val="20"/>
                <w:szCs w:val="20"/>
              </w:rPr>
              <w:t>2025</w:t>
            </w:r>
          </w:p>
        </w:tc>
      </w:tr>
      <w:tr w:rsidR="00752F2F" w:rsidRPr="008D7E77" w14:paraId="363D5E00" w14:textId="77777777" w:rsidTr="008D27F9">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C0D52A8" w14:textId="77777777" w:rsidR="00752F2F" w:rsidRPr="008D7E77" w:rsidRDefault="00752F2F" w:rsidP="00752F2F">
            <w:pPr>
              <w:jc w:val="center"/>
              <w:rPr>
                <w:color w:val="000000"/>
                <w:sz w:val="20"/>
                <w:szCs w:val="20"/>
              </w:rPr>
            </w:pPr>
            <w:r w:rsidRPr="008D7E77">
              <w:rPr>
                <w:color w:val="000000"/>
                <w:sz w:val="20"/>
                <w:szCs w:val="20"/>
              </w:rPr>
              <w:t>1</w:t>
            </w:r>
          </w:p>
        </w:tc>
        <w:tc>
          <w:tcPr>
            <w:tcW w:w="2940" w:type="dxa"/>
            <w:tcBorders>
              <w:top w:val="nil"/>
              <w:left w:val="nil"/>
              <w:bottom w:val="single" w:sz="4" w:space="0" w:color="auto"/>
              <w:right w:val="single" w:sz="4" w:space="0" w:color="auto"/>
            </w:tcBorders>
            <w:shd w:val="clear" w:color="auto" w:fill="auto"/>
            <w:vAlign w:val="center"/>
            <w:hideMark/>
          </w:tcPr>
          <w:p w14:paraId="6628DB95" w14:textId="77777777" w:rsidR="00752F2F" w:rsidRPr="008D7E77" w:rsidRDefault="00752F2F" w:rsidP="00752F2F">
            <w:pPr>
              <w:rPr>
                <w:color w:val="000000"/>
                <w:sz w:val="20"/>
                <w:szCs w:val="20"/>
              </w:rPr>
            </w:pPr>
            <w:r w:rsidRPr="008D7E77">
              <w:rPr>
                <w:color w:val="000000"/>
                <w:sz w:val="20"/>
                <w:szCs w:val="20"/>
              </w:rPr>
              <w:t>Поставка высоковольтного оборудования ТЛ-ЭК-35</w:t>
            </w:r>
          </w:p>
        </w:tc>
        <w:tc>
          <w:tcPr>
            <w:tcW w:w="720" w:type="dxa"/>
            <w:tcBorders>
              <w:top w:val="nil"/>
              <w:left w:val="nil"/>
              <w:bottom w:val="single" w:sz="4" w:space="0" w:color="auto"/>
              <w:right w:val="single" w:sz="4" w:space="0" w:color="auto"/>
            </w:tcBorders>
            <w:shd w:val="clear" w:color="auto" w:fill="auto"/>
            <w:noWrap/>
            <w:vAlign w:val="center"/>
            <w:hideMark/>
          </w:tcPr>
          <w:p w14:paraId="487CDA31" w14:textId="77777777" w:rsidR="00752F2F" w:rsidRPr="008D7E77" w:rsidRDefault="00752F2F" w:rsidP="00752F2F">
            <w:pPr>
              <w:jc w:val="center"/>
              <w:rPr>
                <w:color w:val="000000"/>
                <w:sz w:val="20"/>
                <w:szCs w:val="20"/>
              </w:rPr>
            </w:pPr>
            <w:r w:rsidRPr="008D7E77">
              <w:rPr>
                <w:color w:val="000000"/>
                <w:sz w:val="20"/>
                <w:szCs w:val="20"/>
              </w:rPr>
              <w:t>шт.</w:t>
            </w:r>
          </w:p>
        </w:tc>
        <w:tc>
          <w:tcPr>
            <w:tcW w:w="781" w:type="dxa"/>
            <w:tcBorders>
              <w:top w:val="nil"/>
              <w:left w:val="nil"/>
              <w:bottom w:val="single" w:sz="4" w:space="0" w:color="auto"/>
              <w:right w:val="single" w:sz="4" w:space="0" w:color="auto"/>
            </w:tcBorders>
            <w:shd w:val="clear" w:color="auto" w:fill="auto"/>
            <w:noWrap/>
            <w:vAlign w:val="center"/>
            <w:hideMark/>
          </w:tcPr>
          <w:p w14:paraId="78CB5553" w14:textId="77777777" w:rsidR="00752F2F" w:rsidRPr="008D7E77" w:rsidRDefault="00752F2F" w:rsidP="00752F2F">
            <w:pPr>
              <w:jc w:val="center"/>
              <w:rPr>
                <w:color w:val="000000"/>
                <w:sz w:val="20"/>
                <w:szCs w:val="20"/>
              </w:rPr>
            </w:pPr>
            <w:r w:rsidRPr="008D7E77">
              <w:rPr>
                <w:color w:val="000000"/>
                <w:sz w:val="20"/>
                <w:szCs w:val="20"/>
              </w:rPr>
              <w:t>2</w:t>
            </w:r>
          </w:p>
        </w:tc>
        <w:tc>
          <w:tcPr>
            <w:tcW w:w="1460" w:type="dxa"/>
            <w:tcBorders>
              <w:top w:val="nil"/>
              <w:left w:val="nil"/>
              <w:bottom w:val="single" w:sz="4" w:space="0" w:color="auto"/>
              <w:right w:val="single" w:sz="4" w:space="0" w:color="auto"/>
            </w:tcBorders>
            <w:shd w:val="clear" w:color="auto" w:fill="auto"/>
            <w:noWrap/>
            <w:vAlign w:val="center"/>
            <w:hideMark/>
          </w:tcPr>
          <w:p w14:paraId="2B9554F4" w14:textId="77777777" w:rsidR="00752F2F" w:rsidRPr="008D7E77" w:rsidRDefault="00752F2F" w:rsidP="00752F2F">
            <w:pPr>
              <w:jc w:val="center"/>
              <w:rPr>
                <w:color w:val="000000"/>
                <w:sz w:val="20"/>
                <w:szCs w:val="20"/>
              </w:rPr>
            </w:pPr>
            <w:r w:rsidRPr="008D7E77">
              <w:rPr>
                <w:color w:val="000000"/>
                <w:sz w:val="20"/>
                <w:szCs w:val="20"/>
              </w:rPr>
              <w:t>639 294,56</w:t>
            </w:r>
          </w:p>
        </w:tc>
        <w:tc>
          <w:tcPr>
            <w:tcW w:w="1640" w:type="dxa"/>
            <w:tcBorders>
              <w:top w:val="nil"/>
              <w:left w:val="nil"/>
              <w:bottom w:val="single" w:sz="4" w:space="0" w:color="auto"/>
              <w:right w:val="single" w:sz="4" w:space="0" w:color="auto"/>
            </w:tcBorders>
            <w:shd w:val="clear" w:color="auto" w:fill="auto"/>
            <w:noWrap/>
            <w:vAlign w:val="center"/>
            <w:hideMark/>
          </w:tcPr>
          <w:p w14:paraId="1AE8DB9A" w14:textId="77777777" w:rsidR="00752F2F" w:rsidRPr="008D7E77" w:rsidRDefault="00752F2F" w:rsidP="00752F2F">
            <w:pPr>
              <w:jc w:val="center"/>
              <w:rPr>
                <w:color w:val="000000"/>
                <w:sz w:val="20"/>
                <w:szCs w:val="20"/>
              </w:rPr>
            </w:pPr>
            <w:r w:rsidRPr="008D7E77">
              <w:rPr>
                <w:color w:val="000000"/>
                <w:sz w:val="20"/>
                <w:szCs w:val="20"/>
              </w:rPr>
              <w:t> </w:t>
            </w:r>
          </w:p>
        </w:tc>
        <w:tc>
          <w:tcPr>
            <w:tcW w:w="1420" w:type="dxa"/>
            <w:tcBorders>
              <w:top w:val="nil"/>
              <w:left w:val="nil"/>
              <w:bottom w:val="single" w:sz="4" w:space="0" w:color="auto"/>
              <w:right w:val="single" w:sz="4" w:space="0" w:color="auto"/>
            </w:tcBorders>
            <w:shd w:val="clear" w:color="auto" w:fill="auto"/>
            <w:noWrap/>
            <w:vAlign w:val="center"/>
            <w:hideMark/>
          </w:tcPr>
          <w:p w14:paraId="723D56F1" w14:textId="77777777" w:rsidR="00752F2F" w:rsidRPr="008D7E77" w:rsidRDefault="00752F2F" w:rsidP="00752F2F">
            <w:pPr>
              <w:jc w:val="center"/>
              <w:rPr>
                <w:color w:val="000000"/>
                <w:sz w:val="20"/>
                <w:szCs w:val="20"/>
              </w:rPr>
            </w:pPr>
            <w:r w:rsidRPr="008D7E77">
              <w:rPr>
                <w:color w:val="000000"/>
                <w:sz w:val="20"/>
                <w:szCs w:val="20"/>
              </w:rPr>
              <w:t>639 294,56</w:t>
            </w:r>
          </w:p>
        </w:tc>
      </w:tr>
      <w:tr w:rsidR="00752F2F" w:rsidRPr="008D7E77" w14:paraId="3B17EBBD" w14:textId="77777777" w:rsidTr="008D27F9">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B4C08FA" w14:textId="77777777" w:rsidR="00752F2F" w:rsidRPr="008D7E77" w:rsidRDefault="00752F2F" w:rsidP="00752F2F">
            <w:pPr>
              <w:jc w:val="center"/>
              <w:rPr>
                <w:color w:val="000000"/>
                <w:sz w:val="20"/>
                <w:szCs w:val="20"/>
              </w:rPr>
            </w:pPr>
            <w:r w:rsidRPr="008D7E77">
              <w:rPr>
                <w:color w:val="000000"/>
                <w:sz w:val="20"/>
                <w:szCs w:val="20"/>
              </w:rPr>
              <w:t>2</w:t>
            </w:r>
          </w:p>
        </w:tc>
        <w:tc>
          <w:tcPr>
            <w:tcW w:w="2940" w:type="dxa"/>
            <w:tcBorders>
              <w:top w:val="nil"/>
              <w:left w:val="nil"/>
              <w:bottom w:val="single" w:sz="4" w:space="0" w:color="auto"/>
              <w:right w:val="single" w:sz="4" w:space="0" w:color="auto"/>
            </w:tcBorders>
            <w:shd w:val="clear" w:color="auto" w:fill="auto"/>
            <w:vAlign w:val="center"/>
            <w:hideMark/>
          </w:tcPr>
          <w:p w14:paraId="5F015CFF" w14:textId="77777777" w:rsidR="00752F2F" w:rsidRPr="008D7E77" w:rsidRDefault="00752F2F" w:rsidP="00752F2F">
            <w:pPr>
              <w:rPr>
                <w:color w:val="000000"/>
                <w:sz w:val="20"/>
                <w:szCs w:val="20"/>
              </w:rPr>
            </w:pPr>
            <w:r w:rsidRPr="008D7E77">
              <w:rPr>
                <w:color w:val="000000"/>
                <w:sz w:val="20"/>
                <w:szCs w:val="20"/>
              </w:rPr>
              <w:t>Комплекс монтажных работ</w:t>
            </w:r>
          </w:p>
        </w:tc>
        <w:tc>
          <w:tcPr>
            <w:tcW w:w="720" w:type="dxa"/>
            <w:tcBorders>
              <w:top w:val="nil"/>
              <w:left w:val="nil"/>
              <w:bottom w:val="single" w:sz="4" w:space="0" w:color="auto"/>
              <w:right w:val="single" w:sz="4" w:space="0" w:color="auto"/>
            </w:tcBorders>
            <w:shd w:val="clear" w:color="auto" w:fill="auto"/>
            <w:noWrap/>
            <w:vAlign w:val="center"/>
            <w:hideMark/>
          </w:tcPr>
          <w:p w14:paraId="52599E58" w14:textId="77777777" w:rsidR="00752F2F" w:rsidRPr="008D7E77" w:rsidRDefault="00752F2F" w:rsidP="00752F2F">
            <w:pPr>
              <w:jc w:val="center"/>
              <w:rPr>
                <w:color w:val="000000"/>
                <w:sz w:val="20"/>
                <w:szCs w:val="20"/>
              </w:rPr>
            </w:pPr>
            <w:r w:rsidRPr="008D7E77">
              <w:rPr>
                <w:color w:val="000000"/>
                <w:sz w:val="20"/>
                <w:szCs w:val="20"/>
              </w:rPr>
              <w:t>шт.</w:t>
            </w:r>
          </w:p>
        </w:tc>
        <w:tc>
          <w:tcPr>
            <w:tcW w:w="781" w:type="dxa"/>
            <w:tcBorders>
              <w:top w:val="nil"/>
              <w:left w:val="nil"/>
              <w:bottom w:val="single" w:sz="4" w:space="0" w:color="auto"/>
              <w:right w:val="single" w:sz="4" w:space="0" w:color="auto"/>
            </w:tcBorders>
            <w:shd w:val="clear" w:color="auto" w:fill="auto"/>
            <w:noWrap/>
            <w:vAlign w:val="center"/>
            <w:hideMark/>
          </w:tcPr>
          <w:p w14:paraId="531C6B89" w14:textId="77777777" w:rsidR="00752F2F" w:rsidRPr="008D7E77" w:rsidRDefault="00752F2F" w:rsidP="00752F2F">
            <w:pPr>
              <w:jc w:val="center"/>
              <w:rPr>
                <w:color w:val="000000"/>
                <w:sz w:val="20"/>
                <w:szCs w:val="20"/>
              </w:rPr>
            </w:pPr>
            <w:r w:rsidRPr="008D7E77">
              <w:rPr>
                <w:color w:val="000000"/>
                <w:sz w:val="20"/>
                <w:szCs w:val="20"/>
              </w:rPr>
              <w:t>2</w:t>
            </w:r>
          </w:p>
        </w:tc>
        <w:tc>
          <w:tcPr>
            <w:tcW w:w="1460" w:type="dxa"/>
            <w:tcBorders>
              <w:top w:val="nil"/>
              <w:left w:val="nil"/>
              <w:bottom w:val="single" w:sz="4" w:space="0" w:color="auto"/>
              <w:right w:val="single" w:sz="4" w:space="0" w:color="auto"/>
            </w:tcBorders>
            <w:shd w:val="clear" w:color="auto" w:fill="auto"/>
            <w:noWrap/>
            <w:vAlign w:val="center"/>
            <w:hideMark/>
          </w:tcPr>
          <w:p w14:paraId="0456513F" w14:textId="77777777" w:rsidR="00752F2F" w:rsidRPr="008D7E77" w:rsidRDefault="00752F2F" w:rsidP="00752F2F">
            <w:pPr>
              <w:jc w:val="center"/>
              <w:rPr>
                <w:color w:val="000000"/>
                <w:sz w:val="20"/>
                <w:szCs w:val="20"/>
              </w:rPr>
            </w:pPr>
            <w:r w:rsidRPr="008D7E77">
              <w:rPr>
                <w:color w:val="000000"/>
                <w:sz w:val="20"/>
                <w:szCs w:val="20"/>
              </w:rPr>
              <w:t>15 919,68</w:t>
            </w:r>
          </w:p>
        </w:tc>
        <w:tc>
          <w:tcPr>
            <w:tcW w:w="1640" w:type="dxa"/>
            <w:tcBorders>
              <w:top w:val="nil"/>
              <w:left w:val="nil"/>
              <w:bottom w:val="single" w:sz="4" w:space="0" w:color="auto"/>
              <w:right w:val="single" w:sz="4" w:space="0" w:color="auto"/>
            </w:tcBorders>
            <w:shd w:val="clear" w:color="auto" w:fill="auto"/>
            <w:noWrap/>
            <w:vAlign w:val="center"/>
            <w:hideMark/>
          </w:tcPr>
          <w:p w14:paraId="7E7795A1" w14:textId="77777777" w:rsidR="00752F2F" w:rsidRPr="008D7E77" w:rsidRDefault="00752F2F" w:rsidP="00752F2F">
            <w:pPr>
              <w:jc w:val="center"/>
              <w:rPr>
                <w:color w:val="000000"/>
                <w:sz w:val="20"/>
                <w:szCs w:val="20"/>
              </w:rPr>
            </w:pPr>
            <w:r w:rsidRPr="008D7E77">
              <w:rPr>
                <w:color w:val="000000"/>
                <w:sz w:val="20"/>
                <w:szCs w:val="20"/>
              </w:rPr>
              <w:t> </w:t>
            </w:r>
          </w:p>
        </w:tc>
        <w:tc>
          <w:tcPr>
            <w:tcW w:w="1420" w:type="dxa"/>
            <w:tcBorders>
              <w:top w:val="nil"/>
              <w:left w:val="nil"/>
              <w:bottom w:val="single" w:sz="4" w:space="0" w:color="auto"/>
              <w:right w:val="single" w:sz="4" w:space="0" w:color="auto"/>
            </w:tcBorders>
            <w:shd w:val="clear" w:color="auto" w:fill="auto"/>
            <w:noWrap/>
            <w:vAlign w:val="center"/>
            <w:hideMark/>
          </w:tcPr>
          <w:p w14:paraId="4CB44716" w14:textId="77777777" w:rsidR="00752F2F" w:rsidRPr="008D7E77" w:rsidRDefault="00752F2F" w:rsidP="00752F2F">
            <w:pPr>
              <w:jc w:val="center"/>
              <w:rPr>
                <w:color w:val="000000"/>
                <w:sz w:val="20"/>
                <w:szCs w:val="20"/>
              </w:rPr>
            </w:pPr>
            <w:r w:rsidRPr="008D7E77">
              <w:rPr>
                <w:color w:val="000000"/>
                <w:sz w:val="20"/>
                <w:szCs w:val="20"/>
              </w:rPr>
              <w:t>15 919,68</w:t>
            </w:r>
          </w:p>
        </w:tc>
      </w:tr>
      <w:tr w:rsidR="00752F2F" w:rsidRPr="008D7E77" w14:paraId="57ACE821" w14:textId="77777777" w:rsidTr="008D27F9">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FBB75D9" w14:textId="77777777" w:rsidR="00752F2F" w:rsidRPr="008D7E77" w:rsidRDefault="00752F2F" w:rsidP="00752F2F">
            <w:pPr>
              <w:jc w:val="center"/>
              <w:rPr>
                <w:color w:val="000000"/>
                <w:sz w:val="20"/>
                <w:szCs w:val="20"/>
              </w:rPr>
            </w:pPr>
            <w:r w:rsidRPr="008D7E77">
              <w:rPr>
                <w:color w:val="000000"/>
                <w:sz w:val="20"/>
                <w:szCs w:val="20"/>
              </w:rPr>
              <w:t>3</w:t>
            </w:r>
          </w:p>
        </w:tc>
        <w:tc>
          <w:tcPr>
            <w:tcW w:w="2940" w:type="dxa"/>
            <w:tcBorders>
              <w:top w:val="nil"/>
              <w:left w:val="nil"/>
              <w:bottom w:val="single" w:sz="4" w:space="0" w:color="auto"/>
              <w:right w:val="single" w:sz="4" w:space="0" w:color="auto"/>
            </w:tcBorders>
            <w:shd w:val="clear" w:color="auto" w:fill="auto"/>
            <w:vAlign w:val="center"/>
            <w:hideMark/>
          </w:tcPr>
          <w:p w14:paraId="75A4C48B" w14:textId="77777777" w:rsidR="00752F2F" w:rsidRPr="008D7E77" w:rsidRDefault="00752F2F" w:rsidP="00752F2F">
            <w:pPr>
              <w:rPr>
                <w:color w:val="000000"/>
                <w:sz w:val="20"/>
                <w:szCs w:val="20"/>
              </w:rPr>
            </w:pPr>
            <w:r w:rsidRPr="008D7E77">
              <w:rPr>
                <w:color w:val="000000"/>
                <w:sz w:val="20"/>
                <w:szCs w:val="20"/>
              </w:rPr>
              <w:t xml:space="preserve">Комплекс пусконаладочных работ </w:t>
            </w:r>
          </w:p>
        </w:tc>
        <w:tc>
          <w:tcPr>
            <w:tcW w:w="720" w:type="dxa"/>
            <w:tcBorders>
              <w:top w:val="nil"/>
              <w:left w:val="nil"/>
              <w:bottom w:val="single" w:sz="4" w:space="0" w:color="auto"/>
              <w:right w:val="single" w:sz="4" w:space="0" w:color="auto"/>
            </w:tcBorders>
            <w:shd w:val="clear" w:color="auto" w:fill="auto"/>
            <w:noWrap/>
            <w:vAlign w:val="center"/>
            <w:hideMark/>
          </w:tcPr>
          <w:p w14:paraId="4D1509F9" w14:textId="77777777" w:rsidR="00752F2F" w:rsidRPr="008D7E77" w:rsidRDefault="00752F2F" w:rsidP="00752F2F">
            <w:pPr>
              <w:jc w:val="center"/>
              <w:rPr>
                <w:color w:val="000000"/>
                <w:sz w:val="20"/>
                <w:szCs w:val="20"/>
              </w:rPr>
            </w:pPr>
            <w:r w:rsidRPr="008D7E77">
              <w:rPr>
                <w:color w:val="000000"/>
                <w:sz w:val="20"/>
                <w:szCs w:val="20"/>
              </w:rPr>
              <w:t>шт.</w:t>
            </w:r>
          </w:p>
        </w:tc>
        <w:tc>
          <w:tcPr>
            <w:tcW w:w="781" w:type="dxa"/>
            <w:tcBorders>
              <w:top w:val="nil"/>
              <w:left w:val="nil"/>
              <w:bottom w:val="single" w:sz="4" w:space="0" w:color="auto"/>
              <w:right w:val="single" w:sz="4" w:space="0" w:color="auto"/>
            </w:tcBorders>
            <w:shd w:val="clear" w:color="auto" w:fill="auto"/>
            <w:noWrap/>
            <w:vAlign w:val="center"/>
            <w:hideMark/>
          </w:tcPr>
          <w:p w14:paraId="3B2C6A80" w14:textId="77777777" w:rsidR="00752F2F" w:rsidRPr="008D7E77" w:rsidRDefault="00752F2F" w:rsidP="00752F2F">
            <w:pPr>
              <w:jc w:val="center"/>
              <w:rPr>
                <w:color w:val="000000"/>
                <w:sz w:val="20"/>
                <w:szCs w:val="20"/>
              </w:rPr>
            </w:pPr>
            <w:r w:rsidRPr="008D7E77">
              <w:rPr>
                <w:color w:val="000000"/>
                <w:sz w:val="20"/>
                <w:szCs w:val="20"/>
              </w:rPr>
              <w:t>2</w:t>
            </w:r>
          </w:p>
        </w:tc>
        <w:tc>
          <w:tcPr>
            <w:tcW w:w="1460" w:type="dxa"/>
            <w:tcBorders>
              <w:top w:val="nil"/>
              <w:left w:val="nil"/>
              <w:bottom w:val="single" w:sz="4" w:space="0" w:color="auto"/>
              <w:right w:val="single" w:sz="4" w:space="0" w:color="auto"/>
            </w:tcBorders>
            <w:shd w:val="clear" w:color="auto" w:fill="auto"/>
            <w:noWrap/>
            <w:vAlign w:val="center"/>
            <w:hideMark/>
          </w:tcPr>
          <w:p w14:paraId="31FE908F" w14:textId="77777777" w:rsidR="00752F2F" w:rsidRPr="008D7E77" w:rsidRDefault="00752F2F" w:rsidP="00752F2F">
            <w:pPr>
              <w:jc w:val="center"/>
              <w:rPr>
                <w:color w:val="000000"/>
                <w:sz w:val="20"/>
                <w:szCs w:val="20"/>
              </w:rPr>
            </w:pPr>
            <w:r w:rsidRPr="008D7E77">
              <w:rPr>
                <w:color w:val="000000"/>
                <w:sz w:val="20"/>
                <w:szCs w:val="20"/>
              </w:rPr>
              <w:t>49 987,80</w:t>
            </w:r>
          </w:p>
        </w:tc>
        <w:tc>
          <w:tcPr>
            <w:tcW w:w="1640" w:type="dxa"/>
            <w:tcBorders>
              <w:top w:val="nil"/>
              <w:left w:val="nil"/>
              <w:bottom w:val="single" w:sz="4" w:space="0" w:color="auto"/>
              <w:right w:val="single" w:sz="4" w:space="0" w:color="auto"/>
            </w:tcBorders>
            <w:shd w:val="clear" w:color="auto" w:fill="auto"/>
            <w:noWrap/>
            <w:vAlign w:val="center"/>
            <w:hideMark/>
          </w:tcPr>
          <w:p w14:paraId="0DFC928C" w14:textId="77777777" w:rsidR="00752F2F" w:rsidRPr="008D7E77" w:rsidRDefault="00752F2F" w:rsidP="00752F2F">
            <w:pPr>
              <w:jc w:val="center"/>
              <w:rPr>
                <w:color w:val="000000"/>
                <w:sz w:val="20"/>
                <w:szCs w:val="20"/>
              </w:rPr>
            </w:pPr>
            <w:r w:rsidRPr="008D7E77">
              <w:rPr>
                <w:color w:val="000000"/>
                <w:sz w:val="20"/>
                <w:szCs w:val="20"/>
              </w:rPr>
              <w:t> </w:t>
            </w:r>
          </w:p>
        </w:tc>
        <w:tc>
          <w:tcPr>
            <w:tcW w:w="1420" w:type="dxa"/>
            <w:tcBorders>
              <w:top w:val="nil"/>
              <w:left w:val="nil"/>
              <w:bottom w:val="single" w:sz="4" w:space="0" w:color="auto"/>
              <w:right w:val="single" w:sz="4" w:space="0" w:color="auto"/>
            </w:tcBorders>
            <w:shd w:val="clear" w:color="auto" w:fill="auto"/>
            <w:noWrap/>
            <w:vAlign w:val="center"/>
            <w:hideMark/>
          </w:tcPr>
          <w:p w14:paraId="2D8EBB1C" w14:textId="77777777" w:rsidR="00752F2F" w:rsidRPr="008D7E77" w:rsidRDefault="00752F2F" w:rsidP="00752F2F">
            <w:pPr>
              <w:jc w:val="center"/>
              <w:rPr>
                <w:color w:val="000000"/>
                <w:sz w:val="20"/>
                <w:szCs w:val="20"/>
              </w:rPr>
            </w:pPr>
            <w:r w:rsidRPr="008D7E77">
              <w:rPr>
                <w:color w:val="000000"/>
                <w:sz w:val="20"/>
                <w:szCs w:val="20"/>
              </w:rPr>
              <w:t>49 987,80</w:t>
            </w:r>
          </w:p>
        </w:tc>
      </w:tr>
      <w:tr w:rsidR="00752F2F" w:rsidRPr="008D7E77" w14:paraId="1CCAAE81" w14:textId="77777777" w:rsidTr="008D27F9">
        <w:trPr>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F52145B" w14:textId="77777777" w:rsidR="00752F2F" w:rsidRPr="008D7E77" w:rsidRDefault="00752F2F" w:rsidP="00752F2F">
            <w:pPr>
              <w:jc w:val="center"/>
              <w:rPr>
                <w:color w:val="000000"/>
                <w:sz w:val="20"/>
                <w:szCs w:val="20"/>
              </w:rPr>
            </w:pPr>
            <w:r w:rsidRPr="008D7E77">
              <w:rPr>
                <w:color w:val="000000"/>
                <w:sz w:val="20"/>
                <w:szCs w:val="20"/>
              </w:rPr>
              <w:lastRenderedPageBreak/>
              <w:t>4</w:t>
            </w:r>
          </w:p>
        </w:tc>
        <w:tc>
          <w:tcPr>
            <w:tcW w:w="2940" w:type="dxa"/>
            <w:tcBorders>
              <w:top w:val="nil"/>
              <w:left w:val="nil"/>
              <w:bottom w:val="single" w:sz="4" w:space="0" w:color="auto"/>
              <w:right w:val="single" w:sz="4" w:space="0" w:color="auto"/>
            </w:tcBorders>
            <w:shd w:val="clear" w:color="auto" w:fill="auto"/>
            <w:vAlign w:val="center"/>
            <w:hideMark/>
          </w:tcPr>
          <w:p w14:paraId="2AE39CC9" w14:textId="77777777" w:rsidR="00752F2F" w:rsidRPr="008D7E77" w:rsidRDefault="00752F2F" w:rsidP="00752F2F">
            <w:pPr>
              <w:rPr>
                <w:color w:val="000000"/>
                <w:sz w:val="20"/>
                <w:szCs w:val="20"/>
              </w:rPr>
            </w:pPr>
            <w:r w:rsidRPr="008D7E77">
              <w:rPr>
                <w:color w:val="000000"/>
                <w:sz w:val="20"/>
                <w:szCs w:val="20"/>
              </w:rPr>
              <w:t>Работы по метрологическому обеспечению</w:t>
            </w:r>
          </w:p>
        </w:tc>
        <w:tc>
          <w:tcPr>
            <w:tcW w:w="720" w:type="dxa"/>
            <w:tcBorders>
              <w:top w:val="nil"/>
              <w:left w:val="nil"/>
              <w:bottom w:val="single" w:sz="4" w:space="0" w:color="auto"/>
              <w:right w:val="single" w:sz="4" w:space="0" w:color="auto"/>
            </w:tcBorders>
            <w:shd w:val="clear" w:color="auto" w:fill="auto"/>
            <w:noWrap/>
            <w:vAlign w:val="center"/>
            <w:hideMark/>
          </w:tcPr>
          <w:p w14:paraId="7902878F" w14:textId="77777777" w:rsidR="00752F2F" w:rsidRPr="008D7E77" w:rsidRDefault="00752F2F" w:rsidP="00752F2F">
            <w:pPr>
              <w:jc w:val="center"/>
              <w:rPr>
                <w:color w:val="000000"/>
                <w:sz w:val="20"/>
                <w:szCs w:val="20"/>
              </w:rPr>
            </w:pPr>
            <w:r w:rsidRPr="008D7E77">
              <w:rPr>
                <w:color w:val="000000"/>
                <w:sz w:val="20"/>
                <w:szCs w:val="20"/>
              </w:rPr>
              <w:t>шт.</w:t>
            </w:r>
          </w:p>
        </w:tc>
        <w:tc>
          <w:tcPr>
            <w:tcW w:w="781" w:type="dxa"/>
            <w:tcBorders>
              <w:top w:val="nil"/>
              <w:left w:val="nil"/>
              <w:bottom w:val="single" w:sz="4" w:space="0" w:color="auto"/>
              <w:right w:val="single" w:sz="4" w:space="0" w:color="auto"/>
            </w:tcBorders>
            <w:shd w:val="clear" w:color="auto" w:fill="auto"/>
            <w:noWrap/>
            <w:vAlign w:val="center"/>
            <w:hideMark/>
          </w:tcPr>
          <w:p w14:paraId="71177028" w14:textId="77777777" w:rsidR="00752F2F" w:rsidRPr="008D7E77" w:rsidRDefault="00752F2F" w:rsidP="00752F2F">
            <w:pPr>
              <w:jc w:val="center"/>
              <w:rPr>
                <w:color w:val="000000"/>
                <w:sz w:val="20"/>
                <w:szCs w:val="20"/>
              </w:rPr>
            </w:pPr>
            <w:r w:rsidRPr="008D7E77">
              <w:rPr>
                <w:color w:val="000000"/>
                <w:sz w:val="20"/>
                <w:szCs w:val="20"/>
              </w:rPr>
              <w:t>1</w:t>
            </w:r>
          </w:p>
        </w:tc>
        <w:tc>
          <w:tcPr>
            <w:tcW w:w="1460" w:type="dxa"/>
            <w:tcBorders>
              <w:top w:val="nil"/>
              <w:left w:val="nil"/>
              <w:bottom w:val="single" w:sz="4" w:space="0" w:color="auto"/>
              <w:right w:val="single" w:sz="4" w:space="0" w:color="auto"/>
            </w:tcBorders>
            <w:shd w:val="clear" w:color="auto" w:fill="auto"/>
            <w:noWrap/>
            <w:vAlign w:val="center"/>
            <w:hideMark/>
          </w:tcPr>
          <w:p w14:paraId="2B36AE6F" w14:textId="77777777" w:rsidR="00752F2F" w:rsidRPr="008D7E77" w:rsidRDefault="00752F2F" w:rsidP="00752F2F">
            <w:pPr>
              <w:jc w:val="center"/>
              <w:rPr>
                <w:color w:val="000000"/>
                <w:sz w:val="20"/>
                <w:szCs w:val="20"/>
              </w:rPr>
            </w:pPr>
            <w:r w:rsidRPr="008D7E77">
              <w:rPr>
                <w:color w:val="000000"/>
                <w:sz w:val="20"/>
                <w:szCs w:val="20"/>
              </w:rPr>
              <w:t>17 583,29</w:t>
            </w:r>
          </w:p>
        </w:tc>
        <w:tc>
          <w:tcPr>
            <w:tcW w:w="1640" w:type="dxa"/>
            <w:tcBorders>
              <w:top w:val="nil"/>
              <w:left w:val="nil"/>
              <w:bottom w:val="single" w:sz="4" w:space="0" w:color="auto"/>
              <w:right w:val="single" w:sz="4" w:space="0" w:color="auto"/>
            </w:tcBorders>
            <w:shd w:val="clear" w:color="auto" w:fill="auto"/>
            <w:noWrap/>
            <w:vAlign w:val="center"/>
            <w:hideMark/>
          </w:tcPr>
          <w:p w14:paraId="6BCEB48F" w14:textId="77777777" w:rsidR="00752F2F" w:rsidRPr="008D7E77" w:rsidRDefault="00752F2F" w:rsidP="00752F2F">
            <w:pPr>
              <w:jc w:val="center"/>
              <w:rPr>
                <w:color w:val="000000"/>
                <w:sz w:val="20"/>
                <w:szCs w:val="20"/>
              </w:rPr>
            </w:pPr>
            <w:r w:rsidRPr="008D7E77">
              <w:rPr>
                <w:color w:val="000000"/>
                <w:sz w:val="20"/>
                <w:szCs w:val="20"/>
              </w:rPr>
              <w:t> </w:t>
            </w:r>
          </w:p>
        </w:tc>
        <w:tc>
          <w:tcPr>
            <w:tcW w:w="1420" w:type="dxa"/>
            <w:tcBorders>
              <w:top w:val="nil"/>
              <w:left w:val="nil"/>
              <w:bottom w:val="single" w:sz="4" w:space="0" w:color="auto"/>
              <w:right w:val="single" w:sz="4" w:space="0" w:color="auto"/>
            </w:tcBorders>
            <w:shd w:val="clear" w:color="auto" w:fill="auto"/>
            <w:noWrap/>
            <w:vAlign w:val="center"/>
            <w:hideMark/>
          </w:tcPr>
          <w:p w14:paraId="73F1C2CA" w14:textId="77777777" w:rsidR="00752F2F" w:rsidRPr="008D7E77" w:rsidRDefault="00752F2F" w:rsidP="00752F2F">
            <w:pPr>
              <w:jc w:val="center"/>
              <w:rPr>
                <w:color w:val="000000"/>
                <w:sz w:val="20"/>
                <w:szCs w:val="20"/>
              </w:rPr>
            </w:pPr>
            <w:r w:rsidRPr="008D7E77">
              <w:rPr>
                <w:color w:val="000000"/>
                <w:sz w:val="20"/>
                <w:szCs w:val="20"/>
              </w:rPr>
              <w:t>17 583,29</w:t>
            </w:r>
          </w:p>
        </w:tc>
      </w:tr>
      <w:tr w:rsidR="00752F2F" w:rsidRPr="008D7E77" w14:paraId="4342BB93" w14:textId="77777777" w:rsidTr="008D27F9">
        <w:trPr>
          <w:trHeight w:val="300"/>
        </w:trPr>
        <w:tc>
          <w:tcPr>
            <w:tcW w:w="540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954CBA" w14:textId="77777777" w:rsidR="00752F2F" w:rsidRPr="008D7E77" w:rsidRDefault="00752F2F" w:rsidP="00752F2F">
            <w:pPr>
              <w:rPr>
                <w:b/>
                <w:bCs/>
                <w:color w:val="000000"/>
                <w:sz w:val="20"/>
                <w:szCs w:val="20"/>
              </w:rPr>
            </w:pPr>
            <w:r w:rsidRPr="008D7E77">
              <w:rPr>
                <w:b/>
                <w:bCs/>
                <w:color w:val="000000"/>
                <w:sz w:val="20"/>
                <w:szCs w:val="20"/>
              </w:rPr>
              <w:t>Твердая договорная цена без НДС</w:t>
            </w:r>
          </w:p>
        </w:tc>
        <w:tc>
          <w:tcPr>
            <w:tcW w:w="1460" w:type="dxa"/>
            <w:tcBorders>
              <w:top w:val="nil"/>
              <w:left w:val="nil"/>
              <w:bottom w:val="single" w:sz="4" w:space="0" w:color="auto"/>
              <w:right w:val="single" w:sz="4" w:space="0" w:color="auto"/>
            </w:tcBorders>
            <w:shd w:val="clear" w:color="auto" w:fill="auto"/>
            <w:noWrap/>
            <w:vAlign w:val="center"/>
            <w:hideMark/>
          </w:tcPr>
          <w:p w14:paraId="48AD4872" w14:textId="77777777" w:rsidR="00752F2F" w:rsidRPr="008D7E77" w:rsidRDefault="00752F2F" w:rsidP="00752F2F">
            <w:pPr>
              <w:jc w:val="center"/>
              <w:rPr>
                <w:b/>
                <w:bCs/>
                <w:color w:val="000000"/>
                <w:sz w:val="20"/>
                <w:szCs w:val="20"/>
              </w:rPr>
            </w:pPr>
            <w:r w:rsidRPr="008D7E77">
              <w:rPr>
                <w:b/>
                <w:bCs/>
                <w:color w:val="000000"/>
                <w:sz w:val="20"/>
                <w:szCs w:val="20"/>
              </w:rPr>
              <w:t>722 785,33</w:t>
            </w:r>
          </w:p>
        </w:tc>
        <w:tc>
          <w:tcPr>
            <w:tcW w:w="1640" w:type="dxa"/>
            <w:tcBorders>
              <w:top w:val="nil"/>
              <w:left w:val="nil"/>
              <w:bottom w:val="single" w:sz="4" w:space="0" w:color="auto"/>
              <w:right w:val="single" w:sz="4" w:space="0" w:color="auto"/>
            </w:tcBorders>
            <w:shd w:val="clear" w:color="auto" w:fill="auto"/>
            <w:noWrap/>
            <w:vAlign w:val="center"/>
            <w:hideMark/>
          </w:tcPr>
          <w:p w14:paraId="3AC12531" w14:textId="77777777" w:rsidR="00752F2F" w:rsidRPr="008D7E77" w:rsidRDefault="00752F2F" w:rsidP="00752F2F">
            <w:pPr>
              <w:jc w:val="center"/>
              <w:rPr>
                <w:b/>
                <w:bCs/>
                <w:color w:val="000000"/>
                <w:sz w:val="20"/>
                <w:szCs w:val="20"/>
              </w:rPr>
            </w:pPr>
            <w:r w:rsidRPr="008D7E77">
              <w:rPr>
                <w:b/>
                <w:bCs/>
                <w:color w:val="000000"/>
                <w:sz w:val="20"/>
                <w:szCs w:val="20"/>
              </w:rPr>
              <w:t>0,00</w:t>
            </w:r>
          </w:p>
        </w:tc>
        <w:tc>
          <w:tcPr>
            <w:tcW w:w="1420" w:type="dxa"/>
            <w:tcBorders>
              <w:top w:val="nil"/>
              <w:left w:val="nil"/>
              <w:bottom w:val="single" w:sz="4" w:space="0" w:color="auto"/>
              <w:right w:val="single" w:sz="4" w:space="0" w:color="auto"/>
            </w:tcBorders>
            <w:shd w:val="clear" w:color="auto" w:fill="auto"/>
            <w:noWrap/>
            <w:vAlign w:val="center"/>
            <w:hideMark/>
          </w:tcPr>
          <w:p w14:paraId="1EBC923C" w14:textId="77777777" w:rsidR="00752F2F" w:rsidRPr="008D7E77" w:rsidRDefault="00752F2F" w:rsidP="00752F2F">
            <w:pPr>
              <w:jc w:val="center"/>
              <w:rPr>
                <w:b/>
                <w:bCs/>
                <w:color w:val="000000"/>
                <w:sz w:val="20"/>
                <w:szCs w:val="20"/>
              </w:rPr>
            </w:pPr>
            <w:r w:rsidRPr="008D7E77">
              <w:rPr>
                <w:b/>
                <w:bCs/>
                <w:color w:val="000000"/>
                <w:sz w:val="20"/>
                <w:szCs w:val="20"/>
              </w:rPr>
              <w:t>722 785,33</w:t>
            </w:r>
          </w:p>
        </w:tc>
      </w:tr>
      <w:tr w:rsidR="00752F2F" w:rsidRPr="008D7E77" w14:paraId="431E3253" w14:textId="77777777" w:rsidTr="008D27F9">
        <w:trPr>
          <w:trHeight w:val="300"/>
        </w:trPr>
        <w:tc>
          <w:tcPr>
            <w:tcW w:w="540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22BD95" w14:textId="77777777" w:rsidR="00752F2F" w:rsidRPr="008D7E77" w:rsidRDefault="00752F2F" w:rsidP="00752F2F">
            <w:pPr>
              <w:rPr>
                <w:b/>
                <w:bCs/>
                <w:color w:val="000000"/>
                <w:sz w:val="20"/>
                <w:szCs w:val="20"/>
              </w:rPr>
            </w:pPr>
            <w:r w:rsidRPr="008D7E77">
              <w:rPr>
                <w:b/>
                <w:bCs/>
                <w:color w:val="000000"/>
                <w:sz w:val="20"/>
                <w:szCs w:val="20"/>
              </w:rPr>
              <w:t>НДС (20%)</w:t>
            </w:r>
          </w:p>
        </w:tc>
        <w:tc>
          <w:tcPr>
            <w:tcW w:w="1460" w:type="dxa"/>
            <w:tcBorders>
              <w:top w:val="nil"/>
              <w:left w:val="nil"/>
              <w:bottom w:val="single" w:sz="4" w:space="0" w:color="auto"/>
              <w:right w:val="single" w:sz="4" w:space="0" w:color="auto"/>
            </w:tcBorders>
            <w:shd w:val="clear" w:color="auto" w:fill="auto"/>
            <w:noWrap/>
            <w:vAlign w:val="center"/>
            <w:hideMark/>
          </w:tcPr>
          <w:p w14:paraId="39CFEC66" w14:textId="77777777" w:rsidR="00752F2F" w:rsidRPr="008D7E77" w:rsidRDefault="00752F2F" w:rsidP="00752F2F">
            <w:pPr>
              <w:jc w:val="center"/>
              <w:rPr>
                <w:b/>
                <w:bCs/>
                <w:color w:val="000000"/>
                <w:sz w:val="20"/>
                <w:szCs w:val="20"/>
              </w:rPr>
            </w:pPr>
            <w:r w:rsidRPr="008D7E77">
              <w:rPr>
                <w:b/>
                <w:bCs/>
                <w:color w:val="000000"/>
                <w:sz w:val="20"/>
                <w:szCs w:val="20"/>
              </w:rPr>
              <w:t>144 557,07</w:t>
            </w:r>
          </w:p>
        </w:tc>
        <w:tc>
          <w:tcPr>
            <w:tcW w:w="1640" w:type="dxa"/>
            <w:tcBorders>
              <w:top w:val="nil"/>
              <w:left w:val="nil"/>
              <w:bottom w:val="single" w:sz="4" w:space="0" w:color="auto"/>
              <w:right w:val="single" w:sz="4" w:space="0" w:color="auto"/>
            </w:tcBorders>
            <w:shd w:val="clear" w:color="auto" w:fill="auto"/>
            <w:noWrap/>
            <w:vAlign w:val="center"/>
            <w:hideMark/>
          </w:tcPr>
          <w:p w14:paraId="78ACD4DA" w14:textId="77777777" w:rsidR="00752F2F" w:rsidRPr="008D7E77" w:rsidRDefault="00752F2F" w:rsidP="00752F2F">
            <w:pPr>
              <w:jc w:val="center"/>
              <w:rPr>
                <w:b/>
                <w:bCs/>
                <w:color w:val="000000"/>
                <w:sz w:val="20"/>
                <w:szCs w:val="20"/>
              </w:rPr>
            </w:pPr>
            <w:r w:rsidRPr="008D7E77">
              <w:rPr>
                <w:b/>
                <w:bCs/>
                <w:color w:val="000000"/>
                <w:sz w:val="20"/>
                <w:szCs w:val="20"/>
              </w:rPr>
              <w:t>0,00</w:t>
            </w:r>
          </w:p>
        </w:tc>
        <w:tc>
          <w:tcPr>
            <w:tcW w:w="1420" w:type="dxa"/>
            <w:tcBorders>
              <w:top w:val="nil"/>
              <w:left w:val="nil"/>
              <w:bottom w:val="single" w:sz="4" w:space="0" w:color="auto"/>
              <w:right w:val="single" w:sz="4" w:space="0" w:color="auto"/>
            </w:tcBorders>
            <w:shd w:val="clear" w:color="auto" w:fill="auto"/>
            <w:noWrap/>
            <w:vAlign w:val="center"/>
            <w:hideMark/>
          </w:tcPr>
          <w:p w14:paraId="196E9A32" w14:textId="77777777" w:rsidR="00752F2F" w:rsidRPr="008D7E77" w:rsidRDefault="00752F2F" w:rsidP="00752F2F">
            <w:pPr>
              <w:jc w:val="center"/>
              <w:rPr>
                <w:b/>
                <w:bCs/>
                <w:color w:val="000000"/>
                <w:sz w:val="20"/>
                <w:szCs w:val="20"/>
              </w:rPr>
            </w:pPr>
            <w:r w:rsidRPr="008D7E77">
              <w:rPr>
                <w:b/>
                <w:bCs/>
                <w:color w:val="000000"/>
                <w:sz w:val="20"/>
                <w:szCs w:val="20"/>
              </w:rPr>
              <w:t>144 557,07</w:t>
            </w:r>
          </w:p>
        </w:tc>
      </w:tr>
      <w:tr w:rsidR="00752F2F" w:rsidRPr="008D7E77" w14:paraId="5C791E63" w14:textId="77777777" w:rsidTr="008D27F9">
        <w:trPr>
          <w:trHeight w:val="300"/>
        </w:trPr>
        <w:tc>
          <w:tcPr>
            <w:tcW w:w="5401"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7D82E6" w14:textId="77777777" w:rsidR="00752F2F" w:rsidRPr="008D7E77" w:rsidRDefault="00752F2F" w:rsidP="00752F2F">
            <w:pPr>
              <w:rPr>
                <w:b/>
                <w:bCs/>
                <w:color w:val="000000"/>
                <w:sz w:val="20"/>
                <w:szCs w:val="20"/>
              </w:rPr>
            </w:pPr>
            <w:r w:rsidRPr="008D7E77">
              <w:rPr>
                <w:b/>
                <w:bCs/>
                <w:color w:val="000000"/>
                <w:sz w:val="20"/>
                <w:szCs w:val="20"/>
              </w:rPr>
              <w:t>Твердая договорная цена с НДС</w:t>
            </w:r>
          </w:p>
        </w:tc>
        <w:tc>
          <w:tcPr>
            <w:tcW w:w="1460" w:type="dxa"/>
            <w:tcBorders>
              <w:top w:val="nil"/>
              <w:left w:val="nil"/>
              <w:bottom w:val="single" w:sz="4" w:space="0" w:color="auto"/>
              <w:right w:val="single" w:sz="4" w:space="0" w:color="auto"/>
            </w:tcBorders>
            <w:shd w:val="clear" w:color="auto" w:fill="auto"/>
            <w:noWrap/>
            <w:vAlign w:val="center"/>
            <w:hideMark/>
          </w:tcPr>
          <w:p w14:paraId="0213AF37" w14:textId="77777777" w:rsidR="00752F2F" w:rsidRPr="008D7E77" w:rsidRDefault="00752F2F" w:rsidP="00752F2F">
            <w:pPr>
              <w:jc w:val="center"/>
              <w:rPr>
                <w:b/>
                <w:bCs/>
                <w:color w:val="000000"/>
                <w:sz w:val="20"/>
                <w:szCs w:val="20"/>
              </w:rPr>
            </w:pPr>
            <w:r w:rsidRPr="008D7E77">
              <w:rPr>
                <w:b/>
                <w:bCs/>
                <w:color w:val="000000"/>
                <w:sz w:val="20"/>
                <w:szCs w:val="20"/>
              </w:rPr>
              <w:t>867 342,40</w:t>
            </w:r>
          </w:p>
        </w:tc>
        <w:tc>
          <w:tcPr>
            <w:tcW w:w="1640" w:type="dxa"/>
            <w:tcBorders>
              <w:top w:val="nil"/>
              <w:left w:val="nil"/>
              <w:bottom w:val="single" w:sz="4" w:space="0" w:color="auto"/>
              <w:right w:val="single" w:sz="4" w:space="0" w:color="auto"/>
            </w:tcBorders>
            <w:shd w:val="clear" w:color="auto" w:fill="auto"/>
            <w:noWrap/>
            <w:vAlign w:val="center"/>
            <w:hideMark/>
          </w:tcPr>
          <w:p w14:paraId="4835759F" w14:textId="77777777" w:rsidR="00752F2F" w:rsidRPr="008D7E77" w:rsidRDefault="00752F2F" w:rsidP="00752F2F">
            <w:pPr>
              <w:jc w:val="center"/>
              <w:rPr>
                <w:b/>
                <w:bCs/>
                <w:color w:val="000000"/>
                <w:sz w:val="20"/>
                <w:szCs w:val="20"/>
              </w:rPr>
            </w:pPr>
            <w:r w:rsidRPr="008D7E77">
              <w:rPr>
                <w:b/>
                <w:bCs/>
                <w:color w:val="000000"/>
                <w:sz w:val="20"/>
                <w:szCs w:val="20"/>
              </w:rPr>
              <w:t>0,00</w:t>
            </w:r>
          </w:p>
        </w:tc>
        <w:tc>
          <w:tcPr>
            <w:tcW w:w="1420" w:type="dxa"/>
            <w:tcBorders>
              <w:top w:val="nil"/>
              <w:left w:val="nil"/>
              <w:bottom w:val="single" w:sz="4" w:space="0" w:color="auto"/>
              <w:right w:val="single" w:sz="4" w:space="0" w:color="auto"/>
            </w:tcBorders>
            <w:shd w:val="clear" w:color="auto" w:fill="auto"/>
            <w:noWrap/>
            <w:vAlign w:val="center"/>
            <w:hideMark/>
          </w:tcPr>
          <w:p w14:paraId="45EE27C9" w14:textId="77777777" w:rsidR="00752F2F" w:rsidRPr="008D7E77" w:rsidRDefault="00752F2F" w:rsidP="00752F2F">
            <w:pPr>
              <w:jc w:val="center"/>
              <w:rPr>
                <w:b/>
                <w:bCs/>
                <w:color w:val="000000"/>
                <w:sz w:val="20"/>
                <w:szCs w:val="20"/>
              </w:rPr>
            </w:pPr>
            <w:r w:rsidRPr="008D7E77">
              <w:rPr>
                <w:b/>
                <w:bCs/>
                <w:color w:val="000000"/>
                <w:sz w:val="20"/>
                <w:szCs w:val="20"/>
              </w:rPr>
              <w:t>867 342,40</w:t>
            </w:r>
          </w:p>
        </w:tc>
      </w:tr>
    </w:tbl>
    <w:p w14:paraId="2D8FAA09" w14:textId="77777777" w:rsidR="00D17FD4" w:rsidRPr="008D7E77" w:rsidRDefault="00D17FD4" w:rsidP="00D17FD4">
      <w:pPr>
        <w:spacing w:line="360" w:lineRule="exact"/>
        <w:rPr>
          <w:b/>
        </w:rPr>
      </w:pPr>
    </w:p>
    <w:p w14:paraId="7B7AEE96" w14:textId="77777777" w:rsidR="00FB7A6F" w:rsidRPr="008D7E77" w:rsidRDefault="00FB7A6F" w:rsidP="00D17FD4">
      <w:pPr>
        <w:spacing w:line="360" w:lineRule="exact"/>
        <w:rPr>
          <w:b/>
        </w:rPr>
      </w:pPr>
    </w:p>
    <w:p w14:paraId="361FF019" w14:textId="77777777" w:rsidR="00FB7A6F" w:rsidRPr="008D7E77" w:rsidRDefault="00FB7A6F" w:rsidP="00D17FD4">
      <w:pPr>
        <w:spacing w:line="360" w:lineRule="exact"/>
        <w:rPr>
          <w:b/>
        </w:rPr>
      </w:pPr>
    </w:p>
    <w:p w14:paraId="024AAF73" w14:textId="77777777" w:rsidR="00D17FD4" w:rsidRPr="008D7E77" w:rsidRDefault="00D17FD4" w:rsidP="006B34FF">
      <w:pPr>
        <w:tabs>
          <w:tab w:val="left" w:pos="2160"/>
          <w:tab w:val="left" w:pos="5085"/>
        </w:tabs>
        <w:spacing w:line="360" w:lineRule="exact"/>
        <w:rPr>
          <w:b/>
          <w:sz w:val="28"/>
          <w:szCs w:val="28"/>
        </w:rPr>
      </w:pPr>
      <w:r w:rsidRPr="008D7E77">
        <w:rPr>
          <w:b/>
          <w:sz w:val="28"/>
          <w:szCs w:val="28"/>
        </w:rPr>
        <w:t>От Заказчика</w:t>
      </w:r>
      <w:r w:rsidRPr="008D7E77">
        <w:rPr>
          <w:sz w:val="28"/>
          <w:szCs w:val="28"/>
        </w:rPr>
        <w:t>:</w:t>
      </w:r>
      <w:r w:rsidRPr="008D7E77">
        <w:rPr>
          <w:sz w:val="28"/>
          <w:szCs w:val="28"/>
        </w:rPr>
        <w:tab/>
      </w:r>
      <w:r w:rsidR="006B34FF" w:rsidRPr="008D7E77">
        <w:rPr>
          <w:sz w:val="28"/>
          <w:szCs w:val="28"/>
        </w:rPr>
        <w:tab/>
      </w:r>
      <w:r w:rsidRPr="008D7E77">
        <w:rPr>
          <w:b/>
          <w:sz w:val="28"/>
          <w:szCs w:val="28"/>
        </w:rPr>
        <w:t>От Генерального подрядчика:</w:t>
      </w:r>
    </w:p>
    <w:p w14:paraId="06398362" w14:textId="77777777" w:rsidR="00D17FD4" w:rsidRPr="008D7E77" w:rsidRDefault="00D17FD4" w:rsidP="00D17FD4">
      <w:pPr>
        <w:tabs>
          <w:tab w:val="left" w:pos="5085"/>
        </w:tabs>
        <w:spacing w:line="360" w:lineRule="exact"/>
        <w:rPr>
          <w:sz w:val="28"/>
          <w:szCs w:val="28"/>
        </w:rPr>
      </w:pPr>
    </w:p>
    <w:p w14:paraId="6771E758" w14:textId="77777777" w:rsidR="00D17FD4" w:rsidRPr="008D7E77" w:rsidRDefault="00D17FD4" w:rsidP="00D17FD4">
      <w:pPr>
        <w:tabs>
          <w:tab w:val="left" w:pos="5085"/>
        </w:tabs>
        <w:rPr>
          <w:sz w:val="28"/>
          <w:szCs w:val="28"/>
        </w:rPr>
      </w:pPr>
      <w:r w:rsidRPr="008D7E77">
        <w:rPr>
          <w:szCs w:val="28"/>
        </w:rPr>
        <w:t xml:space="preserve">__________________ </w:t>
      </w:r>
      <w:r w:rsidR="00853742" w:rsidRPr="008D7E77">
        <w:rPr>
          <w:szCs w:val="28"/>
        </w:rPr>
        <w:t>В.М. Санько</w:t>
      </w:r>
      <w:r w:rsidRPr="008D7E77">
        <w:rPr>
          <w:sz w:val="28"/>
          <w:szCs w:val="28"/>
        </w:rPr>
        <w:tab/>
      </w:r>
      <w:r w:rsidRPr="008D7E77">
        <w:rPr>
          <w:szCs w:val="28"/>
        </w:rPr>
        <w:t xml:space="preserve">__________________ </w:t>
      </w:r>
      <w:r w:rsidR="0091764D" w:rsidRPr="008D7E77">
        <w:rPr>
          <w:szCs w:val="28"/>
        </w:rPr>
        <w:t>О.В. Шевцов</w:t>
      </w:r>
    </w:p>
    <w:p w14:paraId="17C51A44" w14:textId="77777777" w:rsidR="00D17FD4" w:rsidRPr="008D7E77" w:rsidRDefault="00D17FD4" w:rsidP="00D17FD4">
      <w:pPr>
        <w:pStyle w:val="2"/>
        <w:spacing w:before="0" w:after="0"/>
        <w:ind w:left="709"/>
        <w:jc w:val="both"/>
        <w:rPr>
          <w:rFonts w:ascii="Times New Roman" w:hAnsi="Times New Roman"/>
          <w:i w:val="0"/>
        </w:rPr>
        <w:sectPr w:rsidR="00D17FD4" w:rsidRPr="008D7E77" w:rsidSect="00281A86">
          <w:pgSz w:w="11906" w:h="16838" w:code="9"/>
          <w:pgMar w:top="1134" w:right="924" w:bottom="0" w:left="1134" w:header="0" w:footer="0" w:gutter="0"/>
          <w:pgNumType w:start="29"/>
          <w:cols w:space="708"/>
          <w:titlePg/>
          <w:docGrid w:linePitch="360"/>
        </w:sectPr>
      </w:pPr>
    </w:p>
    <w:p w14:paraId="7F8D5E31" w14:textId="77777777" w:rsidR="000F6518" w:rsidRPr="008D7E77" w:rsidRDefault="000F6518" w:rsidP="000F6518">
      <w:pPr>
        <w:shd w:val="clear" w:color="auto" w:fill="FFFFFF" w:themeFill="background1"/>
        <w:ind w:firstLine="11057"/>
      </w:pPr>
      <w:r w:rsidRPr="008D7E77">
        <w:lastRenderedPageBreak/>
        <w:t>Приложение № 4</w:t>
      </w:r>
    </w:p>
    <w:p w14:paraId="6D63868B" w14:textId="77777777" w:rsidR="000F6518" w:rsidRPr="008D7E77" w:rsidRDefault="000F6518" w:rsidP="000F6518">
      <w:pPr>
        <w:shd w:val="clear" w:color="auto" w:fill="FFFFFF" w:themeFill="background1"/>
        <w:ind w:firstLine="11057"/>
      </w:pPr>
      <w:r w:rsidRPr="008D7E77">
        <w:t>к Договору</w:t>
      </w:r>
    </w:p>
    <w:p w14:paraId="1E2D6F5F" w14:textId="77777777" w:rsidR="000F6518" w:rsidRPr="008D7E77" w:rsidRDefault="000F6518" w:rsidP="000F6518">
      <w:pPr>
        <w:shd w:val="clear" w:color="auto" w:fill="FFFFFF" w:themeFill="background1"/>
        <w:ind w:firstLine="11057"/>
      </w:pPr>
      <w:r w:rsidRPr="008D7E77">
        <w:t>от «___» ________ 202</w:t>
      </w:r>
      <w:r w:rsidR="00437AC5" w:rsidRPr="008D7E77">
        <w:t>4</w:t>
      </w:r>
      <w:r w:rsidRPr="008D7E77">
        <w:t xml:space="preserve"> г.</w:t>
      </w:r>
    </w:p>
    <w:p w14:paraId="50164024" w14:textId="77777777" w:rsidR="000F6518" w:rsidRPr="008D7E77" w:rsidRDefault="0063736C" w:rsidP="000F6518">
      <w:pPr>
        <w:shd w:val="clear" w:color="auto" w:fill="FFFFFF" w:themeFill="background1"/>
        <w:ind w:firstLine="11057"/>
      </w:pPr>
      <w:r w:rsidRPr="008D7E77">
        <w:t>№ 763/</w:t>
      </w:r>
      <w:r w:rsidR="00772A96" w:rsidRPr="008D7E77">
        <w:t>ОКЭ-ТЭ/24/8/1</w:t>
      </w:r>
    </w:p>
    <w:p w14:paraId="00A77A80" w14:textId="77777777" w:rsidR="00D17FD4" w:rsidRPr="008D7E77" w:rsidRDefault="00D17FD4" w:rsidP="00D17FD4">
      <w:pPr>
        <w:shd w:val="clear" w:color="auto" w:fill="FFFFFF" w:themeFill="background1"/>
        <w:jc w:val="center"/>
        <w:rPr>
          <w:b/>
          <w:bCs/>
        </w:rPr>
      </w:pPr>
    </w:p>
    <w:p w14:paraId="341336AD" w14:textId="77777777" w:rsidR="00D17FD4" w:rsidRPr="008D7E77" w:rsidRDefault="00D17FD4" w:rsidP="00D17FD4">
      <w:pPr>
        <w:jc w:val="center"/>
        <w:rPr>
          <w:b/>
          <w:bCs/>
        </w:rPr>
      </w:pPr>
    </w:p>
    <w:p w14:paraId="60254AD6" w14:textId="77777777" w:rsidR="00D17FD4" w:rsidRPr="008D7E77" w:rsidRDefault="00D17FD4" w:rsidP="00D17FD4">
      <w:pPr>
        <w:jc w:val="center"/>
        <w:rPr>
          <w:b/>
          <w:sz w:val="28"/>
          <w:szCs w:val="28"/>
        </w:rPr>
      </w:pPr>
      <w:r w:rsidRPr="008D7E77">
        <w:rPr>
          <w:b/>
          <w:sz w:val="28"/>
          <w:szCs w:val="28"/>
        </w:rPr>
        <w:t xml:space="preserve">Перечень объектов </w:t>
      </w:r>
    </w:p>
    <w:p w14:paraId="11B4DDBB" w14:textId="77777777" w:rsidR="00D17FD4" w:rsidRPr="008D7E77" w:rsidRDefault="00D17FD4" w:rsidP="00D17FD4">
      <w:pPr>
        <w:jc w:val="center"/>
        <w:rPr>
          <w:b/>
          <w:bCs/>
          <w:strike/>
          <w:spacing w:val="-4"/>
        </w:rPr>
      </w:pPr>
      <w:r w:rsidRPr="008D7E77">
        <w:rPr>
          <w:sz w:val="28"/>
          <w:szCs w:val="28"/>
        </w:rPr>
        <w:t xml:space="preserve">по выполнению комплекса монтажных и пусконаладочных работ, работ по метрологическому обеспечению, включая поставку высоковольтного оборудования </w:t>
      </w:r>
      <w:r w:rsidR="00901AEB" w:rsidRPr="008D7E77">
        <w:rPr>
          <w:sz w:val="28"/>
          <w:szCs w:val="28"/>
        </w:rPr>
        <w:t>АИИС КУЭ</w:t>
      </w:r>
      <w:r w:rsidRPr="008D7E77">
        <w:rPr>
          <w:sz w:val="28"/>
          <w:szCs w:val="28"/>
        </w:rPr>
        <w:t xml:space="preserve"> в границах </w:t>
      </w:r>
      <w:r w:rsidR="00772A96" w:rsidRPr="008D7E77">
        <w:rPr>
          <w:sz w:val="28"/>
          <w:szCs w:val="28"/>
        </w:rPr>
        <w:t>Западно-Сибирской</w:t>
      </w:r>
      <w:r w:rsidRPr="008D7E77">
        <w:rPr>
          <w:sz w:val="28"/>
          <w:szCs w:val="28"/>
        </w:rPr>
        <w:t xml:space="preserve"> железной дороги</w:t>
      </w:r>
    </w:p>
    <w:p w14:paraId="62AB12F7" w14:textId="77777777" w:rsidR="00D17FD4" w:rsidRPr="008D7E77" w:rsidRDefault="00D17FD4" w:rsidP="00D17FD4">
      <w:pPr>
        <w:tabs>
          <w:tab w:val="left" w:pos="8222"/>
        </w:tabs>
        <w:ind w:firstLine="709"/>
        <w:rPr>
          <w:sz w:val="28"/>
          <w:szCs w:val="28"/>
        </w:rPr>
      </w:pPr>
    </w:p>
    <w:tbl>
      <w:tblPr>
        <w:tblW w:w="0" w:type="auto"/>
        <w:tblInd w:w="93" w:type="dxa"/>
        <w:tblLook w:val="04A0" w:firstRow="1" w:lastRow="0" w:firstColumn="1" w:lastColumn="0" w:noHBand="0" w:noVBand="1"/>
      </w:tblPr>
      <w:tblGrid>
        <w:gridCol w:w="431"/>
        <w:gridCol w:w="1167"/>
        <w:gridCol w:w="1259"/>
        <w:gridCol w:w="1209"/>
        <w:gridCol w:w="723"/>
        <w:gridCol w:w="1177"/>
        <w:gridCol w:w="1264"/>
        <w:gridCol w:w="1205"/>
        <w:gridCol w:w="1003"/>
        <w:gridCol w:w="1426"/>
        <w:gridCol w:w="1483"/>
        <w:gridCol w:w="1131"/>
        <w:gridCol w:w="1131"/>
      </w:tblGrid>
      <w:tr w:rsidR="007E77BA" w:rsidRPr="008D7E77" w14:paraId="3C9C65F8" w14:textId="77777777" w:rsidTr="007E77BA">
        <w:trPr>
          <w:trHeight w:val="180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58038B3C" w14:textId="77777777" w:rsidR="007E77BA" w:rsidRPr="008D7E77" w:rsidRDefault="007E77BA" w:rsidP="007E77BA">
            <w:pPr>
              <w:jc w:val="center"/>
              <w:rPr>
                <w:color w:val="000000"/>
                <w:sz w:val="16"/>
                <w:szCs w:val="16"/>
              </w:rPr>
            </w:pPr>
            <w:r w:rsidRPr="008D7E77">
              <w:rPr>
                <w:color w:val="000000"/>
                <w:sz w:val="16"/>
                <w:szCs w:val="16"/>
              </w:rPr>
              <w:t>№ п/п</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B016028" w14:textId="77777777" w:rsidR="007E77BA" w:rsidRPr="008D7E77" w:rsidRDefault="007E77BA" w:rsidP="007E77BA">
            <w:pPr>
              <w:jc w:val="center"/>
              <w:rPr>
                <w:color w:val="000000"/>
                <w:sz w:val="16"/>
                <w:szCs w:val="16"/>
              </w:rPr>
            </w:pPr>
            <w:r w:rsidRPr="008D7E77">
              <w:rPr>
                <w:color w:val="000000"/>
                <w:sz w:val="16"/>
                <w:szCs w:val="16"/>
              </w:rPr>
              <w:t>Подстанция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ED28C77" w14:textId="77777777" w:rsidR="007E77BA" w:rsidRPr="008D7E77" w:rsidRDefault="007E77BA" w:rsidP="007E77BA">
            <w:pPr>
              <w:jc w:val="center"/>
              <w:rPr>
                <w:color w:val="000000"/>
                <w:sz w:val="16"/>
                <w:szCs w:val="16"/>
              </w:rPr>
            </w:pPr>
            <w:r w:rsidRPr="008D7E77">
              <w:rPr>
                <w:color w:val="000000"/>
                <w:sz w:val="16"/>
                <w:szCs w:val="16"/>
              </w:rPr>
              <w:t>Субъект РФ</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E6371F9" w14:textId="77777777" w:rsidR="007E77BA" w:rsidRPr="008D7E77" w:rsidRDefault="007E77BA" w:rsidP="007E77BA">
            <w:pPr>
              <w:jc w:val="center"/>
              <w:rPr>
                <w:color w:val="000000"/>
                <w:sz w:val="16"/>
                <w:szCs w:val="16"/>
              </w:rPr>
            </w:pPr>
            <w:r w:rsidRPr="008D7E77">
              <w:rPr>
                <w:color w:val="000000"/>
                <w:sz w:val="16"/>
                <w:szCs w:val="16"/>
              </w:rPr>
              <w:t>Наименование оборудования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8180E8A" w14:textId="77777777" w:rsidR="007E77BA" w:rsidRPr="008D7E77" w:rsidRDefault="007E77BA" w:rsidP="007E77BA">
            <w:pPr>
              <w:jc w:val="center"/>
              <w:rPr>
                <w:color w:val="000000"/>
                <w:sz w:val="16"/>
                <w:szCs w:val="16"/>
              </w:rPr>
            </w:pPr>
            <w:proofErr w:type="spellStart"/>
            <w:r w:rsidRPr="008D7E77">
              <w:rPr>
                <w:color w:val="000000"/>
                <w:sz w:val="16"/>
                <w:szCs w:val="16"/>
              </w:rPr>
              <w:t>Ед.изм</w:t>
            </w:r>
            <w:proofErr w:type="spellEnd"/>
            <w:r w:rsidRPr="008D7E77">
              <w:rPr>
                <w:color w:val="000000"/>
                <w:sz w:val="16"/>
                <w:szCs w:val="16"/>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DF276A2" w14:textId="77777777" w:rsidR="007E77BA" w:rsidRPr="008D7E77" w:rsidRDefault="007E77BA" w:rsidP="007E77BA">
            <w:pPr>
              <w:jc w:val="center"/>
              <w:rPr>
                <w:color w:val="000000"/>
                <w:sz w:val="16"/>
                <w:szCs w:val="16"/>
              </w:rPr>
            </w:pPr>
            <w:r w:rsidRPr="008D7E77">
              <w:rPr>
                <w:color w:val="000000"/>
                <w:sz w:val="16"/>
                <w:szCs w:val="16"/>
              </w:rPr>
              <w:t>Кол-во поставляемых единиц оборудования (объем), шт.</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09BE0F07" w14:textId="77777777" w:rsidR="007E77BA" w:rsidRPr="008D7E77" w:rsidRDefault="007E77BA" w:rsidP="007E77BA">
            <w:pPr>
              <w:jc w:val="center"/>
              <w:rPr>
                <w:color w:val="000000"/>
                <w:sz w:val="16"/>
                <w:szCs w:val="16"/>
              </w:rPr>
            </w:pPr>
            <w:r w:rsidRPr="008D7E77">
              <w:rPr>
                <w:color w:val="000000"/>
                <w:sz w:val="16"/>
                <w:szCs w:val="16"/>
              </w:rPr>
              <w:t xml:space="preserve">Кол-во измерительных каналов (работы по </w:t>
            </w:r>
            <w:proofErr w:type="spellStart"/>
            <w:proofErr w:type="gramStart"/>
            <w:r w:rsidRPr="008D7E77">
              <w:rPr>
                <w:color w:val="000000"/>
                <w:sz w:val="16"/>
                <w:szCs w:val="16"/>
              </w:rPr>
              <w:t>метроло-гическому</w:t>
            </w:r>
            <w:proofErr w:type="spellEnd"/>
            <w:proofErr w:type="gramEnd"/>
            <w:r w:rsidRPr="008D7E77">
              <w:rPr>
                <w:color w:val="000000"/>
                <w:sz w:val="16"/>
                <w:szCs w:val="16"/>
              </w:rPr>
              <w:t xml:space="preserve"> обеспечению), шт.</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B5341DA" w14:textId="77777777" w:rsidR="007E77BA" w:rsidRPr="008D7E77" w:rsidRDefault="007E77BA" w:rsidP="007E77BA">
            <w:pPr>
              <w:jc w:val="center"/>
              <w:rPr>
                <w:color w:val="000000"/>
                <w:sz w:val="16"/>
                <w:szCs w:val="16"/>
              </w:rPr>
            </w:pPr>
            <w:r w:rsidRPr="008D7E77">
              <w:rPr>
                <w:color w:val="000000"/>
                <w:sz w:val="16"/>
                <w:szCs w:val="16"/>
              </w:rPr>
              <w:t>Цена за единицу оборудования, без учета НДС, руб.</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4123EE2" w14:textId="77777777" w:rsidR="007E77BA" w:rsidRPr="008D7E77" w:rsidRDefault="007E77BA" w:rsidP="007E77BA">
            <w:pPr>
              <w:jc w:val="center"/>
              <w:rPr>
                <w:color w:val="000000"/>
                <w:sz w:val="16"/>
                <w:szCs w:val="16"/>
              </w:rPr>
            </w:pPr>
            <w:r w:rsidRPr="008D7E77">
              <w:rPr>
                <w:color w:val="000000"/>
                <w:sz w:val="16"/>
                <w:szCs w:val="16"/>
              </w:rPr>
              <w:t>Стоимость монтажных работ за единицу, руб. без НДС</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B033326" w14:textId="77777777" w:rsidR="007E77BA" w:rsidRPr="008D7E77" w:rsidRDefault="007E77BA" w:rsidP="007E77BA">
            <w:pPr>
              <w:jc w:val="center"/>
              <w:rPr>
                <w:color w:val="000000"/>
                <w:sz w:val="16"/>
                <w:szCs w:val="16"/>
              </w:rPr>
            </w:pPr>
            <w:r w:rsidRPr="008D7E77">
              <w:rPr>
                <w:color w:val="000000"/>
                <w:sz w:val="16"/>
                <w:szCs w:val="16"/>
              </w:rPr>
              <w:t>Стоимость пусконаладочных работ за единицу, руб. без НДС</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4CE2AD8" w14:textId="77777777" w:rsidR="007E77BA" w:rsidRPr="008D7E77" w:rsidRDefault="007E77BA" w:rsidP="007E77BA">
            <w:pPr>
              <w:jc w:val="center"/>
              <w:rPr>
                <w:color w:val="000000"/>
                <w:sz w:val="16"/>
                <w:szCs w:val="16"/>
              </w:rPr>
            </w:pPr>
            <w:r w:rsidRPr="008D7E77">
              <w:rPr>
                <w:color w:val="000000"/>
                <w:sz w:val="16"/>
                <w:szCs w:val="16"/>
              </w:rPr>
              <w:t>Стоимость работ по метрологическому обеспечению, руб. без НДС</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244E8BFE" w14:textId="77777777" w:rsidR="007E77BA" w:rsidRPr="008D7E77" w:rsidRDefault="007E77BA" w:rsidP="007E77BA">
            <w:pPr>
              <w:jc w:val="center"/>
              <w:rPr>
                <w:color w:val="000000"/>
                <w:sz w:val="16"/>
                <w:szCs w:val="16"/>
              </w:rPr>
            </w:pPr>
            <w:r w:rsidRPr="008D7E77">
              <w:rPr>
                <w:color w:val="000000"/>
                <w:sz w:val="16"/>
                <w:szCs w:val="16"/>
              </w:rPr>
              <w:t>Всего</w:t>
            </w:r>
            <w:r w:rsidRPr="008D7E77">
              <w:rPr>
                <w:color w:val="000000"/>
                <w:sz w:val="16"/>
                <w:szCs w:val="16"/>
              </w:rPr>
              <w:br/>
              <w:t>цена</w:t>
            </w:r>
            <w:r w:rsidRPr="008D7E77">
              <w:rPr>
                <w:color w:val="000000"/>
                <w:sz w:val="16"/>
                <w:szCs w:val="16"/>
              </w:rPr>
              <w:br/>
              <w:t>без учета</w:t>
            </w:r>
            <w:r w:rsidRPr="008D7E77">
              <w:rPr>
                <w:color w:val="000000"/>
                <w:sz w:val="16"/>
                <w:szCs w:val="16"/>
              </w:rPr>
              <w:br/>
              <w:t>НДС,</w:t>
            </w:r>
            <w:r w:rsidRPr="008D7E77">
              <w:rPr>
                <w:color w:val="000000"/>
                <w:sz w:val="16"/>
                <w:szCs w:val="16"/>
              </w:rPr>
              <w:br/>
              <w:t>руб.</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745D5BEC" w14:textId="77777777" w:rsidR="007E77BA" w:rsidRPr="008D7E77" w:rsidRDefault="007E77BA" w:rsidP="007E77BA">
            <w:pPr>
              <w:jc w:val="center"/>
              <w:rPr>
                <w:color w:val="000000"/>
                <w:sz w:val="16"/>
                <w:szCs w:val="16"/>
              </w:rPr>
            </w:pPr>
            <w:r w:rsidRPr="008D7E77">
              <w:rPr>
                <w:color w:val="000000"/>
                <w:sz w:val="16"/>
                <w:szCs w:val="16"/>
              </w:rPr>
              <w:t>Всего цена</w:t>
            </w:r>
            <w:r w:rsidRPr="008D7E77">
              <w:rPr>
                <w:color w:val="000000"/>
                <w:sz w:val="16"/>
                <w:szCs w:val="16"/>
              </w:rPr>
              <w:br/>
              <w:t>с учетом НДС,</w:t>
            </w:r>
            <w:r w:rsidRPr="008D7E77">
              <w:rPr>
                <w:color w:val="000000"/>
                <w:sz w:val="16"/>
                <w:szCs w:val="16"/>
              </w:rPr>
              <w:br/>
              <w:t>руб.</w:t>
            </w:r>
          </w:p>
        </w:tc>
      </w:tr>
      <w:tr w:rsidR="007E77BA" w:rsidRPr="008D7E77" w14:paraId="017CE751" w14:textId="77777777" w:rsidTr="007E77BA">
        <w:trPr>
          <w:trHeight w:val="4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700B109" w14:textId="77777777" w:rsidR="007E77BA" w:rsidRPr="008D7E77" w:rsidRDefault="007E77BA" w:rsidP="007E77BA">
            <w:pPr>
              <w:jc w:val="center"/>
              <w:rPr>
                <w:color w:val="000000"/>
                <w:sz w:val="16"/>
                <w:szCs w:val="16"/>
              </w:rPr>
            </w:pPr>
            <w:r w:rsidRPr="008D7E77">
              <w:rPr>
                <w:color w:val="000000"/>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50948D38" w14:textId="77777777" w:rsidR="007E77BA" w:rsidRPr="008D7E77" w:rsidRDefault="007E77BA" w:rsidP="007E77BA">
            <w:pPr>
              <w:jc w:val="center"/>
              <w:rPr>
                <w:color w:val="000000"/>
                <w:sz w:val="16"/>
                <w:szCs w:val="16"/>
              </w:rPr>
            </w:pPr>
            <w:r w:rsidRPr="008D7E77">
              <w:rPr>
                <w:color w:val="000000"/>
                <w:sz w:val="16"/>
                <w:szCs w:val="16"/>
              </w:rPr>
              <w:t>Пихтач</w:t>
            </w:r>
          </w:p>
        </w:tc>
        <w:tc>
          <w:tcPr>
            <w:tcW w:w="0" w:type="auto"/>
            <w:tcBorders>
              <w:top w:val="nil"/>
              <w:left w:val="nil"/>
              <w:bottom w:val="single" w:sz="4" w:space="0" w:color="auto"/>
              <w:right w:val="single" w:sz="4" w:space="0" w:color="auto"/>
            </w:tcBorders>
            <w:shd w:val="clear" w:color="auto" w:fill="auto"/>
            <w:vAlign w:val="center"/>
            <w:hideMark/>
          </w:tcPr>
          <w:p w14:paraId="6DFA8D36" w14:textId="77777777" w:rsidR="007E77BA" w:rsidRPr="008D7E77" w:rsidRDefault="007E77BA" w:rsidP="007E77BA">
            <w:pPr>
              <w:jc w:val="center"/>
              <w:rPr>
                <w:color w:val="000000"/>
                <w:sz w:val="16"/>
                <w:szCs w:val="16"/>
              </w:rPr>
            </w:pPr>
            <w:r w:rsidRPr="008D7E77">
              <w:rPr>
                <w:color w:val="000000"/>
                <w:sz w:val="16"/>
                <w:szCs w:val="16"/>
              </w:rPr>
              <w:t>Кемеровская область</w:t>
            </w:r>
          </w:p>
        </w:tc>
        <w:tc>
          <w:tcPr>
            <w:tcW w:w="0" w:type="auto"/>
            <w:tcBorders>
              <w:top w:val="nil"/>
              <w:left w:val="nil"/>
              <w:bottom w:val="single" w:sz="4" w:space="0" w:color="auto"/>
              <w:right w:val="single" w:sz="4" w:space="0" w:color="auto"/>
            </w:tcBorders>
            <w:shd w:val="clear" w:color="auto" w:fill="auto"/>
            <w:vAlign w:val="center"/>
            <w:hideMark/>
          </w:tcPr>
          <w:p w14:paraId="400831B9" w14:textId="77777777" w:rsidR="007E77BA" w:rsidRPr="008D7E77" w:rsidRDefault="007E77BA" w:rsidP="007E77BA">
            <w:pPr>
              <w:jc w:val="center"/>
              <w:rPr>
                <w:color w:val="000000"/>
                <w:sz w:val="16"/>
                <w:szCs w:val="16"/>
              </w:rPr>
            </w:pPr>
            <w:r w:rsidRPr="008D7E77">
              <w:rPr>
                <w:color w:val="000000"/>
                <w:sz w:val="16"/>
                <w:szCs w:val="16"/>
              </w:rPr>
              <w:t>ТЛО-10</w:t>
            </w:r>
          </w:p>
        </w:tc>
        <w:tc>
          <w:tcPr>
            <w:tcW w:w="0" w:type="auto"/>
            <w:tcBorders>
              <w:top w:val="nil"/>
              <w:left w:val="nil"/>
              <w:bottom w:val="single" w:sz="4" w:space="0" w:color="auto"/>
              <w:right w:val="single" w:sz="4" w:space="0" w:color="auto"/>
            </w:tcBorders>
            <w:shd w:val="clear" w:color="auto" w:fill="auto"/>
            <w:vAlign w:val="center"/>
            <w:hideMark/>
          </w:tcPr>
          <w:p w14:paraId="15686FA2" w14:textId="77777777" w:rsidR="007E77BA" w:rsidRPr="008D7E77" w:rsidRDefault="007E77BA" w:rsidP="007E77BA">
            <w:pPr>
              <w:jc w:val="center"/>
              <w:rPr>
                <w:color w:val="000000"/>
                <w:sz w:val="16"/>
                <w:szCs w:val="16"/>
              </w:rPr>
            </w:pPr>
            <w:r w:rsidRPr="008D7E77">
              <w:rPr>
                <w:color w:val="000000"/>
                <w:sz w:val="16"/>
                <w:szCs w:val="16"/>
              </w:rPr>
              <w:t>шт.</w:t>
            </w:r>
          </w:p>
        </w:tc>
        <w:tc>
          <w:tcPr>
            <w:tcW w:w="0" w:type="auto"/>
            <w:tcBorders>
              <w:top w:val="nil"/>
              <w:left w:val="nil"/>
              <w:bottom w:val="single" w:sz="4" w:space="0" w:color="auto"/>
              <w:right w:val="single" w:sz="4" w:space="0" w:color="auto"/>
            </w:tcBorders>
            <w:shd w:val="clear" w:color="auto" w:fill="auto"/>
            <w:vAlign w:val="center"/>
            <w:hideMark/>
          </w:tcPr>
          <w:p w14:paraId="628F6321" w14:textId="77777777" w:rsidR="007E77BA" w:rsidRPr="008D7E77" w:rsidRDefault="007E77BA" w:rsidP="007E77BA">
            <w:pPr>
              <w:jc w:val="center"/>
              <w:rPr>
                <w:color w:val="000000"/>
                <w:sz w:val="16"/>
                <w:szCs w:val="16"/>
              </w:rPr>
            </w:pPr>
            <w:r w:rsidRPr="008D7E77">
              <w:rPr>
                <w:color w:val="000000"/>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31DADB8E" w14:textId="77777777" w:rsidR="007E77BA" w:rsidRPr="008D7E77" w:rsidRDefault="007E77BA" w:rsidP="007E77BA">
            <w:pPr>
              <w:jc w:val="center"/>
              <w:rPr>
                <w:color w:val="000000"/>
                <w:sz w:val="16"/>
                <w:szCs w:val="16"/>
              </w:rPr>
            </w:pPr>
            <w:r w:rsidRPr="008D7E77">
              <w:rPr>
                <w:color w:val="000000"/>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3425A603" w14:textId="77777777" w:rsidR="007E77BA" w:rsidRPr="008D7E77" w:rsidRDefault="007E77BA" w:rsidP="007E77BA">
            <w:pPr>
              <w:jc w:val="center"/>
              <w:rPr>
                <w:color w:val="000000"/>
                <w:sz w:val="16"/>
                <w:szCs w:val="16"/>
              </w:rPr>
            </w:pPr>
            <w:r w:rsidRPr="008D7E77">
              <w:rPr>
                <w:color w:val="000000"/>
                <w:sz w:val="16"/>
                <w:szCs w:val="16"/>
              </w:rPr>
              <w:t>133 207,92</w:t>
            </w:r>
          </w:p>
        </w:tc>
        <w:tc>
          <w:tcPr>
            <w:tcW w:w="0" w:type="auto"/>
            <w:tcBorders>
              <w:top w:val="nil"/>
              <w:left w:val="nil"/>
              <w:bottom w:val="single" w:sz="4" w:space="0" w:color="auto"/>
              <w:right w:val="single" w:sz="4" w:space="0" w:color="auto"/>
            </w:tcBorders>
            <w:shd w:val="clear" w:color="auto" w:fill="auto"/>
            <w:vAlign w:val="center"/>
            <w:hideMark/>
          </w:tcPr>
          <w:p w14:paraId="235E893F" w14:textId="77777777" w:rsidR="007E77BA" w:rsidRPr="008D7E77" w:rsidRDefault="007E77BA" w:rsidP="007E77BA">
            <w:pPr>
              <w:jc w:val="center"/>
              <w:rPr>
                <w:color w:val="000000"/>
                <w:sz w:val="16"/>
                <w:szCs w:val="16"/>
              </w:rPr>
            </w:pPr>
            <w:r w:rsidRPr="008D7E77">
              <w:rPr>
                <w:color w:val="000000"/>
                <w:sz w:val="16"/>
                <w:szCs w:val="16"/>
              </w:rPr>
              <w:t>6 765,86</w:t>
            </w:r>
          </w:p>
        </w:tc>
        <w:tc>
          <w:tcPr>
            <w:tcW w:w="0" w:type="auto"/>
            <w:tcBorders>
              <w:top w:val="nil"/>
              <w:left w:val="nil"/>
              <w:bottom w:val="single" w:sz="4" w:space="0" w:color="auto"/>
              <w:right w:val="single" w:sz="4" w:space="0" w:color="auto"/>
            </w:tcBorders>
            <w:shd w:val="clear" w:color="auto" w:fill="auto"/>
            <w:vAlign w:val="center"/>
            <w:hideMark/>
          </w:tcPr>
          <w:p w14:paraId="7CC40CA6" w14:textId="77777777" w:rsidR="007E77BA" w:rsidRPr="008D7E77" w:rsidRDefault="007E77BA" w:rsidP="007E77BA">
            <w:pPr>
              <w:jc w:val="center"/>
              <w:rPr>
                <w:color w:val="000000"/>
                <w:sz w:val="16"/>
                <w:szCs w:val="16"/>
              </w:rPr>
            </w:pPr>
            <w:r w:rsidRPr="008D7E77">
              <w:rPr>
                <w:color w:val="000000"/>
                <w:sz w:val="16"/>
                <w:szCs w:val="16"/>
              </w:rPr>
              <w:t>18 427,03</w:t>
            </w:r>
          </w:p>
        </w:tc>
        <w:tc>
          <w:tcPr>
            <w:tcW w:w="0" w:type="auto"/>
            <w:tcBorders>
              <w:top w:val="nil"/>
              <w:left w:val="nil"/>
              <w:bottom w:val="single" w:sz="4" w:space="0" w:color="auto"/>
              <w:right w:val="single" w:sz="4" w:space="0" w:color="auto"/>
            </w:tcBorders>
            <w:shd w:val="clear" w:color="auto" w:fill="auto"/>
            <w:vAlign w:val="center"/>
            <w:hideMark/>
          </w:tcPr>
          <w:p w14:paraId="0826498C" w14:textId="77777777" w:rsidR="007E77BA" w:rsidRPr="008D7E77" w:rsidRDefault="007E77BA" w:rsidP="007E77BA">
            <w:pPr>
              <w:jc w:val="center"/>
              <w:rPr>
                <w:color w:val="000000"/>
                <w:sz w:val="16"/>
                <w:szCs w:val="16"/>
              </w:rPr>
            </w:pPr>
            <w:r w:rsidRPr="008D7E77">
              <w:rPr>
                <w:color w:val="000000"/>
                <w:sz w:val="16"/>
                <w:szCs w:val="16"/>
              </w:rPr>
              <w:t>17 543,49</w:t>
            </w:r>
          </w:p>
        </w:tc>
        <w:tc>
          <w:tcPr>
            <w:tcW w:w="0" w:type="auto"/>
            <w:tcBorders>
              <w:top w:val="nil"/>
              <w:left w:val="nil"/>
              <w:bottom w:val="single" w:sz="4" w:space="0" w:color="auto"/>
              <w:right w:val="single" w:sz="4" w:space="0" w:color="auto"/>
            </w:tcBorders>
            <w:shd w:val="clear" w:color="auto" w:fill="auto"/>
            <w:vAlign w:val="center"/>
            <w:hideMark/>
          </w:tcPr>
          <w:p w14:paraId="3FE04279" w14:textId="77777777" w:rsidR="007E77BA" w:rsidRPr="008D7E77" w:rsidRDefault="007E77BA" w:rsidP="007E77BA">
            <w:pPr>
              <w:jc w:val="center"/>
              <w:rPr>
                <w:color w:val="000000"/>
                <w:sz w:val="16"/>
                <w:szCs w:val="16"/>
              </w:rPr>
            </w:pPr>
            <w:r w:rsidRPr="008D7E77">
              <w:rPr>
                <w:color w:val="000000"/>
                <w:sz w:val="16"/>
                <w:szCs w:val="16"/>
              </w:rPr>
              <w:t>334 345,11</w:t>
            </w:r>
          </w:p>
        </w:tc>
        <w:tc>
          <w:tcPr>
            <w:tcW w:w="0" w:type="auto"/>
            <w:tcBorders>
              <w:top w:val="nil"/>
              <w:left w:val="nil"/>
              <w:bottom w:val="single" w:sz="4" w:space="0" w:color="auto"/>
              <w:right w:val="single" w:sz="4" w:space="0" w:color="auto"/>
            </w:tcBorders>
            <w:shd w:val="clear" w:color="auto" w:fill="auto"/>
            <w:vAlign w:val="center"/>
            <w:hideMark/>
          </w:tcPr>
          <w:p w14:paraId="1962E1CB" w14:textId="77777777" w:rsidR="007E77BA" w:rsidRPr="008D7E77" w:rsidRDefault="007E77BA" w:rsidP="007E77BA">
            <w:pPr>
              <w:jc w:val="center"/>
              <w:rPr>
                <w:color w:val="000000"/>
                <w:sz w:val="16"/>
                <w:szCs w:val="16"/>
              </w:rPr>
            </w:pPr>
            <w:r w:rsidRPr="008D7E77">
              <w:rPr>
                <w:color w:val="000000"/>
                <w:sz w:val="16"/>
                <w:szCs w:val="16"/>
              </w:rPr>
              <w:t>401 214,13</w:t>
            </w:r>
          </w:p>
        </w:tc>
      </w:tr>
      <w:tr w:rsidR="007E77BA" w:rsidRPr="008D7E77" w14:paraId="611B89AC" w14:textId="77777777" w:rsidTr="007E77BA">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FC2B53D" w14:textId="77777777" w:rsidR="007E77BA" w:rsidRPr="008D7E77" w:rsidRDefault="007E77BA" w:rsidP="007E77BA">
            <w:pPr>
              <w:jc w:val="center"/>
              <w:rPr>
                <w:color w:val="000000"/>
                <w:sz w:val="16"/>
                <w:szCs w:val="16"/>
              </w:rPr>
            </w:pPr>
            <w:r w:rsidRPr="008D7E77">
              <w:rPr>
                <w:color w:val="000000"/>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5BAFC272" w14:textId="77777777" w:rsidR="007E77BA" w:rsidRPr="008D7E77" w:rsidRDefault="007E77BA" w:rsidP="007E77BA">
            <w:pPr>
              <w:jc w:val="center"/>
              <w:rPr>
                <w:color w:val="000000"/>
                <w:sz w:val="16"/>
                <w:szCs w:val="16"/>
              </w:rPr>
            </w:pPr>
            <w:proofErr w:type="spellStart"/>
            <w:r w:rsidRPr="008D7E77">
              <w:rPr>
                <w:color w:val="000000"/>
                <w:sz w:val="16"/>
                <w:szCs w:val="16"/>
              </w:rPr>
              <w:t>Смазнево</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00C37A3B" w14:textId="77777777" w:rsidR="007E77BA" w:rsidRPr="008D7E77" w:rsidRDefault="007E77BA" w:rsidP="007E77BA">
            <w:pPr>
              <w:jc w:val="center"/>
              <w:rPr>
                <w:color w:val="000000"/>
                <w:sz w:val="16"/>
                <w:szCs w:val="16"/>
              </w:rPr>
            </w:pPr>
            <w:r w:rsidRPr="008D7E77">
              <w:rPr>
                <w:color w:val="000000"/>
                <w:sz w:val="16"/>
                <w:szCs w:val="16"/>
              </w:rPr>
              <w:t>Алтайский край</w:t>
            </w:r>
          </w:p>
        </w:tc>
        <w:tc>
          <w:tcPr>
            <w:tcW w:w="0" w:type="auto"/>
            <w:tcBorders>
              <w:top w:val="nil"/>
              <w:left w:val="nil"/>
              <w:bottom w:val="single" w:sz="4" w:space="0" w:color="auto"/>
              <w:right w:val="single" w:sz="4" w:space="0" w:color="auto"/>
            </w:tcBorders>
            <w:shd w:val="clear" w:color="auto" w:fill="auto"/>
            <w:vAlign w:val="center"/>
            <w:hideMark/>
          </w:tcPr>
          <w:p w14:paraId="6634C6F4" w14:textId="77777777" w:rsidR="007E77BA" w:rsidRPr="008D7E77" w:rsidRDefault="007E77BA" w:rsidP="007E77BA">
            <w:pPr>
              <w:jc w:val="center"/>
              <w:rPr>
                <w:color w:val="000000"/>
                <w:sz w:val="16"/>
                <w:szCs w:val="16"/>
              </w:rPr>
            </w:pPr>
            <w:r w:rsidRPr="008D7E77">
              <w:rPr>
                <w:color w:val="000000"/>
                <w:sz w:val="16"/>
                <w:szCs w:val="16"/>
              </w:rPr>
              <w:t>ТОГФ-220</w:t>
            </w:r>
          </w:p>
        </w:tc>
        <w:tc>
          <w:tcPr>
            <w:tcW w:w="0" w:type="auto"/>
            <w:tcBorders>
              <w:top w:val="nil"/>
              <w:left w:val="nil"/>
              <w:bottom w:val="single" w:sz="4" w:space="0" w:color="auto"/>
              <w:right w:val="single" w:sz="4" w:space="0" w:color="auto"/>
            </w:tcBorders>
            <w:shd w:val="clear" w:color="auto" w:fill="auto"/>
            <w:vAlign w:val="center"/>
            <w:hideMark/>
          </w:tcPr>
          <w:p w14:paraId="11C16E37" w14:textId="77777777" w:rsidR="007E77BA" w:rsidRPr="008D7E77" w:rsidRDefault="007E77BA" w:rsidP="007E77BA">
            <w:pPr>
              <w:jc w:val="center"/>
              <w:rPr>
                <w:color w:val="000000"/>
                <w:sz w:val="16"/>
                <w:szCs w:val="16"/>
              </w:rPr>
            </w:pPr>
            <w:r w:rsidRPr="008D7E77">
              <w:rPr>
                <w:color w:val="000000"/>
                <w:sz w:val="16"/>
                <w:szCs w:val="16"/>
              </w:rPr>
              <w:t>шт.</w:t>
            </w:r>
          </w:p>
        </w:tc>
        <w:tc>
          <w:tcPr>
            <w:tcW w:w="0" w:type="auto"/>
            <w:tcBorders>
              <w:top w:val="nil"/>
              <w:left w:val="nil"/>
              <w:bottom w:val="single" w:sz="4" w:space="0" w:color="auto"/>
              <w:right w:val="single" w:sz="4" w:space="0" w:color="auto"/>
            </w:tcBorders>
            <w:shd w:val="clear" w:color="auto" w:fill="auto"/>
            <w:vAlign w:val="center"/>
            <w:hideMark/>
          </w:tcPr>
          <w:p w14:paraId="44ADDE51" w14:textId="77777777" w:rsidR="007E77BA" w:rsidRPr="008D7E77" w:rsidRDefault="007E77BA" w:rsidP="007E77BA">
            <w:pPr>
              <w:jc w:val="center"/>
              <w:rPr>
                <w:color w:val="000000"/>
                <w:sz w:val="16"/>
                <w:szCs w:val="16"/>
              </w:rPr>
            </w:pPr>
            <w:r w:rsidRPr="008D7E77">
              <w:rPr>
                <w:color w:val="000000"/>
                <w:sz w:val="16"/>
                <w:szCs w:val="16"/>
              </w:rPr>
              <w:t>3</w:t>
            </w:r>
          </w:p>
        </w:tc>
        <w:tc>
          <w:tcPr>
            <w:tcW w:w="0" w:type="auto"/>
            <w:tcBorders>
              <w:top w:val="nil"/>
              <w:left w:val="nil"/>
              <w:bottom w:val="single" w:sz="4" w:space="0" w:color="auto"/>
              <w:right w:val="single" w:sz="4" w:space="0" w:color="auto"/>
            </w:tcBorders>
            <w:shd w:val="clear" w:color="auto" w:fill="auto"/>
            <w:vAlign w:val="center"/>
            <w:hideMark/>
          </w:tcPr>
          <w:p w14:paraId="5D3694F4" w14:textId="77777777" w:rsidR="007E77BA" w:rsidRPr="008D7E77" w:rsidRDefault="007E77BA" w:rsidP="007E77BA">
            <w:pPr>
              <w:jc w:val="center"/>
              <w:rPr>
                <w:color w:val="000000"/>
                <w:sz w:val="16"/>
                <w:szCs w:val="16"/>
              </w:rPr>
            </w:pPr>
            <w:r w:rsidRPr="008D7E77">
              <w:rPr>
                <w:color w:val="000000"/>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11FD3214" w14:textId="77777777" w:rsidR="007E77BA" w:rsidRPr="008D7E77" w:rsidRDefault="007E77BA" w:rsidP="007E77BA">
            <w:pPr>
              <w:jc w:val="center"/>
              <w:rPr>
                <w:color w:val="000000"/>
                <w:sz w:val="16"/>
                <w:szCs w:val="16"/>
              </w:rPr>
            </w:pPr>
            <w:r w:rsidRPr="008D7E77">
              <w:rPr>
                <w:color w:val="000000"/>
                <w:sz w:val="16"/>
                <w:szCs w:val="16"/>
              </w:rPr>
              <w:t>2 708 395,29</w:t>
            </w:r>
          </w:p>
        </w:tc>
        <w:tc>
          <w:tcPr>
            <w:tcW w:w="0" w:type="auto"/>
            <w:tcBorders>
              <w:top w:val="nil"/>
              <w:left w:val="nil"/>
              <w:bottom w:val="single" w:sz="4" w:space="0" w:color="auto"/>
              <w:right w:val="single" w:sz="4" w:space="0" w:color="auto"/>
            </w:tcBorders>
            <w:shd w:val="clear" w:color="auto" w:fill="auto"/>
            <w:vAlign w:val="center"/>
            <w:hideMark/>
          </w:tcPr>
          <w:p w14:paraId="3976F026" w14:textId="77777777" w:rsidR="007E77BA" w:rsidRPr="008D7E77" w:rsidRDefault="007E77BA" w:rsidP="007E77BA">
            <w:pPr>
              <w:jc w:val="center"/>
              <w:rPr>
                <w:color w:val="000000"/>
                <w:sz w:val="16"/>
                <w:szCs w:val="16"/>
              </w:rPr>
            </w:pPr>
            <w:r w:rsidRPr="008D7E77">
              <w:rPr>
                <w:color w:val="000000"/>
                <w:sz w:val="16"/>
                <w:szCs w:val="16"/>
              </w:rPr>
              <w:t>18 745,42</w:t>
            </w:r>
          </w:p>
        </w:tc>
        <w:tc>
          <w:tcPr>
            <w:tcW w:w="0" w:type="auto"/>
            <w:tcBorders>
              <w:top w:val="nil"/>
              <w:left w:val="nil"/>
              <w:bottom w:val="single" w:sz="4" w:space="0" w:color="auto"/>
              <w:right w:val="single" w:sz="4" w:space="0" w:color="auto"/>
            </w:tcBorders>
            <w:shd w:val="clear" w:color="auto" w:fill="auto"/>
            <w:vAlign w:val="center"/>
            <w:hideMark/>
          </w:tcPr>
          <w:p w14:paraId="22E7B534" w14:textId="77777777" w:rsidR="007E77BA" w:rsidRPr="008D7E77" w:rsidRDefault="007E77BA" w:rsidP="007E77BA">
            <w:pPr>
              <w:jc w:val="center"/>
              <w:rPr>
                <w:color w:val="000000"/>
                <w:sz w:val="16"/>
                <w:szCs w:val="16"/>
              </w:rPr>
            </w:pPr>
            <w:r w:rsidRPr="008D7E77">
              <w:rPr>
                <w:color w:val="000000"/>
                <w:sz w:val="16"/>
                <w:szCs w:val="16"/>
              </w:rPr>
              <w:t>47 301,35</w:t>
            </w:r>
          </w:p>
        </w:tc>
        <w:tc>
          <w:tcPr>
            <w:tcW w:w="0" w:type="auto"/>
            <w:tcBorders>
              <w:top w:val="nil"/>
              <w:left w:val="nil"/>
              <w:bottom w:val="single" w:sz="4" w:space="0" w:color="auto"/>
              <w:right w:val="single" w:sz="4" w:space="0" w:color="auto"/>
            </w:tcBorders>
            <w:shd w:val="clear" w:color="auto" w:fill="auto"/>
            <w:vAlign w:val="center"/>
            <w:hideMark/>
          </w:tcPr>
          <w:p w14:paraId="2E1F45BD" w14:textId="77777777" w:rsidR="007E77BA" w:rsidRPr="008D7E77" w:rsidRDefault="007E77BA" w:rsidP="007E77BA">
            <w:pPr>
              <w:jc w:val="center"/>
              <w:rPr>
                <w:color w:val="000000"/>
                <w:sz w:val="16"/>
                <w:szCs w:val="16"/>
              </w:rPr>
            </w:pPr>
            <w:r w:rsidRPr="008D7E77">
              <w:rPr>
                <w:color w:val="000000"/>
                <w:sz w:val="16"/>
                <w:szCs w:val="16"/>
              </w:rPr>
              <w:t>17 543,49</w:t>
            </w:r>
          </w:p>
        </w:tc>
        <w:tc>
          <w:tcPr>
            <w:tcW w:w="0" w:type="auto"/>
            <w:tcBorders>
              <w:top w:val="nil"/>
              <w:left w:val="nil"/>
              <w:bottom w:val="single" w:sz="4" w:space="0" w:color="auto"/>
              <w:right w:val="single" w:sz="4" w:space="0" w:color="auto"/>
            </w:tcBorders>
            <w:shd w:val="clear" w:color="auto" w:fill="auto"/>
            <w:vAlign w:val="center"/>
            <w:hideMark/>
          </w:tcPr>
          <w:p w14:paraId="00C31FD5" w14:textId="77777777" w:rsidR="007E77BA" w:rsidRPr="008D7E77" w:rsidRDefault="007E77BA" w:rsidP="007E77BA">
            <w:pPr>
              <w:jc w:val="center"/>
              <w:rPr>
                <w:color w:val="000000"/>
                <w:sz w:val="16"/>
                <w:szCs w:val="16"/>
              </w:rPr>
            </w:pPr>
            <w:r w:rsidRPr="008D7E77">
              <w:rPr>
                <w:color w:val="000000"/>
                <w:sz w:val="16"/>
                <w:szCs w:val="16"/>
              </w:rPr>
              <w:t>8 340 869,67</w:t>
            </w:r>
          </w:p>
        </w:tc>
        <w:tc>
          <w:tcPr>
            <w:tcW w:w="0" w:type="auto"/>
            <w:tcBorders>
              <w:top w:val="nil"/>
              <w:left w:val="nil"/>
              <w:bottom w:val="single" w:sz="4" w:space="0" w:color="auto"/>
              <w:right w:val="single" w:sz="4" w:space="0" w:color="auto"/>
            </w:tcBorders>
            <w:shd w:val="clear" w:color="auto" w:fill="auto"/>
            <w:vAlign w:val="center"/>
            <w:hideMark/>
          </w:tcPr>
          <w:p w14:paraId="58A8DC62" w14:textId="77777777" w:rsidR="007E77BA" w:rsidRPr="008D7E77" w:rsidRDefault="007E77BA" w:rsidP="007E77BA">
            <w:pPr>
              <w:jc w:val="center"/>
              <w:rPr>
                <w:color w:val="000000"/>
                <w:sz w:val="16"/>
                <w:szCs w:val="16"/>
              </w:rPr>
            </w:pPr>
            <w:r w:rsidRPr="008D7E77">
              <w:rPr>
                <w:color w:val="000000"/>
                <w:sz w:val="16"/>
                <w:szCs w:val="16"/>
              </w:rPr>
              <w:t>10 009 043,60</w:t>
            </w:r>
          </w:p>
        </w:tc>
      </w:tr>
      <w:tr w:rsidR="007E77BA" w:rsidRPr="008D7E77" w14:paraId="5FB7A7BF" w14:textId="77777777" w:rsidTr="007E77BA">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87D6A44" w14:textId="77777777" w:rsidR="007E77BA" w:rsidRPr="008D7E77" w:rsidRDefault="007E77BA" w:rsidP="007E77BA">
            <w:pPr>
              <w:jc w:val="center"/>
              <w:rPr>
                <w:color w:val="000000"/>
                <w:sz w:val="16"/>
                <w:szCs w:val="16"/>
              </w:rPr>
            </w:pPr>
            <w:r w:rsidRPr="008D7E77">
              <w:rPr>
                <w:color w:val="000000"/>
                <w:sz w:val="16"/>
                <w:szCs w:val="16"/>
              </w:rPr>
              <w:t>3</w:t>
            </w:r>
          </w:p>
        </w:tc>
        <w:tc>
          <w:tcPr>
            <w:tcW w:w="0" w:type="auto"/>
            <w:tcBorders>
              <w:top w:val="nil"/>
              <w:left w:val="nil"/>
              <w:bottom w:val="single" w:sz="4" w:space="0" w:color="auto"/>
              <w:right w:val="single" w:sz="4" w:space="0" w:color="auto"/>
            </w:tcBorders>
            <w:shd w:val="clear" w:color="auto" w:fill="auto"/>
            <w:vAlign w:val="center"/>
            <w:hideMark/>
          </w:tcPr>
          <w:p w14:paraId="7E62AA49" w14:textId="77777777" w:rsidR="007E77BA" w:rsidRPr="008D7E77" w:rsidRDefault="007E77BA" w:rsidP="007E77BA">
            <w:pPr>
              <w:jc w:val="center"/>
              <w:rPr>
                <w:color w:val="000000"/>
                <w:sz w:val="16"/>
                <w:szCs w:val="16"/>
              </w:rPr>
            </w:pPr>
            <w:proofErr w:type="spellStart"/>
            <w:r w:rsidRPr="008D7E77">
              <w:rPr>
                <w:color w:val="000000"/>
                <w:sz w:val="16"/>
                <w:szCs w:val="16"/>
              </w:rPr>
              <w:t>Шпагино</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2A2BAED4" w14:textId="77777777" w:rsidR="007E77BA" w:rsidRPr="008D7E77" w:rsidRDefault="007E77BA" w:rsidP="007E77BA">
            <w:pPr>
              <w:jc w:val="center"/>
              <w:rPr>
                <w:color w:val="000000"/>
                <w:sz w:val="16"/>
                <w:szCs w:val="16"/>
              </w:rPr>
            </w:pPr>
            <w:r w:rsidRPr="008D7E77">
              <w:rPr>
                <w:color w:val="000000"/>
                <w:sz w:val="16"/>
                <w:szCs w:val="16"/>
              </w:rPr>
              <w:t>Алтайский край</w:t>
            </w:r>
          </w:p>
        </w:tc>
        <w:tc>
          <w:tcPr>
            <w:tcW w:w="0" w:type="auto"/>
            <w:tcBorders>
              <w:top w:val="nil"/>
              <w:left w:val="nil"/>
              <w:bottom w:val="single" w:sz="4" w:space="0" w:color="auto"/>
              <w:right w:val="single" w:sz="4" w:space="0" w:color="auto"/>
            </w:tcBorders>
            <w:shd w:val="clear" w:color="auto" w:fill="auto"/>
            <w:vAlign w:val="center"/>
            <w:hideMark/>
          </w:tcPr>
          <w:p w14:paraId="68DEBBAD" w14:textId="77777777" w:rsidR="007E77BA" w:rsidRPr="008D7E77" w:rsidRDefault="007E77BA" w:rsidP="007E77BA">
            <w:pPr>
              <w:jc w:val="center"/>
              <w:rPr>
                <w:color w:val="000000"/>
                <w:sz w:val="16"/>
                <w:szCs w:val="16"/>
              </w:rPr>
            </w:pPr>
            <w:r w:rsidRPr="008D7E77">
              <w:rPr>
                <w:color w:val="000000"/>
                <w:sz w:val="16"/>
                <w:szCs w:val="16"/>
              </w:rPr>
              <w:t>ТГФМ-220</w:t>
            </w:r>
          </w:p>
        </w:tc>
        <w:tc>
          <w:tcPr>
            <w:tcW w:w="0" w:type="auto"/>
            <w:tcBorders>
              <w:top w:val="nil"/>
              <w:left w:val="nil"/>
              <w:bottom w:val="single" w:sz="4" w:space="0" w:color="auto"/>
              <w:right w:val="single" w:sz="4" w:space="0" w:color="auto"/>
            </w:tcBorders>
            <w:shd w:val="clear" w:color="auto" w:fill="auto"/>
            <w:vAlign w:val="center"/>
            <w:hideMark/>
          </w:tcPr>
          <w:p w14:paraId="43D2D2AF" w14:textId="77777777" w:rsidR="007E77BA" w:rsidRPr="008D7E77" w:rsidRDefault="007E77BA" w:rsidP="007E77BA">
            <w:pPr>
              <w:jc w:val="center"/>
              <w:rPr>
                <w:color w:val="000000"/>
                <w:sz w:val="16"/>
                <w:szCs w:val="16"/>
              </w:rPr>
            </w:pPr>
            <w:r w:rsidRPr="008D7E77">
              <w:rPr>
                <w:color w:val="000000"/>
                <w:sz w:val="16"/>
                <w:szCs w:val="16"/>
              </w:rPr>
              <w:t>шт.</w:t>
            </w:r>
          </w:p>
        </w:tc>
        <w:tc>
          <w:tcPr>
            <w:tcW w:w="0" w:type="auto"/>
            <w:tcBorders>
              <w:top w:val="nil"/>
              <w:left w:val="nil"/>
              <w:bottom w:val="single" w:sz="4" w:space="0" w:color="auto"/>
              <w:right w:val="single" w:sz="4" w:space="0" w:color="auto"/>
            </w:tcBorders>
            <w:shd w:val="clear" w:color="auto" w:fill="auto"/>
            <w:vAlign w:val="center"/>
            <w:hideMark/>
          </w:tcPr>
          <w:p w14:paraId="09E96090" w14:textId="77777777" w:rsidR="007E77BA" w:rsidRPr="008D7E77" w:rsidRDefault="007E77BA" w:rsidP="007E77BA">
            <w:pPr>
              <w:jc w:val="center"/>
              <w:rPr>
                <w:color w:val="000000"/>
                <w:sz w:val="16"/>
                <w:szCs w:val="16"/>
              </w:rPr>
            </w:pPr>
            <w:r w:rsidRPr="008D7E77">
              <w:rPr>
                <w:color w:val="000000"/>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592A37BF" w14:textId="77777777" w:rsidR="007E77BA" w:rsidRPr="008D7E77" w:rsidRDefault="007E77BA" w:rsidP="007E77BA">
            <w:pPr>
              <w:jc w:val="center"/>
              <w:rPr>
                <w:color w:val="000000"/>
                <w:sz w:val="16"/>
                <w:szCs w:val="16"/>
              </w:rPr>
            </w:pPr>
            <w:r w:rsidRPr="008D7E77">
              <w:rPr>
                <w:color w:val="000000"/>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43A98682" w14:textId="77777777" w:rsidR="007E77BA" w:rsidRPr="008D7E77" w:rsidRDefault="007E77BA" w:rsidP="007E77BA">
            <w:pPr>
              <w:jc w:val="center"/>
              <w:rPr>
                <w:color w:val="000000"/>
                <w:sz w:val="16"/>
                <w:szCs w:val="16"/>
              </w:rPr>
            </w:pPr>
            <w:r w:rsidRPr="008D7E77">
              <w:rPr>
                <w:color w:val="000000"/>
                <w:sz w:val="16"/>
                <w:szCs w:val="16"/>
              </w:rPr>
              <w:t>2 708 395,28</w:t>
            </w:r>
          </w:p>
        </w:tc>
        <w:tc>
          <w:tcPr>
            <w:tcW w:w="0" w:type="auto"/>
            <w:tcBorders>
              <w:top w:val="nil"/>
              <w:left w:val="nil"/>
              <w:bottom w:val="single" w:sz="4" w:space="0" w:color="auto"/>
              <w:right w:val="single" w:sz="4" w:space="0" w:color="auto"/>
            </w:tcBorders>
            <w:shd w:val="clear" w:color="auto" w:fill="auto"/>
            <w:vAlign w:val="center"/>
            <w:hideMark/>
          </w:tcPr>
          <w:p w14:paraId="599A072F" w14:textId="77777777" w:rsidR="007E77BA" w:rsidRPr="008D7E77" w:rsidRDefault="007E77BA" w:rsidP="007E77BA">
            <w:pPr>
              <w:jc w:val="center"/>
              <w:rPr>
                <w:color w:val="000000"/>
                <w:sz w:val="16"/>
                <w:szCs w:val="16"/>
              </w:rPr>
            </w:pPr>
            <w:r w:rsidRPr="008D7E77">
              <w:rPr>
                <w:color w:val="000000"/>
                <w:sz w:val="16"/>
                <w:szCs w:val="16"/>
              </w:rPr>
              <w:t>18 745,42</w:t>
            </w:r>
          </w:p>
        </w:tc>
        <w:tc>
          <w:tcPr>
            <w:tcW w:w="0" w:type="auto"/>
            <w:tcBorders>
              <w:top w:val="nil"/>
              <w:left w:val="nil"/>
              <w:bottom w:val="single" w:sz="4" w:space="0" w:color="auto"/>
              <w:right w:val="single" w:sz="4" w:space="0" w:color="auto"/>
            </w:tcBorders>
            <w:shd w:val="clear" w:color="auto" w:fill="auto"/>
            <w:vAlign w:val="center"/>
            <w:hideMark/>
          </w:tcPr>
          <w:p w14:paraId="05128DBD" w14:textId="77777777" w:rsidR="007E77BA" w:rsidRPr="008D7E77" w:rsidRDefault="007E77BA" w:rsidP="007E77BA">
            <w:pPr>
              <w:jc w:val="center"/>
              <w:rPr>
                <w:color w:val="000000"/>
                <w:sz w:val="16"/>
                <w:szCs w:val="16"/>
              </w:rPr>
            </w:pPr>
            <w:r w:rsidRPr="008D7E77">
              <w:rPr>
                <w:color w:val="000000"/>
                <w:sz w:val="16"/>
                <w:szCs w:val="16"/>
              </w:rPr>
              <w:t>47 301,3</w:t>
            </w:r>
            <w:r w:rsidR="00F859AC" w:rsidRPr="008D7E77">
              <w:rPr>
                <w:color w:val="000000"/>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33D44236" w14:textId="77777777" w:rsidR="007E77BA" w:rsidRPr="008D7E77" w:rsidRDefault="007E77BA" w:rsidP="007E77BA">
            <w:pPr>
              <w:jc w:val="center"/>
              <w:rPr>
                <w:color w:val="000000"/>
                <w:sz w:val="16"/>
                <w:szCs w:val="16"/>
              </w:rPr>
            </w:pPr>
            <w:r w:rsidRPr="008D7E77">
              <w:rPr>
                <w:color w:val="000000"/>
                <w:sz w:val="16"/>
                <w:szCs w:val="16"/>
              </w:rPr>
              <w:t>17 543,49</w:t>
            </w:r>
          </w:p>
        </w:tc>
        <w:tc>
          <w:tcPr>
            <w:tcW w:w="0" w:type="auto"/>
            <w:tcBorders>
              <w:top w:val="nil"/>
              <w:left w:val="nil"/>
              <w:bottom w:val="single" w:sz="4" w:space="0" w:color="auto"/>
              <w:right w:val="single" w:sz="4" w:space="0" w:color="auto"/>
            </w:tcBorders>
            <w:shd w:val="clear" w:color="auto" w:fill="auto"/>
            <w:vAlign w:val="center"/>
            <w:hideMark/>
          </w:tcPr>
          <w:p w14:paraId="70FCCE15" w14:textId="41394758" w:rsidR="007E77BA" w:rsidRPr="008D7E77" w:rsidRDefault="007E77BA" w:rsidP="007E77BA">
            <w:pPr>
              <w:jc w:val="center"/>
              <w:rPr>
                <w:color w:val="000000"/>
                <w:sz w:val="16"/>
                <w:szCs w:val="16"/>
              </w:rPr>
            </w:pPr>
            <w:r w:rsidRPr="008D7E77">
              <w:rPr>
                <w:color w:val="000000"/>
                <w:sz w:val="16"/>
                <w:szCs w:val="16"/>
              </w:rPr>
              <w:t>2 791 985,5</w:t>
            </w:r>
            <w:r w:rsidR="00C326DE" w:rsidRPr="008D7E77">
              <w:rPr>
                <w:color w:val="000000"/>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2D7AEBDF" w14:textId="477230DB" w:rsidR="007E77BA" w:rsidRPr="008D7E77" w:rsidRDefault="007E77BA" w:rsidP="007E77BA">
            <w:pPr>
              <w:jc w:val="center"/>
              <w:rPr>
                <w:color w:val="000000"/>
                <w:sz w:val="16"/>
                <w:szCs w:val="16"/>
              </w:rPr>
            </w:pPr>
            <w:r w:rsidRPr="008D7E77">
              <w:rPr>
                <w:color w:val="000000"/>
                <w:sz w:val="16"/>
                <w:szCs w:val="16"/>
              </w:rPr>
              <w:t>3 350 382,6</w:t>
            </w:r>
            <w:r w:rsidR="00C326DE" w:rsidRPr="008D7E77">
              <w:rPr>
                <w:color w:val="000000"/>
                <w:sz w:val="16"/>
                <w:szCs w:val="16"/>
              </w:rPr>
              <w:t>2</w:t>
            </w:r>
          </w:p>
        </w:tc>
      </w:tr>
      <w:tr w:rsidR="007E77BA" w:rsidRPr="008D7E77" w14:paraId="114C8460" w14:textId="77777777" w:rsidTr="007E77BA">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3AB2D25" w14:textId="77777777" w:rsidR="007E77BA" w:rsidRPr="008D7E77" w:rsidRDefault="007E77BA" w:rsidP="007E77BA">
            <w:pPr>
              <w:jc w:val="center"/>
              <w:rPr>
                <w:color w:val="000000"/>
                <w:sz w:val="16"/>
                <w:szCs w:val="16"/>
              </w:rPr>
            </w:pPr>
            <w:r w:rsidRPr="008D7E77">
              <w:rPr>
                <w:color w:val="000000"/>
                <w:sz w:val="16"/>
                <w:szCs w:val="16"/>
              </w:rPr>
              <w:t>4</w:t>
            </w:r>
          </w:p>
        </w:tc>
        <w:tc>
          <w:tcPr>
            <w:tcW w:w="0" w:type="auto"/>
            <w:tcBorders>
              <w:top w:val="nil"/>
              <w:left w:val="nil"/>
              <w:bottom w:val="single" w:sz="4" w:space="0" w:color="auto"/>
              <w:right w:val="single" w:sz="4" w:space="0" w:color="auto"/>
            </w:tcBorders>
            <w:shd w:val="clear" w:color="auto" w:fill="auto"/>
            <w:vAlign w:val="center"/>
            <w:hideMark/>
          </w:tcPr>
          <w:p w14:paraId="78EFA759" w14:textId="77777777" w:rsidR="007E77BA" w:rsidRPr="008D7E77" w:rsidRDefault="007E77BA" w:rsidP="007E77BA">
            <w:pPr>
              <w:jc w:val="center"/>
              <w:rPr>
                <w:color w:val="000000"/>
                <w:sz w:val="16"/>
                <w:szCs w:val="16"/>
              </w:rPr>
            </w:pPr>
            <w:r w:rsidRPr="008D7E77">
              <w:rPr>
                <w:color w:val="000000"/>
                <w:sz w:val="16"/>
                <w:szCs w:val="16"/>
              </w:rPr>
              <w:t>Ранжирная</w:t>
            </w:r>
          </w:p>
        </w:tc>
        <w:tc>
          <w:tcPr>
            <w:tcW w:w="0" w:type="auto"/>
            <w:tcBorders>
              <w:top w:val="nil"/>
              <w:left w:val="nil"/>
              <w:bottom w:val="single" w:sz="4" w:space="0" w:color="auto"/>
              <w:right w:val="single" w:sz="4" w:space="0" w:color="auto"/>
            </w:tcBorders>
            <w:shd w:val="clear" w:color="auto" w:fill="auto"/>
            <w:vAlign w:val="center"/>
            <w:hideMark/>
          </w:tcPr>
          <w:p w14:paraId="1CF40967" w14:textId="77777777" w:rsidR="007E77BA" w:rsidRPr="008D7E77" w:rsidRDefault="007E77BA" w:rsidP="007E77BA">
            <w:pPr>
              <w:jc w:val="center"/>
              <w:rPr>
                <w:color w:val="000000"/>
                <w:sz w:val="16"/>
                <w:szCs w:val="16"/>
              </w:rPr>
            </w:pPr>
            <w:r w:rsidRPr="008D7E77">
              <w:rPr>
                <w:color w:val="000000"/>
                <w:sz w:val="16"/>
                <w:szCs w:val="16"/>
              </w:rPr>
              <w:t>Алтайский край</w:t>
            </w:r>
          </w:p>
        </w:tc>
        <w:tc>
          <w:tcPr>
            <w:tcW w:w="0" w:type="auto"/>
            <w:tcBorders>
              <w:top w:val="nil"/>
              <w:left w:val="nil"/>
              <w:bottom w:val="single" w:sz="4" w:space="0" w:color="auto"/>
              <w:right w:val="single" w:sz="4" w:space="0" w:color="auto"/>
            </w:tcBorders>
            <w:shd w:val="clear" w:color="auto" w:fill="auto"/>
            <w:vAlign w:val="center"/>
            <w:hideMark/>
          </w:tcPr>
          <w:p w14:paraId="591988DC" w14:textId="77777777" w:rsidR="007E77BA" w:rsidRPr="008D7E77" w:rsidRDefault="007E77BA" w:rsidP="007E77BA">
            <w:pPr>
              <w:jc w:val="center"/>
              <w:rPr>
                <w:color w:val="000000"/>
                <w:sz w:val="16"/>
                <w:szCs w:val="16"/>
              </w:rPr>
            </w:pPr>
            <w:r w:rsidRPr="008D7E77">
              <w:rPr>
                <w:color w:val="000000"/>
                <w:sz w:val="16"/>
                <w:szCs w:val="16"/>
              </w:rPr>
              <w:t>ЗНОЛ-10</w:t>
            </w:r>
          </w:p>
        </w:tc>
        <w:tc>
          <w:tcPr>
            <w:tcW w:w="0" w:type="auto"/>
            <w:tcBorders>
              <w:top w:val="nil"/>
              <w:left w:val="nil"/>
              <w:bottom w:val="single" w:sz="4" w:space="0" w:color="auto"/>
              <w:right w:val="single" w:sz="4" w:space="0" w:color="auto"/>
            </w:tcBorders>
            <w:shd w:val="clear" w:color="auto" w:fill="auto"/>
            <w:vAlign w:val="center"/>
            <w:hideMark/>
          </w:tcPr>
          <w:p w14:paraId="43A454F6" w14:textId="77777777" w:rsidR="007E77BA" w:rsidRPr="008D7E77" w:rsidRDefault="007E77BA" w:rsidP="007E77BA">
            <w:pPr>
              <w:jc w:val="center"/>
              <w:rPr>
                <w:color w:val="000000"/>
                <w:sz w:val="16"/>
                <w:szCs w:val="16"/>
              </w:rPr>
            </w:pPr>
            <w:r w:rsidRPr="008D7E77">
              <w:rPr>
                <w:color w:val="000000"/>
                <w:sz w:val="16"/>
                <w:szCs w:val="16"/>
              </w:rPr>
              <w:t>шт.</w:t>
            </w:r>
          </w:p>
        </w:tc>
        <w:tc>
          <w:tcPr>
            <w:tcW w:w="0" w:type="auto"/>
            <w:tcBorders>
              <w:top w:val="nil"/>
              <w:left w:val="nil"/>
              <w:bottom w:val="single" w:sz="4" w:space="0" w:color="auto"/>
              <w:right w:val="single" w:sz="4" w:space="0" w:color="auto"/>
            </w:tcBorders>
            <w:shd w:val="clear" w:color="auto" w:fill="auto"/>
            <w:vAlign w:val="center"/>
            <w:hideMark/>
          </w:tcPr>
          <w:p w14:paraId="125C3092" w14:textId="77777777" w:rsidR="007E77BA" w:rsidRPr="008D7E77" w:rsidRDefault="007E77BA" w:rsidP="007E77BA">
            <w:pPr>
              <w:jc w:val="center"/>
              <w:rPr>
                <w:color w:val="000000"/>
                <w:sz w:val="16"/>
                <w:szCs w:val="16"/>
              </w:rPr>
            </w:pPr>
            <w:r w:rsidRPr="008D7E77">
              <w:rPr>
                <w:color w:val="000000"/>
                <w:sz w:val="16"/>
                <w:szCs w:val="16"/>
              </w:rPr>
              <w:t>3</w:t>
            </w:r>
          </w:p>
        </w:tc>
        <w:tc>
          <w:tcPr>
            <w:tcW w:w="0" w:type="auto"/>
            <w:tcBorders>
              <w:top w:val="nil"/>
              <w:left w:val="nil"/>
              <w:bottom w:val="single" w:sz="4" w:space="0" w:color="auto"/>
              <w:right w:val="single" w:sz="4" w:space="0" w:color="auto"/>
            </w:tcBorders>
            <w:shd w:val="clear" w:color="auto" w:fill="auto"/>
            <w:vAlign w:val="center"/>
            <w:hideMark/>
          </w:tcPr>
          <w:p w14:paraId="75C00449" w14:textId="77777777" w:rsidR="007E77BA" w:rsidRPr="008D7E77" w:rsidRDefault="007E77BA" w:rsidP="007E77BA">
            <w:pPr>
              <w:jc w:val="center"/>
              <w:rPr>
                <w:color w:val="000000"/>
                <w:sz w:val="16"/>
                <w:szCs w:val="16"/>
              </w:rPr>
            </w:pPr>
            <w:r w:rsidRPr="008D7E77">
              <w:rPr>
                <w:color w:val="000000"/>
                <w:sz w:val="16"/>
                <w:szCs w:val="16"/>
              </w:rPr>
              <w:t>4</w:t>
            </w:r>
          </w:p>
        </w:tc>
        <w:tc>
          <w:tcPr>
            <w:tcW w:w="0" w:type="auto"/>
            <w:tcBorders>
              <w:top w:val="nil"/>
              <w:left w:val="nil"/>
              <w:bottom w:val="single" w:sz="4" w:space="0" w:color="auto"/>
              <w:right w:val="single" w:sz="4" w:space="0" w:color="auto"/>
            </w:tcBorders>
            <w:shd w:val="clear" w:color="auto" w:fill="auto"/>
            <w:vAlign w:val="center"/>
            <w:hideMark/>
          </w:tcPr>
          <w:p w14:paraId="62716E03" w14:textId="77777777" w:rsidR="007E77BA" w:rsidRPr="008D7E77" w:rsidRDefault="007E77BA" w:rsidP="007E77BA">
            <w:pPr>
              <w:jc w:val="center"/>
              <w:rPr>
                <w:color w:val="000000"/>
                <w:sz w:val="16"/>
                <w:szCs w:val="16"/>
              </w:rPr>
            </w:pPr>
            <w:r w:rsidRPr="008D7E77">
              <w:rPr>
                <w:color w:val="000000"/>
                <w:sz w:val="16"/>
                <w:szCs w:val="16"/>
              </w:rPr>
              <w:t>144 451,20</w:t>
            </w:r>
          </w:p>
        </w:tc>
        <w:tc>
          <w:tcPr>
            <w:tcW w:w="0" w:type="auto"/>
            <w:tcBorders>
              <w:top w:val="nil"/>
              <w:left w:val="nil"/>
              <w:bottom w:val="single" w:sz="4" w:space="0" w:color="auto"/>
              <w:right w:val="single" w:sz="4" w:space="0" w:color="auto"/>
            </w:tcBorders>
            <w:shd w:val="clear" w:color="auto" w:fill="auto"/>
            <w:vAlign w:val="center"/>
            <w:hideMark/>
          </w:tcPr>
          <w:p w14:paraId="34964EEB" w14:textId="77777777" w:rsidR="007E77BA" w:rsidRPr="008D7E77" w:rsidRDefault="007E77BA" w:rsidP="007E77BA">
            <w:pPr>
              <w:jc w:val="center"/>
              <w:rPr>
                <w:color w:val="000000"/>
                <w:sz w:val="16"/>
                <w:szCs w:val="16"/>
              </w:rPr>
            </w:pPr>
            <w:r w:rsidRPr="008D7E77">
              <w:rPr>
                <w:color w:val="000000"/>
                <w:sz w:val="16"/>
                <w:szCs w:val="16"/>
              </w:rPr>
              <w:t>5 711,19</w:t>
            </w:r>
          </w:p>
        </w:tc>
        <w:tc>
          <w:tcPr>
            <w:tcW w:w="0" w:type="auto"/>
            <w:tcBorders>
              <w:top w:val="nil"/>
              <w:left w:val="nil"/>
              <w:bottom w:val="single" w:sz="4" w:space="0" w:color="auto"/>
              <w:right w:val="single" w:sz="4" w:space="0" w:color="auto"/>
            </w:tcBorders>
            <w:shd w:val="clear" w:color="auto" w:fill="auto"/>
            <w:vAlign w:val="center"/>
            <w:hideMark/>
          </w:tcPr>
          <w:p w14:paraId="055E6172" w14:textId="77777777" w:rsidR="007E77BA" w:rsidRPr="008D7E77" w:rsidRDefault="007E77BA" w:rsidP="007E77BA">
            <w:pPr>
              <w:jc w:val="center"/>
              <w:rPr>
                <w:color w:val="000000"/>
                <w:sz w:val="16"/>
                <w:szCs w:val="16"/>
              </w:rPr>
            </w:pPr>
            <w:r w:rsidRPr="008D7E77">
              <w:rPr>
                <w:color w:val="000000"/>
                <w:sz w:val="16"/>
                <w:szCs w:val="16"/>
              </w:rPr>
              <w:t>20 397,09</w:t>
            </w:r>
          </w:p>
        </w:tc>
        <w:tc>
          <w:tcPr>
            <w:tcW w:w="0" w:type="auto"/>
            <w:tcBorders>
              <w:top w:val="nil"/>
              <w:left w:val="nil"/>
              <w:bottom w:val="single" w:sz="4" w:space="0" w:color="auto"/>
              <w:right w:val="single" w:sz="4" w:space="0" w:color="auto"/>
            </w:tcBorders>
            <w:shd w:val="clear" w:color="auto" w:fill="auto"/>
            <w:vAlign w:val="center"/>
            <w:hideMark/>
          </w:tcPr>
          <w:p w14:paraId="10CCFE40" w14:textId="77777777" w:rsidR="007E77BA" w:rsidRPr="008D7E77" w:rsidRDefault="007E77BA" w:rsidP="007E77BA">
            <w:pPr>
              <w:jc w:val="center"/>
              <w:rPr>
                <w:color w:val="000000"/>
                <w:sz w:val="16"/>
                <w:szCs w:val="16"/>
              </w:rPr>
            </w:pPr>
            <w:r w:rsidRPr="008D7E77">
              <w:rPr>
                <w:color w:val="000000"/>
                <w:sz w:val="16"/>
                <w:szCs w:val="16"/>
              </w:rPr>
              <w:t>17 543,49</w:t>
            </w:r>
          </w:p>
        </w:tc>
        <w:tc>
          <w:tcPr>
            <w:tcW w:w="0" w:type="auto"/>
            <w:tcBorders>
              <w:top w:val="nil"/>
              <w:left w:val="nil"/>
              <w:bottom w:val="single" w:sz="4" w:space="0" w:color="auto"/>
              <w:right w:val="single" w:sz="4" w:space="0" w:color="auto"/>
            </w:tcBorders>
            <w:shd w:val="clear" w:color="auto" w:fill="auto"/>
            <w:vAlign w:val="center"/>
            <w:hideMark/>
          </w:tcPr>
          <w:p w14:paraId="23429AB1" w14:textId="77777777" w:rsidR="007E77BA" w:rsidRPr="008D7E77" w:rsidRDefault="007E77BA" w:rsidP="007E77BA">
            <w:pPr>
              <w:jc w:val="center"/>
              <w:rPr>
                <w:color w:val="000000"/>
                <w:sz w:val="16"/>
                <w:szCs w:val="16"/>
              </w:rPr>
            </w:pPr>
            <w:r w:rsidRPr="008D7E77">
              <w:rPr>
                <w:color w:val="000000"/>
                <w:sz w:val="16"/>
                <w:szCs w:val="16"/>
              </w:rPr>
              <w:t>581 852,40</w:t>
            </w:r>
          </w:p>
        </w:tc>
        <w:tc>
          <w:tcPr>
            <w:tcW w:w="0" w:type="auto"/>
            <w:tcBorders>
              <w:top w:val="nil"/>
              <w:left w:val="nil"/>
              <w:bottom w:val="single" w:sz="4" w:space="0" w:color="auto"/>
              <w:right w:val="single" w:sz="4" w:space="0" w:color="auto"/>
            </w:tcBorders>
            <w:shd w:val="clear" w:color="auto" w:fill="auto"/>
            <w:vAlign w:val="center"/>
            <w:hideMark/>
          </w:tcPr>
          <w:p w14:paraId="4D35500B" w14:textId="77777777" w:rsidR="007E77BA" w:rsidRPr="008D7E77" w:rsidRDefault="007E77BA" w:rsidP="007E77BA">
            <w:pPr>
              <w:jc w:val="center"/>
              <w:rPr>
                <w:color w:val="000000"/>
                <w:sz w:val="16"/>
                <w:szCs w:val="16"/>
              </w:rPr>
            </w:pPr>
            <w:r w:rsidRPr="008D7E77">
              <w:rPr>
                <w:color w:val="000000"/>
                <w:sz w:val="16"/>
                <w:szCs w:val="16"/>
              </w:rPr>
              <w:t>698 222,88</w:t>
            </w:r>
          </w:p>
        </w:tc>
      </w:tr>
      <w:tr w:rsidR="007E77BA" w:rsidRPr="008D7E77" w14:paraId="14469420" w14:textId="77777777" w:rsidTr="007E77BA">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F7F0A34" w14:textId="77777777" w:rsidR="007E77BA" w:rsidRPr="008D7E77" w:rsidRDefault="007E77BA" w:rsidP="007E77BA">
            <w:pPr>
              <w:jc w:val="center"/>
              <w:rPr>
                <w:color w:val="000000"/>
                <w:sz w:val="16"/>
                <w:szCs w:val="16"/>
              </w:rPr>
            </w:pPr>
            <w:r w:rsidRPr="008D7E77">
              <w:rPr>
                <w:color w:val="000000"/>
                <w:sz w:val="16"/>
                <w:szCs w:val="16"/>
              </w:rPr>
              <w:t>5</w:t>
            </w:r>
          </w:p>
        </w:tc>
        <w:tc>
          <w:tcPr>
            <w:tcW w:w="0" w:type="auto"/>
            <w:tcBorders>
              <w:top w:val="nil"/>
              <w:left w:val="nil"/>
              <w:bottom w:val="single" w:sz="4" w:space="0" w:color="auto"/>
              <w:right w:val="single" w:sz="4" w:space="0" w:color="auto"/>
            </w:tcBorders>
            <w:shd w:val="clear" w:color="auto" w:fill="auto"/>
            <w:vAlign w:val="center"/>
            <w:hideMark/>
          </w:tcPr>
          <w:p w14:paraId="07B730A1" w14:textId="77777777" w:rsidR="007E77BA" w:rsidRPr="008D7E77" w:rsidRDefault="007E77BA" w:rsidP="007E77BA">
            <w:pPr>
              <w:jc w:val="center"/>
              <w:rPr>
                <w:color w:val="000000"/>
                <w:sz w:val="16"/>
                <w:szCs w:val="16"/>
              </w:rPr>
            </w:pPr>
            <w:r w:rsidRPr="008D7E77">
              <w:rPr>
                <w:color w:val="000000"/>
                <w:sz w:val="16"/>
                <w:szCs w:val="16"/>
              </w:rPr>
              <w:t>Омск</w:t>
            </w:r>
          </w:p>
        </w:tc>
        <w:tc>
          <w:tcPr>
            <w:tcW w:w="0" w:type="auto"/>
            <w:tcBorders>
              <w:top w:val="nil"/>
              <w:left w:val="nil"/>
              <w:bottom w:val="single" w:sz="4" w:space="0" w:color="auto"/>
              <w:right w:val="single" w:sz="4" w:space="0" w:color="auto"/>
            </w:tcBorders>
            <w:shd w:val="clear" w:color="auto" w:fill="auto"/>
            <w:vAlign w:val="center"/>
            <w:hideMark/>
          </w:tcPr>
          <w:p w14:paraId="19D14BC2" w14:textId="77777777" w:rsidR="007E77BA" w:rsidRPr="008D7E77" w:rsidRDefault="007E77BA" w:rsidP="007E77BA">
            <w:pPr>
              <w:jc w:val="center"/>
              <w:rPr>
                <w:color w:val="000000"/>
                <w:sz w:val="16"/>
                <w:szCs w:val="16"/>
              </w:rPr>
            </w:pPr>
            <w:r w:rsidRPr="008D7E77">
              <w:rPr>
                <w:color w:val="000000"/>
                <w:sz w:val="16"/>
                <w:szCs w:val="16"/>
              </w:rPr>
              <w:t>Омская область</w:t>
            </w:r>
          </w:p>
        </w:tc>
        <w:tc>
          <w:tcPr>
            <w:tcW w:w="0" w:type="auto"/>
            <w:tcBorders>
              <w:top w:val="nil"/>
              <w:left w:val="nil"/>
              <w:bottom w:val="single" w:sz="4" w:space="0" w:color="auto"/>
              <w:right w:val="single" w:sz="4" w:space="0" w:color="auto"/>
            </w:tcBorders>
            <w:shd w:val="clear" w:color="auto" w:fill="auto"/>
            <w:vAlign w:val="center"/>
            <w:hideMark/>
          </w:tcPr>
          <w:p w14:paraId="0D541EF5" w14:textId="77777777" w:rsidR="007E77BA" w:rsidRPr="008D7E77" w:rsidRDefault="007E77BA" w:rsidP="007E77BA">
            <w:pPr>
              <w:jc w:val="center"/>
              <w:rPr>
                <w:color w:val="000000"/>
                <w:sz w:val="16"/>
                <w:szCs w:val="16"/>
              </w:rPr>
            </w:pPr>
            <w:r w:rsidRPr="008D7E77">
              <w:rPr>
                <w:color w:val="000000"/>
                <w:sz w:val="16"/>
                <w:szCs w:val="16"/>
              </w:rPr>
              <w:t>ТЛП-10</w:t>
            </w:r>
          </w:p>
        </w:tc>
        <w:tc>
          <w:tcPr>
            <w:tcW w:w="0" w:type="auto"/>
            <w:tcBorders>
              <w:top w:val="nil"/>
              <w:left w:val="nil"/>
              <w:bottom w:val="single" w:sz="4" w:space="0" w:color="auto"/>
              <w:right w:val="single" w:sz="4" w:space="0" w:color="auto"/>
            </w:tcBorders>
            <w:shd w:val="clear" w:color="auto" w:fill="auto"/>
            <w:vAlign w:val="center"/>
            <w:hideMark/>
          </w:tcPr>
          <w:p w14:paraId="6F34496F" w14:textId="77777777" w:rsidR="007E77BA" w:rsidRPr="008D7E77" w:rsidRDefault="007E77BA" w:rsidP="007E77BA">
            <w:pPr>
              <w:jc w:val="center"/>
              <w:rPr>
                <w:color w:val="000000"/>
                <w:sz w:val="16"/>
                <w:szCs w:val="16"/>
              </w:rPr>
            </w:pPr>
            <w:r w:rsidRPr="008D7E77">
              <w:rPr>
                <w:color w:val="000000"/>
                <w:sz w:val="16"/>
                <w:szCs w:val="16"/>
              </w:rPr>
              <w:t>шт.</w:t>
            </w:r>
          </w:p>
        </w:tc>
        <w:tc>
          <w:tcPr>
            <w:tcW w:w="0" w:type="auto"/>
            <w:tcBorders>
              <w:top w:val="nil"/>
              <w:left w:val="nil"/>
              <w:bottom w:val="single" w:sz="4" w:space="0" w:color="auto"/>
              <w:right w:val="single" w:sz="4" w:space="0" w:color="auto"/>
            </w:tcBorders>
            <w:shd w:val="clear" w:color="auto" w:fill="auto"/>
            <w:vAlign w:val="center"/>
            <w:hideMark/>
          </w:tcPr>
          <w:p w14:paraId="43F21C83" w14:textId="77777777" w:rsidR="007E77BA" w:rsidRPr="008D7E77" w:rsidRDefault="007E77BA" w:rsidP="007E77BA">
            <w:pPr>
              <w:jc w:val="center"/>
              <w:rPr>
                <w:color w:val="000000"/>
                <w:sz w:val="16"/>
                <w:szCs w:val="16"/>
              </w:rPr>
            </w:pPr>
            <w:r w:rsidRPr="008D7E77">
              <w:rPr>
                <w:color w:val="000000"/>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3A3CAABA" w14:textId="77777777" w:rsidR="007E77BA" w:rsidRPr="008D7E77" w:rsidRDefault="007E77BA" w:rsidP="007E77BA">
            <w:pPr>
              <w:jc w:val="center"/>
              <w:rPr>
                <w:color w:val="000000"/>
                <w:sz w:val="16"/>
                <w:szCs w:val="16"/>
              </w:rPr>
            </w:pPr>
            <w:r w:rsidRPr="008D7E77">
              <w:rPr>
                <w:color w:val="000000"/>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446E72F1" w14:textId="77777777" w:rsidR="007E77BA" w:rsidRPr="008D7E77" w:rsidRDefault="007E77BA" w:rsidP="007E77BA">
            <w:pPr>
              <w:jc w:val="center"/>
              <w:rPr>
                <w:color w:val="000000"/>
                <w:sz w:val="16"/>
                <w:szCs w:val="16"/>
              </w:rPr>
            </w:pPr>
            <w:r w:rsidRPr="008D7E77">
              <w:rPr>
                <w:color w:val="000000"/>
                <w:sz w:val="16"/>
                <w:szCs w:val="16"/>
              </w:rPr>
              <w:t>133 207,92</w:t>
            </w:r>
          </w:p>
        </w:tc>
        <w:tc>
          <w:tcPr>
            <w:tcW w:w="0" w:type="auto"/>
            <w:tcBorders>
              <w:top w:val="nil"/>
              <w:left w:val="nil"/>
              <w:bottom w:val="single" w:sz="4" w:space="0" w:color="auto"/>
              <w:right w:val="single" w:sz="4" w:space="0" w:color="auto"/>
            </w:tcBorders>
            <w:shd w:val="clear" w:color="auto" w:fill="auto"/>
            <w:vAlign w:val="center"/>
            <w:hideMark/>
          </w:tcPr>
          <w:p w14:paraId="5C3C6B6E" w14:textId="77777777" w:rsidR="007E77BA" w:rsidRPr="008D7E77" w:rsidRDefault="007E77BA" w:rsidP="007E77BA">
            <w:pPr>
              <w:jc w:val="center"/>
              <w:rPr>
                <w:color w:val="000000"/>
                <w:sz w:val="16"/>
                <w:szCs w:val="16"/>
              </w:rPr>
            </w:pPr>
            <w:r w:rsidRPr="008D7E77">
              <w:rPr>
                <w:color w:val="000000"/>
                <w:sz w:val="16"/>
                <w:szCs w:val="16"/>
              </w:rPr>
              <w:t>6 765,86</w:t>
            </w:r>
          </w:p>
        </w:tc>
        <w:tc>
          <w:tcPr>
            <w:tcW w:w="0" w:type="auto"/>
            <w:tcBorders>
              <w:top w:val="nil"/>
              <w:left w:val="nil"/>
              <w:bottom w:val="single" w:sz="4" w:space="0" w:color="auto"/>
              <w:right w:val="single" w:sz="4" w:space="0" w:color="auto"/>
            </w:tcBorders>
            <w:shd w:val="clear" w:color="auto" w:fill="auto"/>
            <w:vAlign w:val="center"/>
            <w:hideMark/>
          </w:tcPr>
          <w:p w14:paraId="14F239AC" w14:textId="77777777" w:rsidR="007E77BA" w:rsidRPr="008D7E77" w:rsidRDefault="007E77BA" w:rsidP="007E77BA">
            <w:pPr>
              <w:jc w:val="center"/>
              <w:rPr>
                <w:color w:val="000000"/>
                <w:sz w:val="16"/>
                <w:szCs w:val="16"/>
              </w:rPr>
            </w:pPr>
            <w:r w:rsidRPr="008D7E77">
              <w:rPr>
                <w:color w:val="000000"/>
                <w:sz w:val="16"/>
                <w:szCs w:val="16"/>
              </w:rPr>
              <w:t>18 427,03</w:t>
            </w:r>
          </w:p>
        </w:tc>
        <w:tc>
          <w:tcPr>
            <w:tcW w:w="0" w:type="auto"/>
            <w:tcBorders>
              <w:top w:val="nil"/>
              <w:left w:val="nil"/>
              <w:bottom w:val="single" w:sz="4" w:space="0" w:color="auto"/>
              <w:right w:val="single" w:sz="4" w:space="0" w:color="auto"/>
            </w:tcBorders>
            <w:shd w:val="clear" w:color="auto" w:fill="auto"/>
            <w:vAlign w:val="center"/>
            <w:hideMark/>
          </w:tcPr>
          <w:p w14:paraId="2B9B45BD" w14:textId="77777777" w:rsidR="007E77BA" w:rsidRPr="008D7E77" w:rsidRDefault="007E77BA" w:rsidP="007E77BA">
            <w:pPr>
              <w:jc w:val="center"/>
              <w:rPr>
                <w:color w:val="000000"/>
                <w:sz w:val="16"/>
                <w:szCs w:val="16"/>
              </w:rPr>
            </w:pPr>
            <w:r w:rsidRPr="008D7E77">
              <w:rPr>
                <w:color w:val="000000"/>
                <w:sz w:val="16"/>
                <w:szCs w:val="16"/>
              </w:rPr>
              <w:t>17 543,49</w:t>
            </w:r>
          </w:p>
        </w:tc>
        <w:tc>
          <w:tcPr>
            <w:tcW w:w="0" w:type="auto"/>
            <w:tcBorders>
              <w:top w:val="nil"/>
              <w:left w:val="nil"/>
              <w:bottom w:val="single" w:sz="4" w:space="0" w:color="auto"/>
              <w:right w:val="single" w:sz="4" w:space="0" w:color="auto"/>
            </w:tcBorders>
            <w:shd w:val="clear" w:color="auto" w:fill="auto"/>
            <w:vAlign w:val="center"/>
            <w:hideMark/>
          </w:tcPr>
          <w:p w14:paraId="7ECF3DB8" w14:textId="77777777" w:rsidR="007E77BA" w:rsidRPr="008D7E77" w:rsidRDefault="007E77BA" w:rsidP="007E77BA">
            <w:pPr>
              <w:jc w:val="center"/>
              <w:rPr>
                <w:color w:val="000000"/>
                <w:sz w:val="16"/>
                <w:szCs w:val="16"/>
              </w:rPr>
            </w:pPr>
            <w:r w:rsidRPr="008D7E77">
              <w:rPr>
                <w:color w:val="000000"/>
                <w:sz w:val="16"/>
                <w:szCs w:val="16"/>
              </w:rPr>
              <w:t>334 345,11</w:t>
            </w:r>
          </w:p>
        </w:tc>
        <w:tc>
          <w:tcPr>
            <w:tcW w:w="0" w:type="auto"/>
            <w:tcBorders>
              <w:top w:val="nil"/>
              <w:left w:val="nil"/>
              <w:bottom w:val="single" w:sz="4" w:space="0" w:color="auto"/>
              <w:right w:val="single" w:sz="4" w:space="0" w:color="auto"/>
            </w:tcBorders>
            <w:shd w:val="clear" w:color="auto" w:fill="auto"/>
            <w:vAlign w:val="center"/>
            <w:hideMark/>
          </w:tcPr>
          <w:p w14:paraId="6F7FC8C8" w14:textId="77777777" w:rsidR="007E77BA" w:rsidRPr="008D7E77" w:rsidRDefault="007E77BA" w:rsidP="007E77BA">
            <w:pPr>
              <w:jc w:val="center"/>
              <w:rPr>
                <w:color w:val="000000"/>
                <w:sz w:val="16"/>
                <w:szCs w:val="16"/>
              </w:rPr>
            </w:pPr>
            <w:r w:rsidRPr="008D7E77">
              <w:rPr>
                <w:color w:val="000000"/>
                <w:sz w:val="16"/>
                <w:szCs w:val="16"/>
              </w:rPr>
              <w:t>401 214,13</w:t>
            </w:r>
          </w:p>
        </w:tc>
      </w:tr>
      <w:tr w:rsidR="007E77BA" w:rsidRPr="008D7E77" w14:paraId="2B7FCA41" w14:textId="77777777" w:rsidTr="007E77BA">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2AD3FA7" w14:textId="77777777" w:rsidR="007E77BA" w:rsidRPr="008D7E77" w:rsidRDefault="007E77BA" w:rsidP="007E77BA">
            <w:pPr>
              <w:jc w:val="center"/>
              <w:rPr>
                <w:color w:val="000000"/>
                <w:sz w:val="16"/>
                <w:szCs w:val="16"/>
              </w:rPr>
            </w:pPr>
            <w:r w:rsidRPr="008D7E77">
              <w:rPr>
                <w:color w:val="000000"/>
                <w:sz w:val="16"/>
                <w:szCs w:val="16"/>
              </w:rPr>
              <w:t>6</w:t>
            </w:r>
          </w:p>
        </w:tc>
        <w:tc>
          <w:tcPr>
            <w:tcW w:w="0" w:type="auto"/>
            <w:tcBorders>
              <w:top w:val="nil"/>
              <w:left w:val="nil"/>
              <w:bottom w:val="single" w:sz="4" w:space="0" w:color="auto"/>
              <w:right w:val="single" w:sz="4" w:space="0" w:color="auto"/>
            </w:tcBorders>
            <w:shd w:val="clear" w:color="auto" w:fill="auto"/>
            <w:vAlign w:val="center"/>
            <w:hideMark/>
          </w:tcPr>
          <w:p w14:paraId="7B6FD410" w14:textId="77777777" w:rsidR="007E77BA" w:rsidRPr="008D7E77" w:rsidRDefault="007E77BA" w:rsidP="007E77BA">
            <w:pPr>
              <w:jc w:val="center"/>
              <w:rPr>
                <w:color w:val="000000"/>
                <w:sz w:val="16"/>
                <w:szCs w:val="16"/>
              </w:rPr>
            </w:pPr>
            <w:proofErr w:type="spellStart"/>
            <w:r w:rsidRPr="008D7E77">
              <w:rPr>
                <w:color w:val="000000"/>
                <w:sz w:val="16"/>
                <w:szCs w:val="16"/>
              </w:rPr>
              <w:t>Новокиевская</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0C276752" w14:textId="77777777" w:rsidR="007E77BA" w:rsidRPr="008D7E77" w:rsidRDefault="007E77BA" w:rsidP="007E77BA">
            <w:pPr>
              <w:jc w:val="center"/>
              <w:rPr>
                <w:color w:val="000000"/>
                <w:sz w:val="16"/>
                <w:szCs w:val="16"/>
              </w:rPr>
            </w:pPr>
            <w:r w:rsidRPr="008D7E77">
              <w:rPr>
                <w:color w:val="000000"/>
                <w:sz w:val="16"/>
                <w:szCs w:val="16"/>
              </w:rPr>
              <w:t>Омская область</w:t>
            </w:r>
          </w:p>
        </w:tc>
        <w:tc>
          <w:tcPr>
            <w:tcW w:w="0" w:type="auto"/>
            <w:tcBorders>
              <w:top w:val="nil"/>
              <w:left w:val="nil"/>
              <w:bottom w:val="single" w:sz="4" w:space="0" w:color="auto"/>
              <w:right w:val="single" w:sz="4" w:space="0" w:color="auto"/>
            </w:tcBorders>
            <w:shd w:val="clear" w:color="auto" w:fill="auto"/>
            <w:vAlign w:val="center"/>
            <w:hideMark/>
          </w:tcPr>
          <w:p w14:paraId="5EB371DB" w14:textId="77777777" w:rsidR="007E77BA" w:rsidRPr="008D7E77" w:rsidRDefault="007E77BA" w:rsidP="007E77BA">
            <w:pPr>
              <w:jc w:val="center"/>
              <w:rPr>
                <w:color w:val="000000"/>
                <w:sz w:val="16"/>
                <w:szCs w:val="16"/>
              </w:rPr>
            </w:pPr>
            <w:r w:rsidRPr="008D7E77">
              <w:rPr>
                <w:color w:val="000000"/>
                <w:sz w:val="16"/>
                <w:szCs w:val="16"/>
              </w:rPr>
              <w:t>НАЛИ-35</w:t>
            </w:r>
          </w:p>
        </w:tc>
        <w:tc>
          <w:tcPr>
            <w:tcW w:w="0" w:type="auto"/>
            <w:tcBorders>
              <w:top w:val="nil"/>
              <w:left w:val="nil"/>
              <w:bottom w:val="single" w:sz="4" w:space="0" w:color="auto"/>
              <w:right w:val="single" w:sz="4" w:space="0" w:color="auto"/>
            </w:tcBorders>
            <w:shd w:val="clear" w:color="auto" w:fill="auto"/>
            <w:vAlign w:val="center"/>
            <w:hideMark/>
          </w:tcPr>
          <w:p w14:paraId="2523B9D3" w14:textId="77777777" w:rsidR="007E77BA" w:rsidRPr="008D7E77" w:rsidRDefault="007E77BA" w:rsidP="007E77BA">
            <w:pPr>
              <w:jc w:val="center"/>
              <w:rPr>
                <w:color w:val="000000"/>
                <w:sz w:val="16"/>
                <w:szCs w:val="16"/>
              </w:rPr>
            </w:pPr>
            <w:r w:rsidRPr="008D7E77">
              <w:rPr>
                <w:color w:val="000000"/>
                <w:sz w:val="16"/>
                <w:szCs w:val="16"/>
              </w:rPr>
              <w:t>шт.</w:t>
            </w:r>
          </w:p>
        </w:tc>
        <w:tc>
          <w:tcPr>
            <w:tcW w:w="0" w:type="auto"/>
            <w:tcBorders>
              <w:top w:val="nil"/>
              <w:left w:val="nil"/>
              <w:bottom w:val="single" w:sz="4" w:space="0" w:color="auto"/>
              <w:right w:val="single" w:sz="4" w:space="0" w:color="auto"/>
            </w:tcBorders>
            <w:shd w:val="clear" w:color="auto" w:fill="auto"/>
            <w:vAlign w:val="center"/>
            <w:hideMark/>
          </w:tcPr>
          <w:p w14:paraId="669C9044" w14:textId="77777777" w:rsidR="007E77BA" w:rsidRPr="008D7E77" w:rsidRDefault="007E77BA" w:rsidP="007E77BA">
            <w:pPr>
              <w:jc w:val="center"/>
              <w:rPr>
                <w:color w:val="000000"/>
                <w:sz w:val="16"/>
                <w:szCs w:val="16"/>
              </w:rPr>
            </w:pPr>
            <w:r w:rsidRPr="008D7E77">
              <w:rPr>
                <w:color w:val="000000"/>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1F577EE2" w14:textId="77777777" w:rsidR="007E77BA" w:rsidRPr="008D7E77" w:rsidRDefault="007E77BA" w:rsidP="007E77BA">
            <w:pPr>
              <w:jc w:val="center"/>
              <w:rPr>
                <w:color w:val="000000"/>
                <w:sz w:val="16"/>
                <w:szCs w:val="16"/>
              </w:rPr>
            </w:pPr>
            <w:r w:rsidRPr="008D7E77">
              <w:rPr>
                <w:color w:val="000000"/>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7AAB7971" w14:textId="1A0B49D7" w:rsidR="007E77BA" w:rsidRPr="008D7E77" w:rsidRDefault="007E77BA" w:rsidP="007E77BA">
            <w:pPr>
              <w:jc w:val="center"/>
              <w:rPr>
                <w:color w:val="000000"/>
                <w:sz w:val="16"/>
                <w:szCs w:val="16"/>
              </w:rPr>
            </w:pPr>
            <w:r w:rsidRPr="008D7E77">
              <w:rPr>
                <w:color w:val="000000"/>
                <w:sz w:val="16"/>
                <w:szCs w:val="16"/>
              </w:rPr>
              <w:t>462 765,2</w:t>
            </w:r>
            <w:r w:rsidR="00C05922" w:rsidRPr="008D7E77">
              <w:rPr>
                <w:color w:val="000000"/>
                <w:sz w:val="16"/>
                <w:szCs w:val="16"/>
              </w:rPr>
              <w:t>3</w:t>
            </w:r>
          </w:p>
        </w:tc>
        <w:tc>
          <w:tcPr>
            <w:tcW w:w="0" w:type="auto"/>
            <w:tcBorders>
              <w:top w:val="nil"/>
              <w:left w:val="nil"/>
              <w:bottom w:val="single" w:sz="4" w:space="0" w:color="auto"/>
              <w:right w:val="single" w:sz="4" w:space="0" w:color="auto"/>
            </w:tcBorders>
            <w:shd w:val="clear" w:color="auto" w:fill="auto"/>
            <w:vAlign w:val="center"/>
            <w:hideMark/>
          </w:tcPr>
          <w:p w14:paraId="1F5EDFFC" w14:textId="77777777" w:rsidR="007E77BA" w:rsidRPr="008D7E77" w:rsidRDefault="007E77BA" w:rsidP="007E77BA">
            <w:pPr>
              <w:jc w:val="center"/>
              <w:rPr>
                <w:color w:val="000000"/>
                <w:sz w:val="16"/>
                <w:szCs w:val="16"/>
              </w:rPr>
            </w:pPr>
            <w:r w:rsidRPr="008D7E77">
              <w:rPr>
                <w:color w:val="000000"/>
                <w:sz w:val="16"/>
                <w:szCs w:val="16"/>
              </w:rPr>
              <w:t>8 556,83</w:t>
            </w:r>
          </w:p>
        </w:tc>
        <w:tc>
          <w:tcPr>
            <w:tcW w:w="0" w:type="auto"/>
            <w:tcBorders>
              <w:top w:val="nil"/>
              <w:left w:val="nil"/>
              <w:bottom w:val="single" w:sz="4" w:space="0" w:color="auto"/>
              <w:right w:val="single" w:sz="4" w:space="0" w:color="auto"/>
            </w:tcBorders>
            <w:shd w:val="clear" w:color="auto" w:fill="auto"/>
            <w:vAlign w:val="center"/>
            <w:hideMark/>
          </w:tcPr>
          <w:p w14:paraId="15C38ACF" w14:textId="66DDD5DB" w:rsidR="007E77BA" w:rsidRPr="008D7E77" w:rsidRDefault="007E77BA" w:rsidP="007E77BA">
            <w:pPr>
              <w:jc w:val="center"/>
              <w:rPr>
                <w:color w:val="000000"/>
                <w:sz w:val="16"/>
                <w:szCs w:val="16"/>
              </w:rPr>
            </w:pPr>
            <w:r w:rsidRPr="008D7E77">
              <w:rPr>
                <w:color w:val="000000"/>
                <w:sz w:val="16"/>
                <w:szCs w:val="16"/>
              </w:rPr>
              <w:t>24 118,3</w:t>
            </w:r>
            <w:r w:rsidR="00C05922" w:rsidRPr="008D7E77">
              <w:rPr>
                <w:color w:val="000000"/>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09B0ECE3" w14:textId="77777777" w:rsidR="007E77BA" w:rsidRPr="008D7E77" w:rsidRDefault="007E77BA" w:rsidP="007E77BA">
            <w:pPr>
              <w:jc w:val="center"/>
              <w:rPr>
                <w:color w:val="000000"/>
                <w:sz w:val="16"/>
                <w:szCs w:val="16"/>
              </w:rPr>
            </w:pPr>
            <w:r w:rsidRPr="008D7E77">
              <w:rPr>
                <w:color w:val="000000"/>
                <w:sz w:val="16"/>
                <w:szCs w:val="16"/>
              </w:rPr>
              <w:t>17 543,49</w:t>
            </w:r>
          </w:p>
        </w:tc>
        <w:tc>
          <w:tcPr>
            <w:tcW w:w="0" w:type="auto"/>
            <w:tcBorders>
              <w:top w:val="nil"/>
              <w:left w:val="nil"/>
              <w:bottom w:val="single" w:sz="4" w:space="0" w:color="auto"/>
              <w:right w:val="single" w:sz="4" w:space="0" w:color="auto"/>
            </w:tcBorders>
            <w:shd w:val="clear" w:color="auto" w:fill="auto"/>
            <w:vAlign w:val="center"/>
            <w:hideMark/>
          </w:tcPr>
          <w:p w14:paraId="637C7117" w14:textId="04BCA58E" w:rsidR="007E77BA" w:rsidRPr="008D7E77" w:rsidRDefault="007E77BA" w:rsidP="007E77BA">
            <w:pPr>
              <w:jc w:val="center"/>
              <w:rPr>
                <w:color w:val="000000"/>
                <w:sz w:val="16"/>
                <w:szCs w:val="16"/>
              </w:rPr>
            </w:pPr>
            <w:r w:rsidRPr="008D7E77">
              <w:rPr>
                <w:color w:val="000000"/>
                <w:sz w:val="16"/>
                <w:szCs w:val="16"/>
              </w:rPr>
              <w:t>512 983,8</w:t>
            </w:r>
            <w:r w:rsidR="00C326DE" w:rsidRPr="008D7E77">
              <w:rPr>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hideMark/>
          </w:tcPr>
          <w:p w14:paraId="380B7B23" w14:textId="188FAAE5" w:rsidR="007E77BA" w:rsidRPr="008D7E77" w:rsidRDefault="007E77BA" w:rsidP="007E77BA">
            <w:pPr>
              <w:jc w:val="center"/>
              <w:rPr>
                <w:color w:val="000000"/>
                <w:sz w:val="16"/>
                <w:szCs w:val="16"/>
              </w:rPr>
            </w:pPr>
            <w:r w:rsidRPr="008D7E77">
              <w:rPr>
                <w:color w:val="000000"/>
                <w:sz w:val="16"/>
                <w:szCs w:val="16"/>
              </w:rPr>
              <w:t>615 580,6</w:t>
            </w:r>
            <w:r w:rsidR="00C326DE" w:rsidRPr="008D7E77">
              <w:rPr>
                <w:color w:val="000000"/>
                <w:sz w:val="16"/>
                <w:szCs w:val="16"/>
              </w:rPr>
              <w:t>5</w:t>
            </w:r>
          </w:p>
        </w:tc>
      </w:tr>
      <w:tr w:rsidR="007E77BA" w:rsidRPr="008D7E77" w14:paraId="05E99200" w14:textId="77777777" w:rsidTr="007E77BA">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07EDF9A" w14:textId="77777777" w:rsidR="007E77BA" w:rsidRPr="008D7E77" w:rsidRDefault="007E77BA" w:rsidP="007E77BA">
            <w:pPr>
              <w:jc w:val="center"/>
              <w:rPr>
                <w:color w:val="000000"/>
                <w:sz w:val="16"/>
                <w:szCs w:val="16"/>
              </w:rPr>
            </w:pPr>
            <w:r w:rsidRPr="008D7E77">
              <w:rPr>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hideMark/>
          </w:tcPr>
          <w:p w14:paraId="7E54F56D" w14:textId="77777777" w:rsidR="007E77BA" w:rsidRPr="008D7E77" w:rsidRDefault="007E77BA" w:rsidP="007E77BA">
            <w:pPr>
              <w:jc w:val="center"/>
              <w:rPr>
                <w:color w:val="000000"/>
                <w:sz w:val="16"/>
                <w:szCs w:val="16"/>
              </w:rPr>
            </w:pPr>
            <w:proofErr w:type="spellStart"/>
            <w:r w:rsidRPr="008D7E77">
              <w:rPr>
                <w:color w:val="000000"/>
                <w:sz w:val="16"/>
                <w:szCs w:val="16"/>
              </w:rPr>
              <w:t>Кошкуль</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1C5858AD" w14:textId="77777777" w:rsidR="007E77BA" w:rsidRPr="008D7E77" w:rsidRDefault="007E77BA" w:rsidP="007E77BA">
            <w:pPr>
              <w:jc w:val="center"/>
              <w:rPr>
                <w:color w:val="000000"/>
                <w:sz w:val="16"/>
                <w:szCs w:val="16"/>
              </w:rPr>
            </w:pPr>
            <w:r w:rsidRPr="008D7E77">
              <w:rPr>
                <w:color w:val="000000"/>
                <w:sz w:val="16"/>
                <w:szCs w:val="16"/>
              </w:rPr>
              <w:t>Новосибирская область</w:t>
            </w:r>
          </w:p>
        </w:tc>
        <w:tc>
          <w:tcPr>
            <w:tcW w:w="0" w:type="auto"/>
            <w:tcBorders>
              <w:top w:val="nil"/>
              <w:left w:val="nil"/>
              <w:bottom w:val="single" w:sz="4" w:space="0" w:color="auto"/>
              <w:right w:val="single" w:sz="4" w:space="0" w:color="auto"/>
            </w:tcBorders>
            <w:shd w:val="clear" w:color="auto" w:fill="auto"/>
            <w:vAlign w:val="center"/>
            <w:hideMark/>
          </w:tcPr>
          <w:p w14:paraId="044EA4EA" w14:textId="77777777" w:rsidR="007E77BA" w:rsidRPr="008D7E77" w:rsidRDefault="007E77BA" w:rsidP="007E77BA">
            <w:pPr>
              <w:jc w:val="center"/>
              <w:rPr>
                <w:color w:val="000000"/>
                <w:sz w:val="16"/>
                <w:szCs w:val="16"/>
              </w:rPr>
            </w:pPr>
            <w:r w:rsidRPr="008D7E77">
              <w:rPr>
                <w:color w:val="000000"/>
                <w:sz w:val="16"/>
                <w:szCs w:val="16"/>
              </w:rPr>
              <w:t>ТЛП-10</w:t>
            </w:r>
          </w:p>
        </w:tc>
        <w:tc>
          <w:tcPr>
            <w:tcW w:w="0" w:type="auto"/>
            <w:tcBorders>
              <w:top w:val="nil"/>
              <w:left w:val="nil"/>
              <w:bottom w:val="single" w:sz="4" w:space="0" w:color="auto"/>
              <w:right w:val="single" w:sz="4" w:space="0" w:color="auto"/>
            </w:tcBorders>
            <w:shd w:val="clear" w:color="auto" w:fill="auto"/>
            <w:vAlign w:val="center"/>
            <w:hideMark/>
          </w:tcPr>
          <w:p w14:paraId="58196419" w14:textId="77777777" w:rsidR="007E77BA" w:rsidRPr="008D7E77" w:rsidRDefault="007E77BA" w:rsidP="007E77BA">
            <w:pPr>
              <w:jc w:val="center"/>
              <w:rPr>
                <w:color w:val="000000"/>
                <w:sz w:val="16"/>
                <w:szCs w:val="16"/>
              </w:rPr>
            </w:pPr>
            <w:r w:rsidRPr="008D7E77">
              <w:rPr>
                <w:color w:val="000000"/>
                <w:sz w:val="16"/>
                <w:szCs w:val="16"/>
              </w:rPr>
              <w:t>шт.</w:t>
            </w:r>
          </w:p>
        </w:tc>
        <w:tc>
          <w:tcPr>
            <w:tcW w:w="0" w:type="auto"/>
            <w:tcBorders>
              <w:top w:val="nil"/>
              <w:left w:val="nil"/>
              <w:bottom w:val="single" w:sz="4" w:space="0" w:color="auto"/>
              <w:right w:val="single" w:sz="4" w:space="0" w:color="auto"/>
            </w:tcBorders>
            <w:shd w:val="clear" w:color="auto" w:fill="auto"/>
            <w:vAlign w:val="center"/>
            <w:hideMark/>
          </w:tcPr>
          <w:p w14:paraId="6121EAAC" w14:textId="77777777" w:rsidR="007E77BA" w:rsidRPr="008D7E77" w:rsidRDefault="007E77BA" w:rsidP="007E77BA">
            <w:pPr>
              <w:jc w:val="center"/>
              <w:rPr>
                <w:color w:val="000000"/>
                <w:sz w:val="16"/>
                <w:szCs w:val="16"/>
              </w:rPr>
            </w:pPr>
            <w:r w:rsidRPr="008D7E77">
              <w:rPr>
                <w:color w:val="000000"/>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6D34AF49" w14:textId="77777777" w:rsidR="007E77BA" w:rsidRPr="008D7E77" w:rsidRDefault="007E77BA" w:rsidP="007E77BA">
            <w:pPr>
              <w:jc w:val="center"/>
              <w:rPr>
                <w:color w:val="000000"/>
                <w:sz w:val="16"/>
                <w:szCs w:val="16"/>
              </w:rPr>
            </w:pPr>
            <w:r w:rsidRPr="008D7E77">
              <w:rPr>
                <w:color w:val="000000"/>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19356574" w14:textId="77777777" w:rsidR="007E77BA" w:rsidRPr="008D7E77" w:rsidRDefault="007E77BA" w:rsidP="007E77BA">
            <w:pPr>
              <w:jc w:val="center"/>
              <w:rPr>
                <w:color w:val="000000"/>
                <w:sz w:val="16"/>
                <w:szCs w:val="16"/>
              </w:rPr>
            </w:pPr>
            <w:r w:rsidRPr="008D7E77">
              <w:rPr>
                <w:color w:val="000000"/>
                <w:sz w:val="16"/>
                <w:szCs w:val="16"/>
              </w:rPr>
              <w:t>133 207,92</w:t>
            </w:r>
          </w:p>
        </w:tc>
        <w:tc>
          <w:tcPr>
            <w:tcW w:w="0" w:type="auto"/>
            <w:tcBorders>
              <w:top w:val="nil"/>
              <w:left w:val="nil"/>
              <w:bottom w:val="single" w:sz="4" w:space="0" w:color="auto"/>
              <w:right w:val="single" w:sz="4" w:space="0" w:color="auto"/>
            </w:tcBorders>
            <w:shd w:val="clear" w:color="auto" w:fill="auto"/>
            <w:vAlign w:val="center"/>
            <w:hideMark/>
          </w:tcPr>
          <w:p w14:paraId="3081D634" w14:textId="77777777" w:rsidR="007E77BA" w:rsidRPr="008D7E77" w:rsidRDefault="007E77BA" w:rsidP="007E77BA">
            <w:pPr>
              <w:jc w:val="center"/>
              <w:rPr>
                <w:color w:val="000000"/>
                <w:sz w:val="16"/>
                <w:szCs w:val="16"/>
              </w:rPr>
            </w:pPr>
            <w:r w:rsidRPr="008D7E77">
              <w:rPr>
                <w:color w:val="000000"/>
                <w:sz w:val="16"/>
                <w:szCs w:val="16"/>
              </w:rPr>
              <w:t>6 765,86</w:t>
            </w:r>
          </w:p>
        </w:tc>
        <w:tc>
          <w:tcPr>
            <w:tcW w:w="0" w:type="auto"/>
            <w:tcBorders>
              <w:top w:val="nil"/>
              <w:left w:val="nil"/>
              <w:bottom w:val="single" w:sz="4" w:space="0" w:color="auto"/>
              <w:right w:val="single" w:sz="4" w:space="0" w:color="auto"/>
            </w:tcBorders>
            <w:shd w:val="clear" w:color="auto" w:fill="auto"/>
            <w:vAlign w:val="center"/>
            <w:hideMark/>
          </w:tcPr>
          <w:p w14:paraId="0003522D" w14:textId="77777777" w:rsidR="007E77BA" w:rsidRPr="008D7E77" w:rsidRDefault="007E77BA" w:rsidP="007E77BA">
            <w:pPr>
              <w:jc w:val="center"/>
              <w:rPr>
                <w:color w:val="000000"/>
                <w:sz w:val="16"/>
                <w:szCs w:val="16"/>
              </w:rPr>
            </w:pPr>
            <w:r w:rsidRPr="008D7E77">
              <w:rPr>
                <w:color w:val="000000"/>
                <w:sz w:val="16"/>
                <w:szCs w:val="16"/>
              </w:rPr>
              <w:t>18 427,03</w:t>
            </w:r>
          </w:p>
        </w:tc>
        <w:tc>
          <w:tcPr>
            <w:tcW w:w="0" w:type="auto"/>
            <w:tcBorders>
              <w:top w:val="nil"/>
              <w:left w:val="nil"/>
              <w:bottom w:val="single" w:sz="4" w:space="0" w:color="auto"/>
              <w:right w:val="single" w:sz="4" w:space="0" w:color="auto"/>
            </w:tcBorders>
            <w:shd w:val="clear" w:color="auto" w:fill="auto"/>
            <w:vAlign w:val="center"/>
            <w:hideMark/>
          </w:tcPr>
          <w:p w14:paraId="1A742E30" w14:textId="77777777" w:rsidR="007E77BA" w:rsidRPr="008D7E77" w:rsidRDefault="007E77BA" w:rsidP="007E77BA">
            <w:pPr>
              <w:jc w:val="center"/>
              <w:rPr>
                <w:color w:val="000000"/>
                <w:sz w:val="16"/>
                <w:szCs w:val="16"/>
              </w:rPr>
            </w:pPr>
            <w:r w:rsidRPr="008D7E77">
              <w:rPr>
                <w:color w:val="000000"/>
                <w:sz w:val="16"/>
                <w:szCs w:val="16"/>
              </w:rPr>
              <w:t>17 543,49</w:t>
            </w:r>
          </w:p>
        </w:tc>
        <w:tc>
          <w:tcPr>
            <w:tcW w:w="0" w:type="auto"/>
            <w:tcBorders>
              <w:top w:val="nil"/>
              <w:left w:val="nil"/>
              <w:bottom w:val="single" w:sz="4" w:space="0" w:color="auto"/>
              <w:right w:val="single" w:sz="4" w:space="0" w:color="auto"/>
            </w:tcBorders>
            <w:shd w:val="clear" w:color="auto" w:fill="auto"/>
            <w:vAlign w:val="center"/>
            <w:hideMark/>
          </w:tcPr>
          <w:p w14:paraId="761CB6DC" w14:textId="77777777" w:rsidR="007E77BA" w:rsidRPr="008D7E77" w:rsidRDefault="007E77BA" w:rsidP="007E77BA">
            <w:pPr>
              <w:jc w:val="center"/>
              <w:rPr>
                <w:color w:val="000000"/>
                <w:sz w:val="16"/>
                <w:szCs w:val="16"/>
              </w:rPr>
            </w:pPr>
            <w:r w:rsidRPr="008D7E77">
              <w:rPr>
                <w:color w:val="000000"/>
                <w:sz w:val="16"/>
                <w:szCs w:val="16"/>
              </w:rPr>
              <w:t>334 345,11</w:t>
            </w:r>
          </w:p>
        </w:tc>
        <w:tc>
          <w:tcPr>
            <w:tcW w:w="0" w:type="auto"/>
            <w:tcBorders>
              <w:top w:val="nil"/>
              <w:left w:val="nil"/>
              <w:bottom w:val="single" w:sz="4" w:space="0" w:color="auto"/>
              <w:right w:val="single" w:sz="4" w:space="0" w:color="auto"/>
            </w:tcBorders>
            <w:shd w:val="clear" w:color="auto" w:fill="auto"/>
            <w:vAlign w:val="center"/>
            <w:hideMark/>
          </w:tcPr>
          <w:p w14:paraId="46A01244" w14:textId="77777777" w:rsidR="007E77BA" w:rsidRPr="008D7E77" w:rsidRDefault="007E77BA" w:rsidP="007E77BA">
            <w:pPr>
              <w:jc w:val="center"/>
              <w:rPr>
                <w:color w:val="000000"/>
                <w:sz w:val="16"/>
                <w:szCs w:val="16"/>
              </w:rPr>
            </w:pPr>
            <w:r w:rsidRPr="008D7E77">
              <w:rPr>
                <w:color w:val="000000"/>
                <w:sz w:val="16"/>
                <w:szCs w:val="16"/>
              </w:rPr>
              <w:t>401 214,13</w:t>
            </w:r>
          </w:p>
        </w:tc>
      </w:tr>
      <w:tr w:rsidR="007E77BA" w:rsidRPr="008D7E77" w14:paraId="2080B9D9" w14:textId="77777777" w:rsidTr="007E77BA">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C92AE90" w14:textId="77777777" w:rsidR="007E77BA" w:rsidRPr="008D7E77" w:rsidRDefault="007E77BA" w:rsidP="007E77BA">
            <w:pPr>
              <w:jc w:val="center"/>
              <w:rPr>
                <w:color w:val="000000"/>
                <w:sz w:val="16"/>
                <w:szCs w:val="16"/>
              </w:rPr>
            </w:pPr>
            <w:r w:rsidRPr="008D7E77">
              <w:rPr>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hideMark/>
          </w:tcPr>
          <w:p w14:paraId="523FBCBA" w14:textId="77777777" w:rsidR="007E77BA" w:rsidRPr="008D7E77" w:rsidRDefault="007E77BA" w:rsidP="007E77BA">
            <w:pPr>
              <w:jc w:val="center"/>
              <w:rPr>
                <w:color w:val="000000"/>
                <w:sz w:val="16"/>
                <w:szCs w:val="16"/>
              </w:rPr>
            </w:pPr>
            <w:r w:rsidRPr="008D7E77">
              <w:rPr>
                <w:color w:val="000000"/>
                <w:sz w:val="16"/>
                <w:szCs w:val="16"/>
              </w:rPr>
              <w:t>Непрерывка</w:t>
            </w:r>
          </w:p>
        </w:tc>
        <w:tc>
          <w:tcPr>
            <w:tcW w:w="0" w:type="auto"/>
            <w:tcBorders>
              <w:top w:val="nil"/>
              <w:left w:val="nil"/>
              <w:bottom w:val="single" w:sz="4" w:space="0" w:color="auto"/>
              <w:right w:val="single" w:sz="4" w:space="0" w:color="auto"/>
            </w:tcBorders>
            <w:shd w:val="clear" w:color="auto" w:fill="auto"/>
            <w:vAlign w:val="center"/>
            <w:hideMark/>
          </w:tcPr>
          <w:p w14:paraId="7238137E" w14:textId="77777777" w:rsidR="007E77BA" w:rsidRPr="008D7E77" w:rsidRDefault="007E77BA" w:rsidP="007E77BA">
            <w:pPr>
              <w:jc w:val="center"/>
              <w:rPr>
                <w:color w:val="000000"/>
                <w:sz w:val="16"/>
                <w:szCs w:val="16"/>
              </w:rPr>
            </w:pPr>
            <w:r w:rsidRPr="008D7E77">
              <w:rPr>
                <w:color w:val="000000"/>
                <w:sz w:val="16"/>
                <w:szCs w:val="16"/>
              </w:rPr>
              <w:t>Кемеровская область</w:t>
            </w:r>
          </w:p>
        </w:tc>
        <w:tc>
          <w:tcPr>
            <w:tcW w:w="0" w:type="auto"/>
            <w:tcBorders>
              <w:top w:val="nil"/>
              <w:left w:val="nil"/>
              <w:bottom w:val="single" w:sz="4" w:space="0" w:color="auto"/>
              <w:right w:val="single" w:sz="4" w:space="0" w:color="auto"/>
            </w:tcBorders>
            <w:shd w:val="clear" w:color="auto" w:fill="auto"/>
            <w:vAlign w:val="center"/>
            <w:hideMark/>
          </w:tcPr>
          <w:p w14:paraId="6C50C680" w14:textId="77777777" w:rsidR="007E77BA" w:rsidRPr="008D7E77" w:rsidRDefault="007E77BA" w:rsidP="007E77BA">
            <w:pPr>
              <w:jc w:val="center"/>
              <w:rPr>
                <w:color w:val="000000"/>
                <w:sz w:val="16"/>
                <w:szCs w:val="16"/>
              </w:rPr>
            </w:pPr>
            <w:r w:rsidRPr="008D7E77">
              <w:rPr>
                <w:color w:val="000000"/>
                <w:sz w:val="16"/>
                <w:szCs w:val="16"/>
              </w:rPr>
              <w:t>ТЛО-10</w:t>
            </w:r>
          </w:p>
        </w:tc>
        <w:tc>
          <w:tcPr>
            <w:tcW w:w="0" w:type="auto"/>
            <w:tcBorders>
              <w:top w:val="nil"/>
              <w:left w:val="nil"/>
              <w:bottom w:val="single" w:sz="4" w:space="0" w:color="auto"/>
              <w:right w:val="single" w:sz="4" w:space="0" w:color="auto"/>
            </w:tcBorders>
            <w:shd w:val="clear" w:color="auto" w:fill="auto"/>
            <w:vAlign w:val="center"/>
            <w:hideMark/>
          </w:tcPr>
          <w:p w14:paraId="71DC14E8" w14:textId="77777777" w:rsidR="007E77BA" w:rsidRPr="008D7E77" w:rsidRDefault="007E77BA" w:rsidP="007E77BA">
            <w:pPr>
              <w:jc w:val="center"/>
              <w:rPr>
                <w:color w:val="000000"/>
                <w:sz w:val="16"/>
                <w:szCs w:val="16"/>
              </w:rPr>
            </w:pPr>
            <w:r w:rsidRPr="008D7E77">
              <w:rPr>
                <w:color w:val="000000"/>
                <w:sz w:val="16"/>
                <w:szCs w:val="16"/>
              </w:rPr>
              <w:t>шт.</w:t>
            </w:r>
          </w:p>
        </w:tc>
        <w:tc>
          <w:tcPr>
            <w:tcW w:w="0" w:type="auto"/>
            <w:tcBorders>
              <w:top w:val="nil"/>
              <w:left w:val="nil"/>
              <w:bottom w:val="single" w:sz="4" w:space="0" w:color="auto"/>
              <w:right w:val="single" w:sz="4" w:space="0" w:color="auto"/>
            </w:tcBorders>
            <w:shd w:val="clear" w:color="auto" w:fill="auto"/>
            <w:vAlign w:val="center"/>
            <w:hideMark/>
          </w:tcPr>
          <w:p w14:paraId="231B0497" w14:textId="77777777" w:rsidR="007E77BA" w:rsidRPr="008D7E77" w:rsidRDefault="007E77BA" w:rsidP="007E77BA">
            <w:pPr>
              <w:jc w:val="center"/>
              <w:rPr>
                <w:color w:val="000000"/>
                <w:sz w:val="16"/>
                <w:szCs w:val="16"/>
              </w:rPr>
            </w:pPr>
            <w:r w:rsidRPr="008D7E77">
              <w:rPr>
                <w:color w:val="000000"/>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5E8BD584" w14:textId="77777777" w:rsidR="007E77BA" w:rsidRPr="008D7E77" w:rsidRDefault="007E77BA" w:rsidP="007E77BA">
            <w:pPr>
              <w:jc w:val="center"/>
              <w:rPr>
                <w:color w:val="000000"/>
                <w:sz w:val="16"/>
                <w:szCs w:val="16"/>
              </w:rPr>
            </w:pPr>
            <w:r w:rsidRPr="008D7E77">
              <w:rPr>
                <w:color w:val="000000"/>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358B1FCA" w14:textId="77777777" w:rsidR="007E77BA" w:rsidRPr="008D7E77" w:rsidRDefault="007E77BA" w:rsidP="007E77BA">
            <w:pPr>
              <w:jc w:val="center"/>
              <w:rPr>
                <w:color w:val="000000"/>
                <w:sz w:val="16"/>
                <w:szCs w:val="16"/>
              </w:rPr>
            </w:pPr>
            <w:r w:rsidRPr="008D7E77">
              <w:rPr>
                <w:color w:val="000000"/>
                <w:sz w:val="16"/>
                <w:szCs w:val="16"/>
              </w:rPr>
              <w:t>133 207,92</w:t>
            </w:r>
          </w:p>
        </w:tc>
        <w:tc>
          <w:tcPr>
            <w:tcW w:w="0" w:type="auto"/>
            <w:tcBorders>
              <w:top w:val="nil"/>
              <w:left w:val="nil"/>
              <w:bottom w:val="single" w:sz="4" w:space="0" w:color="auto"/>
              <w:right w:val="single" w:sz="4" w:space="0" w:color="auto"/>
            </w:tcBorders>
            <w:shd w:val="clear" w:color="auto" w:fill="auto"/>
            <w:vAlign w:val="center"/>
            <w:hideMark/>
          </w:tcPr>
          <w:p w14:paraId="354F655F" w14:textId="77777777" w:rsidR="007E77BA" w:rsidRPr="008D7E77" w:rsidRDefault="007E77BA" w:rsidP="007E77BA">
            <w:pPr>
              <w:jc w:val="center"/>
              <w:rPr>
                <w:color w:val="000000"/>
                <w:sz w:val="16"/>
                <w:szCs w:val="16"/>
              </w:rPr>
            </w:pPr>
            <w:r w:rsidRPr="008D7E77">
              <w:rPr>
                <w:color w:val="000000"/>
                <w:sz w:val="16"/>
                <w:szCs w:val="16"/>
              </w:rPr>
              <w:t>6 765,86</w:t>
            </w:r>
          </w:p>
        </w:tc>
        <w:tc>
          <w:tcPr>
            <w:tcW w:w="0" w:type="auto"/>
            <w:tcBorders>
              <w:top w:val="nil"/>
              <w:left w:val="nil"/>
              <w:bottom w:val="single" w:sz="4" w:space="0" w:color="auto"/>
              <w:right w:val="single" w:sz="4" w:space="0" w:color="auto"/>
            </w:tcBorders>
            <w:shd w:val="clear" w:color="auto" w:fill="auto"/>
            <w:vAlign w:val="center"/>
            <w:hideMark/>
          </w:tcPr>
          <w:p w14:paraId="41F0B0F3" w14:textId="77777777" w:rsidR="007E77BA" w:rsidRPr="008D7E77" w:rsidRDefault="007E77BA" w:rsidP="007E77BA">
            <w:pPr>
              <w:jc w:val="center"/>
              <w:rPr>
                <w:color w:val="000000"/>
                <w:sz w:val="16"/>
                <w:szCs w:val="16"/>
              </w:rPr>
            </w:pPr>
            <w:r w:rsidRPr="008D7E77">
              <w:rPr>
                <w:color w:val="000000"/>
                <w:sz w:val="16"/>
                <w:szCs w:val="16"/>
              </w:rPr>
              <w:t>18 427,03</w:t>
            </w:r>
          </w:p>
        </w:tc>
        <w:tc>
          <w:tcPr>
            <w:tcW w:w="0" w:type="auto"/>
            <w:tcBorders>
              <w:top w:val="nil"/>
              <w:left w:val="nil"/>
              <w:bottom w:val="single" w:sz="4" w:space="0" w:color="auto"/>
              <w:right w:val="single" w:sz="4" w:space="0" w:color="auto"/>
            </w:tcBorders>
            <w:shd w:val="clear" w:color="auto" w:fill="auto"/>
            <w:vAlign w:val="center"/>
            <w:hideMark/>
          </w:tcPr>
          <w:p w14:paraId="49C12009" w14:textId="77777777" w:rsidR="007E77BA" w:rsidRPr="008D7E77" w:rsidRDefault="007E77BA" w:rsidP="007E77BA">
            <w:pPr>
              <w:jc w:val="center"/>
              <w:rPr>
                <w:color w:val="000000"/>
                <w:sz w:val="16"/>
                <w:szCs w:val="16"/>
              </w:rPr>
            </w:pPr>
            <w:r w:rsidRPr="008D7E77">
              <w:rPr>
                <w:color w:val="000000"/>
                <w:sz w:val="16"/>
                <w:szCs w:val="16"/>
              </w:rPr>
              <w:t>17 543,49</w:t>
            </w:r>
          </w:p>
        </w:tc>
        <w:tc>
          <w:tcPr>
            <w:tcW w:w="0" w:type="auto"/>
            <w:tcBorders>
              <w:top w:val="nil"/>
              <w:left w:val="nil"/>
              <w:bottom w:val="single" w:sz="4" w:space="0" w:color="auto"/>
              <w:right w:val="single" w:sz="4" w:space="0" w:color="auto"/>
            </w:tcBorders>
            <w:shd w:val="clear" w:color="auto" w:fill="auto"/>
            <w:vAlign w:val="center"/>
            <w:hideMark/>
          </w:tcPr>
          <w:p w14:paraId="10F6D73C" w14:textId="77777777" w:rsidR="007E77BA" w:rsidRPr="008D7E77" w:rsidRDefault="007E77BA" w:rsidP="007E77BA">
            <w:pPr>
              <w:jc w:val="center"/>
              <w:rPr>
                <w:color w:val="000000"/>
                <w:sz w:val="16"/>
                <w:szCs w:val="16"/>
              </w:rPr>
            </w:pPr>
            <w:r w:rsidRPr="008D7E77">
              <w:rPr>
                <w:color w:val="000000"/>
                <w:sz w:val="16"/>
                <w:szCs w:val="16"/>
              </w:rPr>
              <w:t>334 345,11</w:t>
            </w:r>
          </w:p>
        </w:tc>
        <w:tc>
          <w:tcPr>
            <w:tcW w:w="0" w:type="auto"/>
            <w:tcBorders>
              <w:top w:val="nil"/>
              <w:left w:val="nil"/>
              <w:bottom w:val="single" w:sz="4" w:space="0" w:color="auto"/>
              <w:right w:val="single" w:sz="4" w:space="0" w:color="auto"/>
            </w:tcBorders>
            <w:shd w:val="clear" w:color="auto" w:fill="auto"/>
            <w:vAlign w:val="center"/>
            <w:hideMark/>
          </w:tcPr>
          <w:p w14:paraId="68ABC3BB" w14:textId="77777777" w:rsidR="007E77BA" w:rsidRPr="008D7E77" w:rsidRDefault="007E77BA" w:rsidP="007E77BA">
            <w:pPr>
              <w:jc w:val="center"/>
              <w:rPr>
                <w:color w:val="000000"/>
                <w:sz w:val="16"/>
                <w:szCs w:val="16"/>
              </w:rPr>
            </w:pPr>
            <w:r w:rsidRPr="008D7E77">
              <w:rPr>
                <w:color w:val="000000"/>
                <w:sz w:val="16"/>
                <w:szCs w:val="16"/>
              </w:rPr>
              <w:t>401 214,13</w:t>
            </w:r>
          </w:p>
        </w:tc>
      </w:tr>
      <w:tr w:rsidR="007E77BA" w:rsidRPr="008D7E77" w14:paraId="5E432B97" w14:textId="77777777" w:rsidTr="007E77BA">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566764E" w14:textId="77777777" w:rsidR="007E77BA" w:rsidRPr="008D7E77" w:rsidRDefault="007E77BA" w:rsidP="007E77BA">
            <w:pPr>
              <w:jc w:val="center"/>
              <w:rPr>
                <w:color w:val="000000"/>
                <w:sz w:val="16"/>
                <w:szCs w:val="16"/>
              </w:rPr>
            </w:pPr>
            <w:r w:rsidRPr="008D7E77">
              <w:rPr>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hideMark/>
          </w:tcPr>
          <w:p w14:paraId="46D531DA" w14:textId="77777777" w:rsidR="007E77BA" w:rsidRPr="008D7E77" w:rsidRDefault="007E77BA" w:rsidP="007E77BA">
            <w:pPr>
              <w:jc w:val="center"/>
              <w:rPr>
                <w:color w:val="000000"/>
                <w:sz w:val="16"/>
                <w:szCs w:val="16"/>
              </w:rPr>
            </w:pPr>
            <w:proofErr w:type="spellStart"/>
            <w:r w:rsidRPr="008D7E77">
              <w:rPr>
                <w:color w:val="000000"/>
                <w:sz w:val="16"/>
                <w:szCs w:val="16"/>
              </w:rPr>
              <w:t>Сураново</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7BE655C7" w14:textId="77777777" w:rsidR="007E77BA" w:rsidRPr="008D7E77" w:rsidRDefault="007E77BA" w:rsidP="007E77BA">
            <w:pPr>
              <w:jc w:val="center"/>
              <w:rPr>
                <w:color w:val="000000"/>
                <w:sz w:val="16"/>
                <w:szCs w:val="16"/>
              </w:rPr>
            </w:pPr>
            <w:r w:rsidRPr="008D7E77">
              <w:rPr>
                <w:color w:val="000000"/>
                <w:sz w:val="16"/>
                <w:szCs w:val="16"/>
              </w:rPr>
              <w:t>Кемеровская область</w:t>
            </w:r>
          </w:p>
        </w:tc>
        <w:tc>
          <w:tcPr>
            <w:tcW w:w="0" w:type="auto"/>
            <w:tcBorders>
              <w:top w:val="nil"/>
              <w:left w:val="nil"/>
              <w:bottom w:val="single" w:sz="4" w:space="0" w:color="auto"/>
              <w:right w:val="single" w:sz="4" w:space="0" w:color="auto"/>
            </w:tcBorders>
            <w:shd w:val="clear" w:color="auto" w:fill="auto"/>
            <w:vAlign w:val="center"/>
            <w:hideMark/>
          </w:tcPr>
          <w:p w14:paraId="4E75AE79" w14:textId="77777777" w:rsidR="007E77BA" w:rsidRPr="008D7E77" w:rsidRDefault="007E77BA" w:rsidP="007E77BA">
            <w:pPr>
              <w:jc w:val="center"/>
              <w:rPr>
                <w:color w:val="000000"/>
                <w:sz w:val="16"/>
                <w:szCs w:val="16"/>
              </w:rPr>
            </w:pPr>
            <w:r w:rsidRPr="008D7E77">
              <w:rPr>
                <w:color w:val="000000"/>
                <w:sz w:val="16"/>
                <w:szCs w:val="16"/>
              </w:rPr>
              <w:t>НАМИ-110</w:t>
            </w:r>
          </w:p>
        </w:tc>
        <w:tc>
          <w:tcPr>
            <w:tcW w:w="0" w:type="auto"/>
            <w:tcBorders>
              <w:top w:val="nil"/>
              <w:left w:val="nil"/>
              <w:bottom w:val="single" w:sz="4" w:space="0" w:color="auto"/>
              <w:right w:val="single" w:sz="4" w:space="0" w:color="auto"/>
            </w:tcBorders>
            <w:shd w:val="clear" w:color="auto" w:fill="auto"/>
            <w:vAlign w:val="center"/>
            <w:hideMark/>
          </w:tcPr>
          <w:p w14:paraId="13B3497A" w14:textId="77777777" w:rsidR="007E77BA" w:rsidRPr="008D7E77" w:rsidRDefault="007E77BA" w:rsidP="007E77BA">
            <w:pPr>
              <w:jc w:val="center"/>
              <w:rPr>
                <w:color w:val="000000"/>
                <w:sz w:val="16"/>
                <w:szCs w:val="16"/>
              </w:rPr>
            </w:pPr>
            <w:r w:rsidRPr="008D7E77">
              <w:rPr>
                <w:color w:val="000000"/>
                <w:sz w:val="16"/>
                <w:szCs w:val="16"/>
              </w:rPr>
              <w:t>шт.</w:t>
            </w:r>
          </w:p>
        </w:tc>
        <w:tc>
          <w:tcPr>
            <w:tcW w:w="0" w:type="auto"/>
            <w:tcBorders>
              <w:top w:val="nil"/>
              <w:left w:val="nil"/>
              <w:bottom w:val="single" w:sz="4" w:space="0" w:color="auto"/>
              <w:right w:val="single" w:sz="4" w:space="0" w:color="auto"/>
            </w:tcBorders>
            <w:shd w:val="clear" w:color="auto" w:fill="auto"/>
            <w:vAlign w:val="center"/>
            <w:hideMark/>
          </w:tcPr>
          <w:p w14:paraId="601687EA" w14:textId="77777777" w:rsidR="007E77BA" w:rsidRPr="008D7E77" w:rsidRDefault="007E77BA" w:rsidP="007E77BA">
            <w:pPr>
              <w:jc w:val="center"/>
              <w:rPr>
                <w:color w:val="000000"/>
                <w:sz w:val="16"/>
                <w:szCs w:val="16"/>
              </w:rPr>
            </w:pPr>
            <w:r w:rsidRPr="008D7E77">
              <w:rPr>
                <w:color w:val="000000"/>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5B68F77E" w14:textId="77777777" w:rsidR="007E77BA" w:rsidRPr="008D7E77" w:rsidRDefault="007E77BA" w:rsidP="007E77BA">
            <w:pPr>
              <w:jc w:val="center"/>
              <w:rPr>
                <w:color w:val="000000"/>
                <w:sz w:val="16"/>
                <w:szCs w:val="16"/>
              </w:rPr>
            </w:pPr>
            <w:r w:rsidRPr="008D7E77">
              <w:rPr>
                <w:color w:val="000000"/>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64EB94A8" w14:textId="77777777" w:rsidR="007E77BA" w:rsidRPr="008D7E77" w:rsidRDefault="007E77BA" w:rsidP="007E77BA">
            <w:pPr>
              <w:jc w:val="center"/>
              <w:rPr>
                <w:color w:val="000000"/>
                <w:sz w:val="16"/>
                <w:szCs w:val="16"/>
              </w:rPr>
            </w:pPr>
            <w:r w:rsidRPr="008D7E77">
              <w:rPr>
                <w:color w:val="000000"/>
                <w:sz w:val="16"/>
                <w:szCs w:val="16"/>
              </w:rPr>
              <w:t>1 260 878,47</w:t>
            </w:r>
          </w:p>
        </w:tc>
        <w:tc>
          <w:tcPr>
            <w:tcW w:w="0" w:type="auto"/>
            <w:tcBorders>
              <w:top w:val="nil"/>
              <w:left w:val="nil"/>
              <w:bottom w:val="single" w:sz="4" w:space="0" w:color="auto"/>
              <w:right w:val="single" w:sz="4" w:space="0" w:color="auto"/>
            </w:tcBorders>
            <w:shd w:val="clear" w:color="auto" w:fill="auto"/>
            <w:vAlign w:val="center"/>
            <w:hideMark/>
          </w:tcPr>
          <w:p w14:paraId="3CB2E2D9" w14:textId="77777777" w:rsidR="007E77BA" w:rsidRPr="008D7E77" w:rsidRDefault="007E77BA" w:rsidP="007E77BA">
            <w:pPr>
              <w:jc w:val="center"/>
              <w:rPr>
                <w:color w:val="000000"/>
                <w:sz w:val="16"/>
                <w:szCs w:val="16"/>
              </w:rPr>
            </w:pPr>
            <w:r w:rsidRPr="008D7E77">
              <w:rPr>
                <w:color w:val="000000"/>
                <w:sz w:val="16"/>
                <w:szCs w:val="16"/>
              </w:rPr>
              <w:t>6 208,68</w:t>
            </w:r>
          </w:p>
        </w:tc>
        <w:tc>
          <w:tcPr>
            <w:tcW w:w="0" w:type="auto"/>
            <w:tcBorders>
              <w:top w:val="nil"/>
              <w:left w:val="nil"/>
              <w:bottom w:val="single" w:sz="4" w:space="0" w:color="auto"/>
              <w:right w:val="single" w:sz="4" w:space="0" w:color="auto"/>
            </w:tcBorders>
            <w:shd w:val="clear" w:color="auto" w:fill="auto"/>
            <w:vAlign w:val="center"/>
            <w:hideMark/>
          </w:tcPr>
          <w:p w14:paraId="35B5754D" w14:textId="77777777" w:rsidR="007E77BA" w:rsidRPr="008D7E77" w:rsidRDefault="007E77BA" w:rsidP="007E77BA">
            <w:pPr>
              <w:jc w:val="center"/>
              <w:rPr>
                <w:color w:val="000000"/>
                <w:sz w:val="16"/>
                <w:szCs w:val="16"/>
              </w:rPr>
            </w:pPr>
            <w:r w:rsidRPr="008D7E77">
              <w:rPr>
                <w:color w:val="000000"/>
                <w:sz w:val="16"/>
                <w:szCs w:val="16"/>
              </w:rPr>
              <w:t>18 446,93</w:t>
            </w:r>
          </w:p>
        </w:tc>
        <w:tc>
          <w:tcPr>
            <w:tcW w:w="0" w:type="auto"/>
            <w:tcBorders>
              <w:top w:val="nil"/>
              <w:left w:val="nil"/>
              <w:bottom w:val="single" w:sz="4" w:space="0" w:color="auto"/>
              <w:right w:val="single" w:sz="4" w:space="0" w:color="auto"/>
            </w:tcBorders>
            <w:shd w:val="clear" w:color="auto" w:fill="auto"/>
            <w:vAlign w:val="center"/>
            <w:hideMark/>
          </w:tcPr>
          <w:p w14:paraId="0D61D5FB" w14:textId="77777777" w:rsidR="007E77BA" w:rsidRPr="008D7E77" w:rsidRDefault="007E77BA" w:rsidP="007E77BA">
            <w:pPr>
              <w:jc w:val="center"/>
              <w:rPr>
                <w:color w:val="000000"/>
                <w:sz w:val="16"/>
                <w:szCs w:val="16"/>
              </w:rPr>
            </w:pPr>
            <w:r w:rsidRPr="008D7E77">
              <w:rPr>
                <w:color w:val="000000"/>
                <w:sz w:val="16"/>
                <w:szCs w:val="16"/>
              </w:rPr>
              <w:t>17 543,49</w:t>
            </w:r>
          </w:p>
        </w:tc>
        <w:tc>
          <w:tcPr>
            <w:tcW w:w="0" w:type="auto"/>
            <w:tcBorders>
              <w:top w:val="nil"/>
              <w:left w:val="nil"/>
              <w:bottom w:val="single" w:sz="4" w:space="0" w:color="auto"/>
              <w:right w:val="single" w:sz="4" w:space="0" w:color="auto"/>
            </w:tcBorders>
            <w:shd w:val="clear" w:color="auto" w:fill="auto"/>
            <w:vAlign w:val="center"/>
            <w:hideMark/>
          </w:tcPr>
          <w:p w14:paraId="7D5AAAD6" w14:textId="77777777" w:rsidR="007E77BA" w:rsidRPr="008D7E77" w:rsidRDefault="007E77BA" w:rsidP="007E77BA">
            <w:pPr>
              <w:jc w:val="center"/>
              <w:rPr>
                <w:color w:val="000000"/>
                <w:sz w:val="16"/>
                <w:szCs w:val="16"/>
              </w:rPr>
            </w:pPr>
            <w:r w:rsidRPr="008D7E77">
              <w:rPr>
                <w:color w:val="000000"/>
                <w:sz w:val="16"/>
                <w:szCs w:val="16"/>
              </w:rPr>
              <w:t>1 320 621,06</w:t>
            </w:r>
          </w:p>
        </w:tc>
        <w:tc>
          <w:tcPr>
            <w:tcW w:w="0" w:type="auto"/>
            <w:tcBorders>
              <w:top w:val="nil"/>
              <w:left w:val="nil"/>
              <w:bottom w:val="single" w:sz="4" w:space="0" w:color="auto"/>
              <w:right w:val="single" w:sz="4" w:space="0" w:color="auto"/>
            </w:tcBorders>
            <w:shd w:val="clear" w:color="auto" w:fill="auto"/>
            <w:vAlign w:val="center"/>
            <w:hideMark/>
          </w:tcPr>
          <w:p w14:paraId="1A58DDD6" w14:textId="77777777" w:rsidR="007E77BA" w:rsidRPr="008D7E77" w:rsidRDefault="007E77BA" w:rsidP="007E77BA">
            <w:pPr>
              <w:jc w:val="center"/>
              <w:rPr>
                <w:color w:val="000000"/>
                <w:sz w:val="16"/>
                <w:szCs w:val="16"/>
              </w:rPr>
            </w:pPr>
            <w:r w:rsidRPr="008D7E77">
              <w:rPr>
                <w:color w:val="000000"/>
                <w:sz w:val="16"/>
                <w:szCs w:val="16"/>
              </w:rPr>
              <w:t>1 584 745,27</w:t>
            </w:r>
          </w:p>
        </w:tc>
      </w:tr>
      <w:tr w:rsidR="007E77BA" w:rsidRPr="008D7E77" w14:paraId="7AFB84ED" w14:textId="77777777" w:rsidTr="007E77BA">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1EC1952" w14:textId="77777777" w:rsidR="007E77BA" w:rsidRPr="008D7E77" w:rsidRDefault="007E77BA" w:rsidP="007E77BA">
            <w:pPr>
              <w:jc w:val="center"/>
              <w:rPr>
                <w:color w:val="000000"/>
                <w:sz w:val="16"/>
                <w:szCs w:val="16"/>
              </w:rPr>
            </w:pPr>
            <w:r w:rsidRPr="008D7E77">
              <w:rPr>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hideMark/>
          </w:tcPr>
          <w:p w14:paraId="699433FB" w14:textId="77777777" w:rsidR="007E77BA" w:rsidRPr="008D7E77" w:rsidRDefault="007E77BA" w:rsidP="007E77BA">
            <w:pPr>
              <w:jc w:val="center"/>
              <w:rPr>
                <w:color w:val="000000"/>
                <w:sz w:val="16"/>
                <w:szCs w:val="16"/>
              </w:rPr>
            </w:pPr>
            <w:proofErr w:type="spellStart"/>
            <w:r w:rsidRPr="008D7E77">
              <w:rPr>
                <w:color w:val="000000"/>
                <w:sz w:val="16"/>
                <w:szCs w:val="16"/>
              </w:rPr>
              <w:t>Сураново</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759B122D" w14:textId="77777777" w:rsidR="007E77BA" w:rsidRPr="008D7E77" w:rsidRDefault="007E77BA" w:rsidP="007E77BA">
            <w:pPr>
              <w:jc w:val="center"/>
              <w:rPr>
                <w:color w:val="000000"/>
                <w:sz w:val="16"/>
                <w:szCs w:val="16"/>
              </w:rPr>
            </w:pPr>
            <w:r w:rsidRPr="008D7E77">
              <w:rPr>
                <w:color w:val="000000"/>
                <w:sz w:val="16"/>
                <w:szCs w:val="16"/>
              </w:rPr>
              <w:t>Кемеровская область</w:t>
            </w:r>
          </w:p>
        </w:tc>
        <w:tc>
          <w:tcPr>
            <w:tcW w:w="0" w:type="auto"/>
            <w:tcBorders>
              <w:top w:val="nil"/>
              <w:left w:val="nil"/>
              <w:bottom w:val="single" w:sz="4" w:space="0" w:color="auto"/>
              <w:right w:val="single" w:sz="4" w:space="0" w:color="auto"/>
            </w:tcBorders>
            <w:shd w:val="clear" w:color="auto" w:fill="auto"/>
            <w:vAlign w:val="center"/>
            <w:hideMark/>
          </w:tcPr>
          <w:p w14:paraId="59153B10" w14:textId="77777777" w:rsidR="007E77BA" w:rsidRPr="008D7E77" w:rsidRDefault="007E77BA" w:rsidP="007E77BA">
            <w:pPr>
              <w:jc w:val="center"/>
              <w:rPr>
                <w:color w:val="000000"/>
                <w:sz w:val="16"/>
                <w:szCs w:val="16"/>
              </w:rPr>
            </w:pPr>
            <w:r w:rsidRPr="008D7E77">
              <w:rPr>
                <w:color w:val="000000"/>
                <w:sz w:val="16"/>
                <w:szCs w:val="16"/>
              </w:rPr>
              <w:t>НАМИ-110</w:t>
            </w:r>
          </w:p>
        </w:tc>
        <w:tc>
          <w:tcPr>
            <w:tcW w:w="0" w:type="auto"/>
            <w:tcBorders>
              <w:top w:val="nil"/>
              <w:left w:val="nil"/>
              <w:bottom w:val="single" w:sz="4" w:space="0" w:color="auto"/>
              <w:right w:val="single" w:sz="4" w:space="0" w:color="auto"/>
            </w:tcBorders>
            <w:shd w:val="clear" w:color="auto" w:fill="auto"/>
            <w:vAlign w:val="center"/>
            <w:hideMark/>
          </w:tcPr>
          <w:p w14:paraId="1E87B240" w14:textId="77777777" w:rsidR="007E77BA" w:rsidRPr="008D7E77" w:rsidRDefault="007E77BA" w:rsidP="007E77BA">
            <w:pPr>
              <w:jc w:val="center"/>
              <w:rPr>
                <w:color w:val="000000"/>
                <w:sz w:val="16"/>
                <w:szCs w:val="16"/>
              </w:rPr>
            </w:pPr>
            <w:r w:rsidRPr="008D7E77">
              <w:rPr>
                <w:color w:val="000000"/>
                <w:sz w:val="16"/>
                <w:szCs w:val="16"/>
              </w:rPr>
              <w:t>шт.</w:t>
            </w:r>
          </w:p>
        </w:tc>
        <w:tc>
          <w:tcPr>
            <w:tcW w:w="0" w:type="auto"/>
            <w:tcBorders>
              <w:top w:val="nil"/>
              <w:left w:val="nil"/>
              <w:bottom w:val="single" w:sz="4" w:space="0" w:color="auto"/>
              <w:right w:val="single" w:sz="4" w:space="0" w:color="auto"/>
            </w:tcBorders>
            <w:shd w:val="clear" w:color="auto" w:fill="auto"/>
            <w:vAlign w:val="center"/>
            <w:hideMark/>
          </w:tcPr>
          <w:p w14:paraId="56CE0822" w14:textId="77777777" w:rsidR="007E77BA" w:rsidRPr="008D7E77" w:rsidRDefault="007E77BA" w:rsidP="007E77BA">
            <w:pPr>
              <w:jc w:val="center"/>
              <w:rPr>
                <w:color w:val="000000"/>
                <w:sz w:val="16"/>
                <w:szCs w:val="16"/>
              </w:rPr>
            </w:pPr>
            <w:r w:rsidRPr="008D7E77">
              <w:rPr>
                <w:color w:val="000000"/>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391AD3BF" w14:textId="77777777" w:rsidR="007E77BA" w:rsidRPr="008D7E77" w:rsidRDefault="007E77BA" w:rsidP="007E77BA">
            <w:pPr>
              <w:jc w:val="center"/>
              <w:rPr>
                <w:color w:val="000000"/>
                <w:sz w:val="16"/>
                <w:szCs w:val="16"/>
              </w:rPr>
            </w:pPr>
            <w:r w:rsidRPr="008D7E77">
              <w:rPr>
                <w:color w:val="000000"/>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553A2698" w14:textId="77777777" w:rsidR="007E77BA" w:rsidRPr="008D7E77" w:rsidRDefault="007E77BA" w:rsidP="007E77BA">
            <w:pPr>
              <w:jc w:val="center"/>
              <w:rPr>
                <w:color w:val="000000"/>
                <w:sz w:val="16"/>
                <w:szCs w:val="16"/>
              </w:rPr>
            </w:pPr>
            <w:r w:rsidRPr="008D7E77">
              <w:rPr>
                <w:color w:val="000000"/>
                <w:sz w:val="16"/>
                <w:szCs w:val="16"/>
              </w:rPr>
              <w:t>1 260 878,47</w:t>
            </w:r>
          </w:p>
        </w:tc>
        <w:tc>
          <w:tcPr>
            <w:tcW w:w="0" w:type="auto"/>
            <w:tcBorders>
              <w:top w:val="nil"/>
              <w:left w:val="nil"/>
              <w:bottom w:val="single" w:sz="4" w:space="0" w:color="auto"/>
              <w:right w:val="single" w:sz="4" w:space="0" w:color="auto"/>
            </w:tcBorders>
            <w:shd w:val="clear" w:color="auto" w:fill="auto"/>
            <w:vAlign w:val="center"/>
            <w:hideMark/>
          </w:tcPr>
          <w:p w14:paraId="32E777C0" w14:textId="77777777" w:rsidR="007E77BA" w:rsidRPr="008D7E77" w:rsidRDefault="007E77BA" w:rsidP="007E77BA">
            <w:pPr>
              <w:jc w:val="center"/>
              <w:rPr>
                <w:color w:val="000000"/>
                <w:sz w:val="16"/>
                <w:szCs w:val="16"/>
              </w:rPr>
            </w:pPr>
            <w:r w:rsidRPr="008D7E77">
              <w:rPr>
                <w:color w:val="000000"/>
                <w:sz w:val="16"/>
                <w:szCs w:val="16"/>
              </w:rPr>
              <w:t>6 208,68</w:t>
            </w:r>
          </w:p>
        </w:tc>
        <w:tc>
          <w:tcPr>
            <w:tcW w:w="0" w:type="auto"/>
            <w:tcBorders>
              <w:top w:val="nil"/>
              <w:left w:val="nil"/>
              <w:bottom w:val="single" w:sz="4" w:space="0" w:color="auto"/>
              <w:right w:val="single" w:sz="4" w:space="0" w:color="auto"/>
            </w:tcBorders>
            <w:shd w:val="clear" w:color="auto" w:fill="auto"/>
            <w:vAlign w:val="center"/>
            <w:hideMark/>
          </w:tcPr>
          <w:p w14:paraId="74E9D51E" w14:textId="77777777" w:rsidR="007E77BA" w:rsidRPr="008D7E77" w:rsidRDefault="007E77BA" w:rsidP="007E77BA">
            <w:pPr>
              <w:jc w:val="center"/>
              <w:rPr>
                <w:color w:val="000000"/>
                <w:sz w:val="16"/>
                <w:szCs w:val="16"/>
              </w:rPr>
            </w:pPr>
            <w:r w:rsidRPr="008D7E77">
              <w:rPr>
                <w:color w:val="000000"/>
                <w:sz w:val="16"/>
                <w:szCs w:val="16"/>
              </w:rPr>
              <w:t>18 446,93</w:t>
            </w:r>
          </w:p>
        </w:tc>
        <w:tc>
          <w:tcPr>
            <w:tcW w:w="0" w:type="auto"/>
            <w:tcBorders>
              <w:top w:val="nil"/>
              <w:left w:val="nil"/>
              <w:bottom w:val="single" w:sz="4" w:space="0" w:color="auto"/>
              <w:right w:val="single" w:sz="4" w:space="0" w:color="auto"/>
            </w:tcBorders>
            <w:shd w:val="clear" w:color="auto" w:fill="auto"/>
            <w:vAlign w:val="center"/>
            <w:hideMark/>
          </w:tcPr>
          <w:p w14:paraId="49A1CDF8" w14:textId="77777777" w:rsidR="007E77BA" w:rsidRPr="008D7E77" w:rsidRDefault="007E77BA" w:rsidP="007E77BA">
            <w:pPr>
              <w:jc w:val="center"/>
              <w:rPr>
                <w:color w:val="000000"/>
                <w:sz w:val="16"/>
                <w:szCs w:val="16"/>
              </w:rPr>
            </w:pPr>
            <w:r w:rsidRPr="008D7E77">
              <w:rPr>
                <w:color w:val="000000"/>
                <w:sz w:val="16"/>
                <w:szCs w:val="16"/>
              </w:rPr>
              <w:t>17 543,49</w:t>
            </w:r>
          </w:p>
        </w:tc>
        <w:tc>
          <w:tcPr>
            <w:tcW w:w="0" w:type="auto"/>
            <w:tcBorders>
              <w:top w:val="nil"/>
              <w:left w:val="nil"/>
              <w:bottom w:val="single" w:sz="4" w:space="0" w:color="auto"/>
              <w:right w:val="single" w:sz="4" w:space="0" w:color="auto"/>
            </w:tcBorders>
            <w:shd w:val="clear" w:color="auto" w:fill="auto"/>
            <w:vAlign w:val="center"/>
            <w:hideMark/>
          </w:tcPr>
          <w:p w14:paraId="5F67767D" w14:textId="77777777" w:rsidR="007E77BA" w:rsidRPr="008D7E77" w:rsidRDefault="007E77BA" w:rsidP="007E77BA">
            <w:pPr>
              <w:jc w:val="center"/>
              <w:rPr>
                <w:color w:val="000000"/>
                <w:sz w:val="16"/>
                <w:szCs w:val="16"/>
              </w:rPr>
            </w:pPr>
            <w:r w:rsidRPr="008D7E77">
              <w:rPr>
                <w:color w:val="000000"/>
                <w:sz w:val="16"/>
                <w:szCs w:val="16"/>
              </w:rPr>
              <w:t>1 320 621,06</w:t>
            </w:r>
          </w:p>
        </w:tc>
        <w:tc>
          <w:tcPr>
            <w:tcW w:w="0" w:type="auto"/>
            <w:tcBorders>
              <w:top w:val="nil"/>
              <w:left w:val="nil"/>
              <w:bottom w:val="single" w:sz="4" w:space="0" w:color="auto"/>
              <w:right w:val="single" w:sz="4" w:space="0" w:color="auto"/>
            </w:tcBorders>
            <w:shd w:val="clear" w:color="auto" w:fill="auto"/>
            <w:vAlign w:val="center"/>
            <w:hideMark/>
          </w:tcPr>
          <w:p w14:paraId="1F39799F" w14:textId="77777777" w:rsidR="007E77BA" w:rsidRPr="008D7E77" w:rsidRDefault="007E77BA" w:rsidP="007E77BA">
            <w:pPr>
              <w:jc w:val="center"/>
              <w:rPr>
                <w:color w:val="000000"/>
                <w:sz w:val="16"/>
                <w:szCs w:val="16"/>
              </w:rPr>
            </w:pPr>
            <w:r w:rsidRPr="008D7E77">
              <w:rPr>
                <w:color w:val="000000"/>
                <w:sz w:val="16"/>
                <w:szCs w:val="16"/>
              </w:rPr>
              <w:t>1 584 745,27</w:t>
            </w:r>
          </w:p>
        </w:tc>
      </w:tr>
      <w:tr w:rsidR="007E77BA" w:rsidRPr="008D7E77" w14:paraId="61F592BD" w14:textId="77777777" w:rsidTr="007E77BA">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E2772D5" w14:textId="77777777" w:rsidR="007E77BA" w:rsidRPr="008D7E77" w:rsidRDefault="007E77BA" w:rsidP="007E77BA">
            <w:pPr>
              <w:jc w:val="center"/>
              <w:rPr>
                <w:color w:val="000000"/>
                <w:sz w:val="16"/>
                <w:szCs w:val="16"/>
              </w:rPr>
            </w:pPr>
            <w:r w:rsidRPr="008D7E77">
              <w:rPr>
                <w:color w:val="000000"/>
                <w:sz w:val="16"/>
                <w:szCs w:val="16"/>
              </w:rPr>
              <w:lastRenderedPageBreak/>
              <w:t>11</w:t>
            </w:r>
          </w:p>
        </w:tc>
        <w:tc>
          <w:tcPr>
            <w:tcW w:w="0" w:type="auto"/>
            <w:tcBorders>
              <w:top w:val="nil"/>
              <w:left w:val="nil"/>
              <w:bottom w:val="single" w:sz="4" w:space="0" w:color="auto"/>
              <w:right w:val="single" w:sz="4" w:space="0" w:color="auto"/>
            </w:tcBorders>
            <w:shd w:val="clear" w:color="auto" w:fill="auto"/>
            <w:vAlign w:val="center"/>
            <w:hideMark/>
          </w:tcPr>
          <w:p w14:paraId="6A6D1D3C" w14:textId="77777777" w:rsidR="007E77BA" w:rsidRPr="008D7E77" w:rsidRDefault="007E77BA" w:rsidP="007E77BA">
            <w:pPr>
              <w:jc w:val="center"/>
              <w:rPr>
                <w:color w:val="000000"/>
                <w:sz w:val="16"/>
                <w:szCs w:val="16"/>
              </w:rPr>
            </w:pPr>
            <w:r w:rsidRPr="008D7E77">
              <w:rPr>
                <w:color w:val="000000"/>
                <w:sz w:val="16"/>
                <w:szCs w:val="16"/>
              </w:rPr>
              <w:t>Томск-2</w:t>
            </w:r>
          </w:p>
        </w:tc>
        <w:tc>
          <w:tcPr>
            <w:tcW w:w="0" w:type="auto"/>
            <w:tcBorders>
              <w:top w:val="nil"/>
              <w:left w:val="nil"/>
              <w:bottom w:val="single" w:sz="4" w:space="0" w:color="auto"/>
              <w:right w:val="single" w:sz="4" w:space="0" w:color="auto"/>
            </w:tcBorders>
            <w:shd w:val="clear" w:color="auto" w:fill="auto"/>
            <w:vAlign w:val="center"/>
            <w:hideMark/>
          </w:tcPr>
          <w:p w14:paraId="7707680D" w14:textId="77777777" w:rsidR="007E77BA" w:rsidRPr="008D7E77" w:rsidRDefault="007E77BA" w:rsidP="007E77BA">
            <w:pPr>
              <w:jc w:val="center"/>
              <w:rPr>
                <w:color w:val="000000"/>
                <w:sz w:val="16"/>
                <w:szCs w:val="16"/>
              </w:rPr>
            </w:pPr>
            <w:r w:rsidRPr="008D7E77">
              <w:rPr>
                <w:color w:val="000000"/>
                <w:sz w:val="16"/>
                <w:szCs w:val="16"/>
              </w:rPr>
              <w:t>Томская область</w:t>
            </w:r>
          </w:p>
        </w:tc>
        <w:tc>
          <w:tcPr>
            <w:tcW w:w="0" w:type="auto"/>
            <w:tcBorders>
              <w:top w:val="nil"/>
              <w:left w:val="nil"/>
              <w:bottom w:val="single" w:sz="4" w:space="0" w:color="auto"/>
              <w:right w:val="single" w:sz="4" w:space="0" w:color="auto"/>
            </w:tcBorders>
            <w:shd w:val="clear" w:color="auto" w:fill="auto"/>
            <w:vAlign w:val="center"/>
            <w:hideMark/>
          </w:tcPr>
          <w:p w14:paraId="722FB215" w14:textId="77777777" w:rsidR="007E77BA" w:rsidRPr="008D7E77" w:rsidRDefault="007E77BA" w:rsidP="007E77BA">
            <w:pPr>
              <w:jc w:val="center"/>
              <w:rPr>
                <w:color w:val="000000"/>
                <w:sz w:val="16"/>
                <w:szCs w:val="16"/>
              </w:rPr>
            </w:pPr>
            <w:r w:rsidRPr="008D7E77">
              <w:rPr>
                <w:color w:val="000000"/>
                <w:sz w:val="16"/>
                <w:szCs w:val="16"/>
              </w:rPr>
              <w:t>НАЛИ-35</w:t>
            </w:r>
          </w:p>
        </w:tc>
        <w:tc>
          <w:tcPr>
            <w:tcW w:w="0" w:type="auto"/>
            <w:tcBorders>
              <w:top w:val="nil"/>
              <w:left w:val="nil"/>
              <w:bottom w:val="single" w:sz="4" w:space="0" w:color="auto"/>
              <w:right w:val="single" w:sz="4" w:space="0" w:color="auto"/>
            </w:tcBorders>
            <w:shd w:val="clear" w:color="auto" w:fill="auto"/>
            <w:vAlign w:val="center"/>
            <w:hideMark/>
          </w:tcPr>
          <w:p w14:paraId="2ACFB71B" w14:textId="77777777" w:rsidR="007E77BA" w:rsidRPr="008D7E77" w:rsidRDefault="007E77BA" w:rsidP="007E77BA">
            <w:pPr>
              <w:jc w:val="center"/>
              <w:rPr>
                <w:color w:val="000000"/>
                <w:sz w:val="16"/>
                <w:szCs w:val="16"/>
              </w:rPr>
            </w:pPr>
            <w:r w:rsidRPr="008D7E77">
              <w:rPr>
                <w:color w:val="000000"/>
                <w:sz w:val="16"/>
                <w:szCs w:val="16"/>
              </w:rPr>
              <w:t>шт.</w:t>
            </w:r>
          </w:p>
        </w:tc>
        <w:tc>
          <w:tcPr>
            <w:tcW w:w="0" w:type="auto"/>
            <w:tcBorders>
              <w:top w:val="nil"/>
              <w:left w:val="nil"/>
              <w:bottom w:val="single" w:sz="4" w:space="0" w:color="auto"/>
              <w:right w:val="single" w:sz="4" w:space="0" w:color="auto"/>
            </w:tcBorders>
            <w:shd w:val="clear" w:color="auto" w:fill="auto"/>
            <w:vAlign w:val="center"/>
            <w:hideMark/>
          </w:tcPr>
          <w:p w14:paraId="7DB05ACD" w14:textId="77777777" w:rsidR="007E77BA" w:rsidRPr="008D7E77" w:rsidRDefault="007E77BA" w:rsidP="007E77BA">
            <w:pPr>
              <w:jc w:val="center"/>
              <w:rPr>
                <w:color w:val="000000"/>
                <w:sz w:val="16"/>
                <w:szCs w:val="16"/>
              </w:rPr>
            </w:pPr>
            <w:r w:rsidRPr="008D7E77">
              <w:rPr>
                <w:color w:val="000000"/>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71985C10" w14:textId="77777777" w:rsidR="007E77BA" w:rsidRPr="008D7E77" w:rsidRDefault="007E77BA" w:rsidP="007E77BA">
            <w:pPr>
              <w:jc w:val="center"/>
              <w:rPr>
                <w:color w:val="000000"/>
                <w:sz w:val="16"/>
                <w:szCs w:val="16"/>
              </w:rPr>
            </w:pPr>
            <w:r w:rsidRPr="008D7E77">
              <w:rPr>
                <w:color w:val="000000"/>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7D10B9BC" w14:textId="77777777" w:rsidR="007E77BA" w:rsidRPr="008D7E77" w:rsidRDefault="007E77BA" w:rsidP="007E77BA">
            <w:pPr>
              <w:jc w:val="center"/>
              <w:rPr>
                <w:color w:val="000000"/>
                <w:sz w:val="16"/>
                <w:szCs w:val="16"/>
              </w:rPr>
            </w:pPr>
            <w:r w:rsidRPr="008D7E77">
              <w:rPr>
                <w:color w:val="000000"/>
                <w:sz w:val="16"/>
                <w:szCs w:val="16"/>
              </w:rPr>
              <w:t>462 765,20</w:t>
            </w:r>
          </w:p>
        </w:tc>
        <w:tc>
          <w:tcPr>
            <w:tcW w:w="0" w:type="auto"/>
            <w:tcBorders>
              <w:top w:val="nil"/>
              <w:left w:val="nil"/>
              <w:bottom w:val="single" w:sz="4" w:space="0" w:color="auto"/>
              <w:right w:val="single" w:sz="4" w:space="0" w:color="auto"/>
            </w:tcBorders>
            <w:shd w:val="clear" w:color="auto" w:fill="auto"/>
            <w:vAlign w:val="center"/>
            <w:hideMark/>
          </w:tcPr>
          <w:p w14:paraId="05B25F1B" w14:textId="77777777" w:rsidR="007E77BA" w:rsidRPr="008D7E77" w:rsidRDefault="007E77BA" w:rsidP="007E77BA">
            <w:pPr>
              <w:jc w:val="center"/>
              <w:rPr>
                <w:color w:val="000000"/>
                <w:sz w:val="16"/>
                <w:szCs w:val="16"/>
              </w:rPr>
            </w:pPr>
            <w:r w:rsidRPr="008D7E77">
              <w:rPr>
                <w:color w:val="000000"/>
                <w:sz w:val="16"/>
                <w:szCs w:val="16"/>
              </w:rPr>
              <w:t>8 556,83</w:t>
            </w:r>
          </w:p>
        </w:tc>
        <w:tc>
          <w:tcPr>
            <w:tcW w:w="0" w:type="auto"/>
            <w:tcBorders>
              <w:top w:val="nil"/>
              <w:left w:val="nil"/>
              <w:bottom w:val="single" w:sz="4" w:space="0" w:color="auto"/>
              <w:right w:val="single" w:sz="4" w:space="0" w:color="auto"/>
            </w:tcBorders>
            <w:shd w:val="clear" w:color="auto" w:fill="auto"/>
            <w:vAlign w:val="center"/>
            <w:hideMark/>
          </w:tcPr>
          <w:p w14:paraId="26F74163" w14:textId="77777777" w:rsidR="007E77BA" w:rsidRPr="008D7E77" w:rsidRDefault="007E77BA" w:rsidP="007E77BA">
            <w:pPr>
              <w:jc w:val="center"/>
              <w:rPr>
                <w:color w:val="000000"/>
                <w:sz w:val="16"/>
                <w:szCs w:val="16"/>
              </w:rPr>
            </w:pPr>
            <w:r w:rsidRPr="008D7E77">
              <w:rPr>
                <w:color w:val="000000"/>
                <w:sz w:val="16"/>
                <w:szCs w:val="16"/>
              </w:rPr>
              <w:t>24 118,32</w:t>
            </w:r>
          </w:p>
        </w:tc>
        <w:tc>
          <w:tcPr>
            <w:tcW w:w="0" w:type="auto"/>
            <w:tcBorders>
              <w:top w:val="nil"/>
              <w:left w:val="nil"/>
              <w:bottom w:val="single" w:sz="4" w:space="0" w:color="auto"/>
              <w:right w:val="single" w:sz="4" w:space="0" w:color="auto"/>
            </w:tcBorders>
            <w:shd w:val="clear" w:color="auto" w:fill="auto"/>
            <w:vAlign w:val="center"/>
            <w:hideMark/>
          </w:tcPr>
          <w:p w14:paraId="76943DBE" w14:textId="77777777" w:rsidR="007E77BA" w:rsidRPr="008D7E77" w:rsidRDefault="007E77BA" w:rsidP="007E77BA">
            <w:pPr>
              <w:jc w:val="center"/>
              <w:rPr>
                <w:color w:val="000000"/>
                <w:sz w:val="16"/>
                <w:szCs w:val="16"/>
              </w:rPr>
            </w:pPr>
            <w:r w:rsidRPr="008D7E77">
              <w:rPr>
                <w:color w:val="000000"/>
                <w:sz w:val="16"/>
                <w:szCs w:val="16"/>
              </w:rPr>
              <w:t>17 543,49</w:t>
            </w:r>
          </w:p>
        </w:tc>
        <w:tc>
          <w:tcPr>
            <w:tcW w:w="0" w:type="auto"/>
            <w:tcBorders>
              <w:top w:val="nil"/>
              <w:left w:val="nil"/>
              <w:bottom w:val="single" w:sz="4" w:space="0" w:color="auto"/>
              <w:right w:val="single" w:sz="4" w:space="0" w:color="auto"/>
            </w:tcBorders>
            <w:shd w:val="clear" w:color="auto" w:fill="auto"/>
            <w:vAlign w:val="center"/>
            <w:hideMark/>
          </w:tcPr>
          <w:p w14:paraId="30118681" w14:textId="77777777" w:rsidR="007E77BA" w:rsidRPr="008D7E77" w:rsidRDefault="007E77BA" w:rsidP="007E77BA">
            <w:pPr>
              <w:jc w:val="center"/>
              <w:rPr>
                <w:color w:val="000000"/>
                <w:sz w:val="16"/>
                <w:szCs w:val="16"/>
              </w:rPr>
            </w:pPr>
            <w:r w:rsidRPr="008D7E77">
              <w:rPr>
                <w:color w:val="000000"/>
                <w:sz w:val="16"/>
                <w:szCs w:val="16"/>
              </w:rPr>
              <w:t>512 983,84</w:t>
            </w:r>
          </w:p>
        </w:tc>
        <w:tc>
          <w:tcPr>
            <w:tcW w:w="0" w:type="auto"/>
            <w:tcBorders>
              <w:top w:val="nil"/>
              <w:left w:val="nil"/>
              <w:bottom w:val="single" w:sz="4" w:space="0" w:color="auto"/>
              <w:right w:val="single" w:sz="4" w:space="0" w:color="auto"/>
            </w:tcBorders>
            <w:shd w:val="clear" w:color="auto" w:fill="auto"/>
            <w:vAlign w:val="center"/>
            <w:hideMark/>
          </w:tcPr>
          <w:p w14:paraId="2B61CCAB" w14:textId="77777777" w:rsidR="007E77BA" w:rsidRPr="008D7E77" w:rsidRDefault="007E77BA" w:rsidP="007E77BA">
            <w:pPr>
              <w:jc w:val="center"/>
              <w:rPr>
                <w:color w:val="000000"/>
                <w:sz w:val="16"/>
                <w:szCs w:val="16"/>
              </w:rPr>
            </w:pPr>
            <w:r w:rsidRPr="008D7E77">
              <w:rPr>
                <w:color w:val="000000"/>
                <w:sz w:val="16"/>
                <w:szCs w:val="16"/>
              </w:rPr>
              <w:t>615 580,61</w:t>
            </w:r>
          </w:p>
        </w:tc>
      </w:tr>
      <w:tr w:rsidR="007E77BA" w:rsidRPr="008D7E77" w14:paraId="60AE8C6F" w14:textId="77777777" w:rsidTr="007E77BA">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50B359A" w14:textId="77777777" w:rsidR="007E77BA" w:rsidRPr="008D7E77" w:rsidRDefault="007E77BA" w:rsidP="007E77BA">
            <w:pPr>
              <w:jc w:val="center"/>
              <w:rPr>
                <w:color w:val="000000"/>
                <w:sz w:val="16"/>
                <w:szCs w:val="16"/>
              </w:rPr>
            </w:pPr>
            <w:r w:rsidRPr="008D7E77">
              <w:rPr>
                <w:color w:val="000000"/>
                <w:sz w:val="16"/>
                <w:szCs w:val="16"/>
              </w:rPr>
              <w:t>12</w:t>
            </w:r>
          </w:p>
        </w:tc>
        <w:tc>
          <w:tcPr>
            <w:tcW w:w="0" w:type="auto"/>
            <w:tcBorders>
              <w:top w:val="nil"/>
              <w:left w:val="nil"/>
              <w:bottom w:val="single" w:sz="4" w:space="0" w:color="auto"/>
              <w:right w:val="single" w:sz="4" w:space="0" w:color="auto"/>
            </w:tcBorders>
            <w:shd w:val="clear" w:color="auto" w:fill="auto"/>
            <w:vAlign w:val="center"/>
            <w:hideMark/>
          </w:tcPr>
          <w:p w14:paraId="3A141FB9" w14:textId="77777777" w:rsidR="007E77BA" w:rsidRPr="008D7E77" w:rsidRDefault="007E77BA" w:rsidP="007E77BA">
            <w:pPr>
              <w:jc w:val="center"/>
              <w:rPr>
                <w:color w:val="000000"/>
                <w:sz w:val="16"/>
                <w:szCs w:val="16"/>
              </w:rPr>
            </w:pPr>
            <w:r w:rsidRPr="008D7E77">
              <w:rPr>
                <w:color w:val="000000"/>
                <w:sz w:val="16"/>
                <w:szCs w:val="16"/>
              </w:rPr>
              <w:t>Томск-2</w:t>
            </w:r>
          </w:p>
        </w:tc>
        <w:tc>
          <w:tcPr>
            <w:tcW w:w="0" w:type="auto"/>
            <w:tcBorders>
              <w:top w:val="nil"/>
              <w:left w:val="nil"/>
              <w:bottom w:val="single" w:sz="4" w:space="0" w:color="auto"/>
              <w:right w:val="single" w:sz="4" w:space="0" w:color="auto"/>
            </w:tcBorders>
            <w:shd w:val="clear" w:color="auto" w:fill="auto"/>
            <w:vAlign w:val="center"/>
            <w:hideMark/>
          </w:tcPr>
          <w:p w14:paraId="3111E0B0" w14:textId="77777777" w:rsidR="007E77BA" w:rsidRPr="008D7E77" w:rsidRDefault="007E77BA" w:rsidP="007E77BA">
            <w:pPr>
              <w:jc w:val="center"/>
              <w:rPr>
                <w:color w:val="000000"/>
                <w:sz w:val="16"/>
                <w:szCs w:val="16"/>
              </w:rPr>
            </w:pPr>
            <w:r w:rsidRPr="008D7E77">
              <w:rPr>
                <w:color w:val="000000"/>
                <w:sz w:val="16"/>
                <w:szCs w:val="16"/>
              </w:rPr>
              <w:t>Томская область</w:t>
            </w:r>
          </w:p>
        </w:tc>
        <w:tc>
          <w:tcPr>
            <w:tcW w:w="0" w:type="auto"/>
            <w:tcBorders>
              <w:top w:val="nil"/>
              <w:left w:val="nil"/>
              <w:bottom w:val="single" w:sz="4" w:space="0" w:color="auto"/>
              <w:right w:val="single" w:sz="4" w:space="0" w:color="auto"/>
            </w:tcBorders>
            <w:shd w:val="clear" w:color="auto" w:fill="auto"/>
            <w:vAlign w:val="center"/>
            <w:hideMark/>
          </w:tcPr>
          <w:p w14:paraId="15E589AB" w14:textId="77777777" w:rsidR="007E77BA" w:rsidRPr="008D7E77" w:rsidRDefault="007E77BA" w:rsidP="007E77BA">
            <w:pPr>
              <w:jc w:val="center"/>
              <w:rPr>
                <w:color w:val="000000"/>
                <w:sz w:val="16"/>
                <w:szCs w:val="16"/>
              </w:rPr>
            </w:pPr>
            <w:r w:rsidRPr="008D7E77">
              <w:rPr>
                <w:color w:val="000000"/>
                <w:sz w:val="16"/>
                <w:szCs w:val="16"/>
              </w:rPr>
              <w:t>НАЛИ-35</w:t>
            </w:r>
          </w:p>
        </w:tc>
        <w:tc>
          <w:tcPr>
            <w:tcW w:w="0" w:type="auto"/>
            <w:tcBorders>
              <w:top w:val="nil"/>
              <w:left w:val="nil"/>
              <w:bottom w:val="single" w:sz="4" w:space="0" w:color="auto"/>
              <w:right w:val="single" w:sz="4" w:space="0" w:color="auto"/>
            </w:tcBorders>
            <w:shd w:val="clear" w:color="auto" w:fill="auto"/>
            <w:vAlign w:val="center"/>
            <w:hideMark/>
          </w:tcPr>
          <w:p w14:paraId="21DF34C6" w14:textId="77777777" w:rsidR="007E77BA" w:rsidRPr="008D7E77" w:rsidRDefault="007E77BA" w:rsidP="007E77BA">
            <w:pPr>
              <w:jc w:val="center"/>
              <w:rPr>
                <w:color w:val="000000"/>
                <w:sz w:val="16"/>
                <w:szCs w:val="16"/>
              </w:rPr>
            </w:pPr>
            <w:r w:rsidRPr="008D7E77">
              <w:rPr>
                <w:color w:val="000000"/>
                <w:sz w:val="16"/>
                <w:szCs w:val="16"/>
              </w:rPr>
              <w:t>шт.</w:t>
            </w:r>
          </w:p>
        </w:tc>
        <w:tc>
          <w:tcPr>
            <w:tcW w:w="0" w:type="auto"/>
            <w:tcBorders>
              <w:top w:val="nil"/>
              <w:left w:val="nil"/>
              <w:bottom w:val="single" w:sz="4" w:space="0" w:color="auto"/>
              <w:right w:val="single" w:sz="4" w:space="0" w:color="auto"/>
            </w:tcBorders>
            <w:shd w:val="clear" w:color="auto" w:fill="auto"/>
            <w:vAlign w:val="center"/>
            <w:hideMark/>
          </w:tcPr>
          <w:p w14:paraId="0AF846A2" w14:textId="77777777" w:rsidR="007E77BA" w:rsidRPr="008D7E77" w:rsidRDefault="007E77BA" w:rsidP="007E77BA">
            <w:pPr>
              <w:jc w:val="center"/>
              <w:rPr>
                <w:color w:val="000000"/>
                <w:sz w:val="16"/>
                <w:szCs w:val="16"/>
              </w:rPr>
            </w:pPr>
            <w:r w:rsidRPr="008D7E77">
              <w:rPr>
                <w:color w:val="000000"/>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71BA58E4" w14:textId="77777777" w:rsidR="007E77BA" w:rsidRPr="008D7E77" w:rsidRDefault="007E77BA" w:rsidP="007E77BA">
            <w:pPr>
              <w:jc w:val="center"/>
              <w:rPr>
                <w:color w:val="000000"/>
                <w:sz w:val="16"/>
                <w:szCs w:val="16"/>
              </w:rPr>
            </w:pPr>
            <w:r w:rsidRPr="008D7E77">
              <w:rPr>
                <w:color w:val="000000"/>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14F10AD5" w14:textId="77777777" w:rsidR="007E77BA" w:rsidRPr="008D7E77" w:rsidRDefault="007E77BA" w:rsidP="007E77BA">
            <w:pPr>
              <w:jc w:val="center"/>
              <w:rPr>
                <w:color w:val="000000"/>
                <w:sz w:val="16"/>
                <w:szCs w:val="16"/>
              </w:rPr>
            </w:pPr>
            <w:r w:rsidRPr="008D7E77">
              <w:rPr>
                <w:color w:val="000000"/>
                <w:sz w:val="16"/>
                <w:szCs w:val="16"/>
              </w:rPr>
              <w:t>462 765,20</w:t>
            </w:r>
          </w:p>
        </w:tc>
        <w:tc>
          <w:tcPr>
            <w:tcW w:w="0" w:type="auto"/>
            <w:tcBorders>
              <w:top w:val="nil"/>
              <w:left w:val="nil"/>
              <w:bottom w:val="single" w:sz="4" w:space="0" w:color="auto"/>
              <w:right w:val="single" w:sz="4" w:space="0" w:color="auto"/>
            </w:tcBorders>
            <w:shd w:val="clear" w:color="auto" w:fill="auto"/>
            <w:vAlign w:val="center"/>
            <w:hideMark/>
          </w:tcPr>
          <w:p w14:paraId="7E394559" w14:textId="77777777" w:rsidR="007E77BA" w:rsidRPr="008D7E77" w:rsidRDefault="007E77BA" w:rsidP="007E77BA">
            <w:pPr>
              <w:jc w:val="center"/>
              <w:rPr>
                <w:color w:val="000000"/>
                <w:sz w:val="16"/>
                <w:szCs w:val="16"/>
              </w:rPr>
            </w:pPr>
            <w:r w:rsidRPr="008D7E77">
              <w:rPr>
                <w:color w:val="000000"/>
                <w:sz w:val="16"/>
                <w:szCs w:val="16"/>
              </w:rPr>
              <w:t>8 556,83</w:t>
            </w:r>
          </w:p>
        </w:tc>
        <w:tc>
          <w:tcPr>
            <w:tcW w:w="0" w:type="auto"/>
            <w:tcBorders>
              <w:top w:val="nil"/>
              <w:left w:val="nil"/>
              <w:bottom w:val="single" w:sz="4" w:space="0" w:color="auto"/>
              <w:right w:val="single" w:sz="4" w:space="0" w:color="auto"/>
            </w:tcBorders>
            <w:shd w:val="clear" w:color="auto" w:fill="auto"/>
            <w:vAlign w:val="center"/>
            <w:hideMark/>
          </w:tcPr>
          <w:p w14:paraId="76265B78" w14:textId="77777777" w:rsidR="007E77BA" w:rsidRPr="008D7E77" w:rsidRDefault="007E77BA" w:rsidP="007E77BA">
            <w:pPr>
              <w:jc w:val="center"/>
              <w:rPr>
                <w:color w:val="000000"/>
                <w:sz w:val="16"/>
                <w:szCs w:val="16"/>
              </w:rPr>
            </w:pPr>
            <w:r w:rsidRPr="008D7E77">
              <w:rPr>
                <w:color w:val="000000"/>
                <w:sz w:val="16"/>
                <w:szCs w:val="16"/>
              </w:rPr>
              <w:t>24 118,32</w:t>
            </w:r>
          </w:p>
        </w:tc>
        <w:tc>
          <w:tcPr>
            <w:tcW w:w="0" w:type="auto"/>
            <w:tcBorders>
              <w:top w:val="nil"/>
              <w:left w:val="nil"/>
              <w:bottom w:val="single" w:sz="4" w:space="0" w:color="auto"/>
              <w:right w:val="single" w:sz="4" w:space="0" w:color="auto"/>
            </w:tcBorders>
            <w:shd w:val="clear" w:color="auto" w:fill="auto"/>
            <w:vAlign w:val="center"/>
            <w:hideMark/>
          </w:tcPr>
          <w:p w14:paraId="388FF96A" w14:textId="77777777" w:rsidR="007E77BA" w:rsidRPr="008D7E77" w:rsidRDefault="007E77BA" w:rsidP="007E77BA">
            <w:pPr>
              <w:jc w:val="center"/>
              <w:rPr>
                <w:color w:val="000000"/>
                <w:sz w:val="16"/>
                <w:szCs w:val="16"/>
              </w:rPr>
            </w:pPr>
            <w:r w:rsidRPr="008D7E77">
              <w:rPr>
                <w:color w:val="000000"/>
                <w:sz w:val="16"/>
                <w:szCs w:val="16"/>
              </w:rPr>
              <w:t>17 543,49</w:t>
            </w:r>
          </w:p>
        </w:tc>
        <w:tc>
          <w:tcPr>
            <w:tcW w:w="0" w:type="auto"/>
            <w:tcBorders>
              <w:top w:val="nil"/>
              <w:left w:val="nil"/>
              <w:bottom w:val="single" w:sz="4" w:space="0" w:color="auto"/>
              <w:right w:val="single" w:sz="4" w:space="0" w:color="auto"/>
            </w:tcBorders>
            <w:shd w:val="clear" w:color="auto" w:fill="auto"/>
            <w:vAlign w:val="center"/>
            <w:hideMark/>
          </w:tcPr>
          <w:p w14:paraId="066023DD" w14:textId="77777777" w:rsidR="007E77BA" w:rsidRPr="008D7E77" w:rsidRDefault="007E77BA" w:rsidP="007E77BA">
            <w:pPr>
              <w:jc w:val="center"/>
              <w:rPr>
                <w:color w:val="000000"/>
                <w:sz w:val="16"/>
                <w:szCs w:val="16"/>
              </w:rPr>
            </w:pPr>
            <w:r w:rsidRPr="008D7E77">
              <w:rPr>
                <w:color w:val="000000"/>
                <w:sz w:val="16"/>
                <w:szCs w:val="16"/>
              </w:rPr>
              <w:t>512 983,84</w:t>
            </w:r>
          </w:p>
        </w:tc>
        <w:tc>
          <w:tcPr>
            <w:tcW w:w="0" w:type="auto"/>
            <w:tcBorders>
              <w:top w:val="nil"/>
              <w:left w:val="nil"/>
              <w:bottom w:val="single" w:sz="4" w:space="0" w:color="auto"/>
              <w:right w:val="single" w:sz="4" w:space="0" w:color="auto"/>
            </w:tcBorders>
            <w:shd w:val="clear" w:color="auto" w:fill="auto"/>
            <w:vAlign w:val="center"/>
            <w:hideMark/>
          </w:tcPr>
          <w:p w14:paraId="314C8C49" w14:textId="77777777" w:rsidR="007E77BA" w:rsidRPr="008D7E77" w:rsidRDefault="007E77BA" w:rsidP="007E77BA">
            <w:pPr>
              <w:jc w:val="center"/>
              <w:rPr>
                <w:color w:val="000000"/>
                <w:sz w:val="16"/>
                <w:szCs w:val="16"/>
              </w:rPr>
            </w:pPr>
            <w:r w:rsidRPr="008D7E77">
              <w:rPr>
                <w:color w:val="000000"/>
                <w:sz w:val="16"/>
                <w:szCs w:val="16"/>
              </w:rPr>
              <w:t>615 580,61</w:t>
            </w:r>
          </w:p>
        </w:tc>
      </w:tr>
      <w:tr w:rsidR="007E77BA" w:rsidRPr="008D7E77" w14:paraId="681A1D13" w14:textId="77777777" w:rsidTr="007E77BA">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34E55D8" w14:textId="77777777" w:rsidR="007E77BA" w:rsidRPr="008D7E77" w:rsidRDefault="007E77BA" w:rsidP="007E77BA">
            <w:pPr>
              <w:jc w:val="center"/>
              <w:rPr>
                <w:color w:val="000000"/>
                <w:sz w:val="16"/>
                <w:szCs w:val="16"/>
              </w:rPr>
            </w:pPr>
            <w:r w:rsidRPr="008D7E77">
              <w:rPr>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hideMark/>
          </w:tcPr>
          <w:p w14:paraId="0F3FF8F1" w14:textId="77777777" w:rsidR="007E77BA" w:rsidRPr="008D7E77" w:rsidRDefault="007E77BA" w:rsidP="007E77BA">
            <w:pPr>
              <w:jc w:val="center"/>
              <w:rPr>
                <w:color w:val="000000"/>
                <w:sz w:val="16"/>
                <w:szCs w:val="16"/>
              </w:rPr>
            </w:pPr>
            <w:proofErr w:type="spellStart"/>
            <w:r w:rsidRPr="008D7E77">
              <w:rPr>
                <w:color w:val="000000"/>
                <w:sz w:val="16"/>
                <w:szCs w:val="16"/>
              </w:rPr>
              <w:t>Межениновка</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243DF53E" w14:textId="77777777" w:rsidR="007E77BA" w:rsidRPr="008D7E77" w:rsidRDefault="007E77BA" w:rsidP="007E77BA">
            <w:pPr>
              <w:jc w:val="center"/>
              <w:rPr>
                <w:color w:val="000000"/>
                <w:sz w:val="16"/>
                <w:szCs w:val="16"/>
              </w:rPr>
            </w:pPr>
            <w:r w:rsidRPr="008D7E77">
              <w:rPr>
                <w:color w:val="000000"/>
                <w:sz w:val="16"/>
                <w:szCs w:val="16"/>
              </w:rPr>
              <w:t>Томская область</w:t>
            </w:r>
          </w:p>
        </w:tc>
        <w:tc>
          <w:tcPr>
            <w:tcW w:w="0" w:type="auto"/>
            <w:tcBorders>
              <w:top w:val="nil"/>
              <w:left w:val="nil"/>
              <w:bottom w:val="single" w:sz="4" w:space="0" w:color="auto"/>
              <w:right w:val="single" w:sz="4" w:space="0" w:color="auto"/>
            </w:tcBorders>
            <w:shd w:val="clear" w:color="auto" w:fill="auto"/>
            <w:vAlign w:val="center"/>
            <w:hideMark/>
          </w:tcPr>
          <w:p w14:paraId="77F60E22" w14:textId="77777777" w:rsidR="007E77BA" w:rsidRPr="008D7E77" w:rsidRDefault="007E77BA" w:rsidP="007E77BA">
            <w:pPr>
              <w:jc w:val="center"/>
              <w:rPr>
                <w:color w:val="000000"/>
                <w:sz w:val="16"/>
                <w:szCs w:val="16"/>
              </w:rPr>
            </w:pPr>
            <w:r w:rsidRPr="008D7E77">
              <w:rPr>
                <w:color w:val="000000"/>
                <w:sz w:val="16"/>
                <w:szCs w:val="16"/>
              </w:rPr>
              <w:t>НАЛИ-35</w:t>
            </w:r>
          </w:p>
        </w:tc>
        <w:tc>
          <w:tcPr>
            <w:tcW w:w="0" w:type="auto"/>
            <w:tcBorders>
              <w:top w:val="nil"/>
              <w:left w:val="nil"/>
              <w:bottom w:val="single" w:sz="4" w:space="0" w:color="auto"/>
              <w:right w:val="single" w:sz="4" w:space="0" w:color="auto"/>
            </w:tcBorders>
            <w:shd w:val="clear" w:color="auto" w:fill="auto"/>
            <w:vAlign w:val="center"/>
            <w:hideMark/>
          </w:tcPr>
          <w:p w14:paraId="35891A8D" w14:textId="77777777" w:rsidR="007E77BA" w:rsidRPr="008D7E77" w:rsidRDefault="007E77BA" w:rsidP="007E77BA">
            <w:pPr>
              <w:jc w:val="center"/>
              <w:rPr>
                <w:color w:val="000000"/>
                <w:sz w:val="16"/>
                <w:szCs w:val="16"/>
              </w:rPr>
            </w:pPr>
            <w:r w:rsidRPr="008D7E77">
              <w:rPr>
                <w:color w:val="000000"/>
                <w:sz w:val="16"/>
                <w:szCs w:val="16"/>
              </w:rPr>
              <w:t>шт.</w:t>
            </w:r>
          </w:p>
        </w:tc>
        <w:tc>
          <w:tcPr>
            <w:tcW w:w="0" w:type="auto"/>
            <w:tcBorders>
              <w:top w:val="nil"/>
              <w:left w:val="nil"/>
              <w:bottom w:val="single" w:sz="4" w:space="0" w:color="auto"/>
              <w:right w:val="single" w:sz="4" w:space="0" w:color="auto"/>
            </w:tcBorders>
            <w:shd w:val="clear" w:color="auto" w:fill="auto"/>
            <w:vAlign w:val="center"/>
            <w:hideMark/>
          </w:tcPr>
          <w:p w14:paraId="67CC51C9" w14:textId="77777777" w:rsidR="007E77BA" w:rsidRPr="008D7E77" w:rsidRDefault="007E77BA" w:rsidP="007E77BA">
            <w:pPr>
              <w:jc w:val="center"/>
              <w:rPr>
                <w:color w:val="000000"/>
                <w:sz w:val="16"/>
                <w:szCs w:val="16"/>
              </w:rPr>
            </w:pPr>
            <w:r w:rsidRPr="008D7E77">
              <w:rPr>
                <w:color w:val="000000"/>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246A7F90" w14:textId="77777777" w:rsidR="007E77BA" w:rsidRPr="008D7E77" w:rsidRDefault="007E77BA" w:rsidP="007E77BA">
            <w:pPr>
              <w:jc w:val="center"/>
              <w:rPr>
                <w:color w:val="000000"/>
                <w:sz w:val="16"/>
                <w:szCs w:val="16"/>
              </w:rPr>
            </w:pPr>
            <w:r w:rsidRPr="008D7E7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24AC6E3D" w14:textId="77777777" w:rsidR="007E77BA" w:rsidRPr="008D7E77" w:rsidRDefault="007E77BA" w:rsidP="007E77BA">
            <w:pPr>
              <w:jc w:val="center"/>
              <w:rPr>
                <w:color w:val="000000"/>
                <w:sz w:val="16"/>
                <w:szCs w:val="16"/>
              </w:rPr>
            </w:pPr>
            <w:r w:rsidRPr="008D7E77">
              <w:rPr>
                <w:color w:val="000000"/>
                <w:sz w:val="16"/>
                <w:szCs w:val="16"/>
              </w:rPr>
              <w:t>462 765,20</w:t>
            </w:r>
          </w:p>
        </w:tc>
        <w:tc>
          <w:tcPr>
            <w:tcW w:w="0" w:type="auto"/>
            <w:tcBorders>
              <w:top w:val="nil"/>
              <w:left w:val="nil"/>
              <w:bottom w:val="single" w:sz="4" w:space="0" w:color="auto"/>
              <w:right w:val="single" w:sz="4" w:space="0" w:color="auto"/>
            </w:tcBorders>
            <w:shd w:val="clear" w:color="auto" w:fill="auto"/>
            <w:vAlign w:val="center"/>
            <w:hideMark/>
          </w:tcPr>
          <w:p w14:paraId="060DD31C" w14:textId="77777777" w:rsidR="007E77BA" w:rsidRPr="008D7E77" w:rsidRDefault="007E77BA" w:rsidP="007E77BA">
            <w:pPr>
              <w:jc w:val="center"/>
              <w:rPr>
                <w:color w:val="000000"/>
                <w:sz w:val="16"/>
                <w:szCs w:val="16"/>
              </w:rPr>
            </w:pPr>
            <w:r w:rsidRPr="008D7E77">
              <w:rPr>
                <w:color w:val="000000"/>
                <w:sz w:val="16"/>
                <w:szCs w:val="16"/>
              </w:rPr>
              <w:t>8 556,83</w:t>
            </w:r>
          </w:p>
        </w:tc>
        <w:tc>
          <w:tcPr>
            <w:tcW w:w="0" w:type="auto"/>
            <w:tcBorders>
              <w:top w:val="nil"/>
              <w:left w:val="nil"/>
              <w:bottom w:val="single" w:sz="4" w:space="0" w:color="auto"/>
              <w:right w:val="single" w:sz="4" w:space="0" w:color="auto"/>
            </w:tcBorders>
            <w:shd w:val="clear" w:color="auto" w:fill="auto"/>
            <w:vAlign w:val="center"/>
            <w:hideMark/>
          </w:tcPr>
          <w:p w14:paraId="5B688E72" w14:textId="77777777" w:rsidR="007E77BA" w:rsidRPr="008D7E77" w:rsidRDefault="007E77BA" w:rsidP="007E77BA">
            <w:pPr>
              <w:jc w:val="center"/>
              <w:rPr>
                <w:color w:val="000000"/>
                <w:sz w:val="16"/>
                <w:szCs w:val="16"/>
              </w:rPr>
            </w:pPr>
            <w:r w:rsidRPr="008D7E77">
              <w:rPr>
                <w:color w:val="000000"/>
                <w:sz w:val="16"/>
                <w:szCs w:val="16"/>
              </w:rPr>
              <w:t>24 118,32</w:t>
            </w:r>
          </w:p>
        </w:tc>
        <w:tc>
          <w:tcPr>
            <w:tcW w:w="0" w:type="auto"/>
            <w:tcBorders>
              <w:top w:val="nil"/>
              <w:left w:val="nil"/>
              <w:bottom w:val="single" w:sz="4" w:space="0" w:color="auto"/>
              <w:right w:val="single" w:sz="4" w:space="0" w:color="auto"/>
            </w:tcBorders>
            <w:shd w:val="clear" w:color="auto" w:fill="auto"/>
            <w:vAlign w:val="center"/>
            <w:hideMark/>
          </w:tcPr>
          <w:p w14:paraId="552D8ADF" w14:textId="77777777" w:rsidR="007E77BA" w:rsidRPr="008D7E77" w:rsidRDefault="007E77BA" w:rsidP="007E77BA">
            <w:pPr>
              <w:jc w:val="center"/>
              <w:rPr>
                <w:color w:val="000000"/>
                <w:sz w:val="16"/>
                <w:szCs w:val="16"/>
              </w:rPr>
            </w:pPr>
            <w:r w:rsidRPr="008D7E7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4F357696" w14:textId="77777777" w:rsidR="007E77BA" w:rsidRPr="008D7E77" w:rsidRDefault="007E77BA" w:rsidP="007E77BA">
            <w:pPr>
              <w:jc w:val="center"/>
              <w:rPr>
                <w:color w:val="000000"/>
                <w:sz w:val="16"/>
                <w:szCs w:val="16"/>
              </w:rPr>
            </w:pPr>
            <w:r w:rsidRPr="008D7E77">
              <w:rPr>
                <w:color w:val="000000"/>
                <w:sz w:val="16"/>
                <w:szCs w:val="16"/>
              </w:rPr>
              <w:t>495 440,35</w:t>
            </w:r>
          </w:p>
        </w:tc>
        <w:tc>
          <w:tcPr>
            <w:tcW w:w="0" w:type="auto"/>
            <w:tcBorders>
              <w:top w:val="nil"/>
              <w:left w:val="nil"/>
              <w:bottom w:val="single" w:sz="4" w:space="0" w:color="auto"/>
              <w:right w:val="single" w:sz="4" w:space="0" w:color="auto"/>
            </w:tcBorders>
            <w:shd w:val="clear" w:color="auto" w:fill="auto"/>
            <w:vAlign w:val="center"/>
            <w:hideMark/>
          </w:tcPr>
          <w:p w14:paraId="51132FB5" w14:textId="77777777" w:rsidR="007E77BA" w:rsidRPr="008D7E77" w:rsidRDefault="007E77BA" w:rsidP="007E77BA">
            <w:pPr>
              <w:jc w:val="center"/>
              <w:rPr>
                <w:color w:val="000000"/>
                <w:sz w:val="16"/>
                <w:szCs w:val="16"/>
              </w:rPr>
            </w:pPr>
            <w:r w:rsidRPr="008D7E77">
              <w:rPr>
                <w:color w:val="000000"/>
                <w:sz w:val="16"/>
                <w:szCs w:val="16"/>
              </w:rPr>
              <w:t>594 528,42</w:t>
            </w:r>
          </w:p>
        </w:tc>
      </w:tr>
      <w:tr w:rsidR="007E77BA" w:rsidRPr="008D7E77" w14:paraId="0B5CAAC6" w14:textId="77777777" w:rsidTr="007E77BA">
        <w:trPr>
          <w:trHeight w:val="51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CDA5870" w14:textId="77777777" w:rsidR="007E77BA" w:rsidRPr="008D7E77" w:rsidRDefault="007E77BA" w:rsidP="007E77BA">
            <w:pPr>
              <w:jc w:val="center"/>
              <w:rPr>
                <w:color w:val="000000"/>
                <w:sz w:val="16"/>
                <w:szCs w:val="16"/>
              </w:rPr>
            </w:pPr>
            <w:r w:rsidRPr="008D7E77">
              <w:rPr>
                <w:color w:val="000000"/>
                <w:sz w:val="16"/>
                <w:szCs w:val="16"/>
              </w:rPr>
              <w:t>14</w:t>
            </w:r>
          </w:p>
        </w:tc>
        <w:tc>
          <w:tcPr>
            <w:tcW w:w="0" w:type="auto"/>
            <w:tcBorders>
              <w:top w:val="nil"/>
              <w:left w:val="nil"/>
              <w:bottom w:val="single" w:sz="4" w:space="0" w:color="auto"/>
              <w:right w:val="single" w:sz="4" w:space="0" w:color="auto"/>
            </w:tcBorders>
            <w:shd w:val="clear" w:color="auto" w:fill="auto"/>
            <w:vAlign w:val="center"/>
            <w:hideMark/>
          </w:tcPr>
          <w:p w14:paraId="6F7FA829" w14:textId="77777777" w:rsidR="007E77BA" w:rsidRPr="008D7E77" w:rsidRDefault="007E77BA" w:rsidP="007E77BA">
            <w:pPr>
              <w:jc w:val="center"/>
              <w:rPr>
                <w:color w:val="000000"/>
                <w:sz w:val="16"/>
                <w:szCs w:val="16"/>
              </w:rPr>
            </w:pPr>
            <w:proofErr w:type="spellStart"/>
            <w:r w:rsidRPr="008D7E77">
              <w:rPr>
                <w:color w:val="000000"/>
                <w:sz w:val="16"/>
                <w:szCs w:val="16"/>
              </w:rPr>
              <w:t>Межениновка</w:t>
            </w:r>
            <w:proofErr w:type="spellEnd"/>
          </w:p>
        </w:tc>
        <w:tc>
          <w:tcPr>
            <w:tcW w:w="0" w:type="auto"/>
            <w:tcBorders>
              <w:top w:val="nil"/>
              <w:left w:val="nil"/>
              <w:bottom w:val="single" w:sz="4" w:space="0" w:color="auto"/>
              <w:right w:val="single" w:sz="4" w:space="0" w:color="auto"/>
            </w:tcBorders>
            <w:shd w:val="clear" w:color="auto" w:fill="auto"/>
            <w:vAlign w:val="center"/>
            <w:hideMark/>
          </w:tcPr>
          <w:p w14:paraId="0F63272E" w14:textId="77777777" w:rsidR="007E77BA" w:rsidRPr="008D7E77" w:rsidRDefault="007E77BA" w:rsidP="007E77BA">
            <w:pPr>
              <w:jc w:val="center"/>
              <w:rPr>
                <w:color w:val="000000"/>
                <w:sz w:val="16"/>
                <w:szCs w:val="16"/>
              </w:rPr>
            </w:pPr>
            <w:r w:rsidRPr="008D7E77">
              <w:rPr>
                <w:color w:val="000000"/>
                <w:sz w:val="16"/>
                <w:szCs w:val="16"/>
              </w:rPr>
              <w:t>Томская область</w:t>
            </w:r>
          </w:p>
        </w:tc>
        <w:tc>
          <w:tcPr>
            <w:tcW w:w="0" w:type="auto"/>
            <w:tcBorders>
              <w:top w:val="nil"/>
              <w:left w:val="nil"/>
              <w:bottom w:val="single" w:sz="4" w:space="0" w:color="auto"/>
              <w:right w:val="single" w:sz="4" w:space="0" w:color="auto"/>
            </w:tcBorders>
            <w:shd w:val="clear" w:color="auto" w:fill="auto"/>
            <w:vAlign w:val="center"/>
            <w:hideMark/>
          </w:tcPr>
          <w:p w14:paraId="69E2D3F8" w14:textId="77777777" w:rsidR="007E77BA" w:rsidRPr="008D7E77" w:rsidRDefault="007E77BA" w:rsidP="007E77BA">
            <w:pPr>
              <w:jc w:val="center"/>
              <w:rPr>
                <w:color w:val="000000"/>
                <w:sz w:val="16"/>
                <w:szCs w:val="16"/>
              </w:rPr>
            </w:pPr>
            <w:r w:rsidRPr="008D7E77">
              <w:rPr>
                <w:color w:val="000000"/>
                <w:sz w:val="16"/>
                <w:szCs w:val="16"/>
              </w:rPr>
              <w:t>ТЛ-ЭК-35</w:t>
            </w:r>
          </w:p>
        </w:tc>
        <w:tc>
          <w:tcPr>
            <w:tcW w:w="0" w:type="auto"/>
            <w:tcBorders>
              <w:top w:val="nil"/>
              <w:left w:val="nil"/>
              <w:bottom w:val="single" w:sz="4" w:space="0" w:color="auto"/>
              <w:right w:val="single" w:sz="4" w:space="0" w:color="auto"/>
            </w:tcBorders>
            <w:shd w:val="clear" w:color="auto" w:fill="auto"/>
            <w:vAlign w:val="center"/>
            <w:hideMark/>
          </w:tcPr>
          <w:p w14:paraId="3DEABD24" w14:textId="77777777" w:rsidR="007E77BA" w:rsidRPr="008D7E77" w:rsidRDefault="007E77BA" w:rsidP="007E77BA">
            <w:pPr>
              <w:jc w:val="center"/>
              <w:rPr>
                <w:color w:val="000000"/>
                <w:sz w:val="16"/>
                <w:szCs w:val="16"/>
              </w:rPr>
            </w:pPr>
            <w:r w:rsidRPr="008D7E77">
              <w:rPr>
                <w:color w:val="000000"/>
                <w:sz w:val="16"/>
                <w:szCs w:val="16"/>
              </w:rPr>
              <w:t>шт.</w:t>
            </w:r>
          </w:p>
        </w:tc>
        <w:tc>
          <w:tcPr>
            <w:tcW w:w="0" w:type="auto"/>
            <w:tcBorders>
              <w:top w:val="nil"/>
              <w:left w:val="nil"/>
              <w:bottom w:val="single" w:sz="4" w:space="0" w:color="auto"/>
              <w:right w:val="single" w:sz="4" w:space="0" w:color="auto"/>
            </w:tcBorders>
            <w:shd w:val="clear" w:color="auto" w:fill="auto"/>
            <w:vAlign w:val="center"/>
            <w:hideMark/>
          </w:tcPr>
          <w:p w14:paraId="7166E511" w14:textId="77777777" w:rsidR="007E77BA" w:rsidRPr="008D7E77" w:rsidRDefault="007E77BA" w:rsidP="007E77BA">
            <w:pPr>
              <w:jc w:val="center"/>
              <w:rPr>
                <w:color w:val="000000"/>
                <w:sz w:val="16"/>
                <w:szCs w:val="16"/>
              </w:rPr>
            </w:pPr>
            <w:r w:rsidRPr="008D7E77">
              <w:rPr>
                <w:color w:val="000000"/>
                <w:sz w:val="16"/>
                <w:szCs w:val="16"/>
              </w:rPr>
              <w:t>2</w:t>
            </w:r>
          </w:p>
        </w:tc>
        <w:tc>
          <w:tcPr>
            <w:tcW w:w="0" w:type="auto"/>
            <w:tcBorders>
              <w:top w:val="nil"/>
              <w:left w:val="nil"/>
              <w:bottom w:val="single" w:sz="4" w:space="0" w:color="auto"/>
              <w:right w:val="single" w:sz="4" w:space="0" w:color="auto"/>
            </w:tcBorders>
            <w:shd w:val="clear" w:color="auto" w:fill="auto"/>
            <w:vAlign w:val="center"/>
            <w:hideMark/>
          </w:tcPr>
          <w:p w14:paraId="136EB8F6" w14:textId="77777777" w:rsidR="007E77BA" w:rsidRPr="008D7E77" w:rsidRDefault="007E77BA" w:rsidP="007E77BA">
            <w:pPr>
              <w:jc w:val="center"/>
              <w:rPr>
                <w:color w:val="000000"/>
                <w:sz w:val="16"/>
                <w:szCs w:val="16"/>
              </w:rPr>
            </w:pPr>
            <w:r w:rsidRPr="008D7E77">
              <w:rPr>
                <w:color w:val="000000"/>
                <w:sz w:val="16"/>
                <w:szCs w:val="16"/>
              </w:rPr>
              <w:t>1</w:t>
            </w:r>
          </w:p>
        </w:tc>
        <w:tc>
          <w:tcPr>
            <w:tcW w:w="0" w:type="auto"/>
            <w:tcBorders>
              <w:top w:val="nil"/>
              <w:left w:val="nil"/>
              <w:bottom w:val="single" w:sz="4" w:space="0" w:color="auto"/>
              <w:right w:val="single" w:sz="4" w:space="0" w:color="auto"/>
            </w:tcBorders>
            <w:shd w:val="clear" w:color="auto" w:fill="auto"/>
            <w:vAlign w:val="center"/>
            <w:hideMark/>
          </w:tcPr>
          <w:p w14:paraId="19BA6B8B" w14:textId="77777777" w:rsidR="007E77BA" w:rsidRPr="008D7E77" w:rsidRDefault="007E77BA" w:rsidP="007E77BA">
            <w:pPr>
              <w:jc w:val="center"/>
              <w:rPr>
                <w:color w:val="000000"/>
                <w:sz w:val="16"/>
                <w:szCs w:val="16"/>
              </w:rPr>
            </w:pPr>
            <w:r w:rsidRPr="008D7E77">
              <w:rPr>
                <w:color w:val="000000"/>
                <w:sz w:val="16"/>
                <w:szCs w:val="16"/>
              </w:rPr>
              <w:t>319 647,28</w:t>
            </w:r>
          </w:p>
        </w:tc>
        <w:tc>
          <w:tcPr>
            <w:tcW w:w="0" w:type="auto"/>
            <w:tcBorders>
              <w:top w:val="nil"/>
              <w:left w:val="nil"/>
              <w:bottom w:val="single" w:sz="4" w:space="0" w:color="auto"/>
              <w:right w:val="single" w:sz="4" w:space="0" w:color="auto"/>
            </w:tcBorders>
            <w:shd w:val="clear" w:color="auto" w:fill="auto"/>
            <w:vAlign w:val="center"/>
            <w:hideMark/>
          </w:tcPr>
          <w:p w14:paraId="1FBC737D" w14:textId="77777777" w:rsidR="007E77BA" w:rsidRPr="008D7E77" w:rsidRDefault="007E77BA" w:rsidP="007E77BA">
            <w:pPr>
              <w:jc w:val="center"/>
              <w:rPr>
                <w:color w:val="000000"/>
                <w:sz w:val="16"/>
                <w:szCs w:val="16"/>
              </w:rPr>
            </w:pPr>
            <w:r w:rsidRPr="008D7E77">
              <w:rPr>
                <w:color w:val="000000"/>
                <w:sz w:val="16"/>
                <w:szCs w:val="16"/>
              </w:rPr>
              <w:t>7 959,84</w:t>
            </w:r>
          </w:p>
        </w:tc>
        <w:tc>
          <w:tcPr>
            <w:tcW w:w="0" w:type="auto"/>
            <w:tcBorders>
              <w:top w:val="nil"/>
              <w:left w:val="nil"/>
              <w:bottom w:val="single" w:sz="4" w:space="0" w:color="auto"/>
              <w:right w:val="single" w:sz="4" w:space="0" w:color="auto"/>
            </w:tcBorders>
            <w:shd w:val="clear" w:color="auto" w:fill="auto"/>
            <w:vAlign w:val="center"/>
            <w:hideMark/>
          </w:tcPr>
          <w:p w14:paraId="1BA73A89" w14:textId="77777777" w:rsidR="007E77BA" w:rsidRPr="008D7E77" w:rsidRDefault="007E77BA" w:rsidP="007E77BA">
            <w:pPr>
              <w:jc w:val="center"/>
              <w:rPr>
                <w:color w:val="000000"/>
                <w:sz w:val="16"/>
                <w:szCs w:val="16"/>
              </w:rPr>
            </w:pPr>
            <w:r w:rsidRPr="008D7E77">
              <w:rPr>
                <w:color w:val="000000"/>
                <w:sz w:val="16"/>
                <w:szCs w:val="16"/>
              </w:rPr>
              <w:t>24 993,90</w:t>
            </w:r>
          </w:p>
        </w:tc>
        <w:tc>
          <w:tcPr>
            <w:tcW w:w="0" w:type="auto"/>
            <w:tcBorders>
              <w:top w:val="nil"/>
              <w:left w:val="nil"/>
              <w:bottom w:val="single" w:sz="4" w:space="0" w:color="auto"/>
              <w:right w:val="single" w:sz="4" w:space="0" w:color="auto"/>
            </w:tcBorders>
            <w:shd w:val="clear" w:color="auto" w:fill="auto"/>
            <w:vAlign w:val="center"/>
            <w:hideMark/>
          </w:tcPr>
          <w:p w14:paraId="797D4F1E" w14:textId="77777777" w:rsidR="007E77BA" w:rsidRPr="008D7E77" w:rsidRDefault="007E77BA" w:rsidP="007E77BA">
            <w:pPr>
              <w:jc w:val="center"/>
              <w:rPr>
                <w:color w:val="000000"/>
                <w:sz w:val="16"/>
                <w:szCs w:val="16"/>
              </w:rPr>
            </w:pPr>
            <w:r w:rsidRPr="008D7E77">
              <w:rPr>
                <w:color w:val="000000"/>
                <w:sz w:val="16"/>
                <w:szCs w:val="16"/>
              </w:rPr>
              <w:t>17 583,29</w:t>
            </w:r>
          </w:p>
        </w:tc>
        <w:tc>
          <w:tcPr>
            <w:tcW w:w="0" w:type="auto"/>
            <w:tcBorders>
              <w:top w:val="nil"/>
              <w:left w:val="nil"/>
              <w:bottom w:val="single" w:sz="4" w:space="0" w:color="auto"/>
              <w:right w:val="single" w:sz="4" w:space="0" w:color="auto"/>
            </w:tcBorders>
            <w:shd w:val="clear" w:color="auto" w:fill="auto"/>
            <w:vAlign w:val="center"/>
            <w:hideMark/>
          </w:tcPr>
          <w:p w14:paraId="57511853" w14:textId="77777777" w:rsidR="007E77BA" w:rsidRPr="008D7E77" w:rsidRDefault="007E77BA" w:rsidP="007E77BA">
            <w:pPr>
              <w:jc w:val="center"/>
              <w:rPr>
                <w:color w:val="000000"/>
                <w:sz w:val="16"/>
                <w:szCs w:val="16"/>
              </w:rPr>
            </w:pPr>
            <w:r w:rsidRPr="008D7E77">
              <w:rPr>
                <w:color w:val="000000"/>
                <w:sz w:val="16"/>
                <w:szCs w:val="16"/>
              </w:rPr>
              <w:t>722 785,33</w:t>
            </w:r>
          </w:p>
        </w:tc>
        <w:tc>
          <w:tcPr>
            <w:tcW w:w="0" w:type="auto"/>
            <w:tcBorders>
              <w:top w:val="nil"/>
              <w:left w:val="nil"/>
              <w:bottom w:val="single" w:sz="4" w:space="0" w:color="auto"/>
              <w:right w:val="single" w:sz="4" w:space="0" w:color="auto"/>
            </w:tcBorders>
            <w:shd w:val="clear" w:color="auto" w:fill="auto"/>
            <w:vAlign w:val="center"/>
            <w:hideMark/>
          </w:tcPr>
          <w:p w14:paraId="5D1F0DAE" w14:textId="77777777" w:rsidR="007E77BA" w:rsidRPr="008D7E77" w:rsidRDefault="007E77BA" w:rsidP="007E77BA">
            <w:pPr>
              <w:jc w:val="center"/>
              <w:rPr>
                <w:color w:val="000000"/>
                <w:sz w:val="16"/>
                <w:szCs w:val="16"/>
              </w:rPr>
            </w:pPr>
            <w:r w:rsidRPr="008D7E77">
              <w:rPr>
                <w:color w:val="000000"/>
                <w:sz w:val="16"/>
                <w:szCs w:val="16"/>
              </w:rPr>
              <w:t>867 342,40</w:t>
            </w:r>
          </w:p>
        </w:tc>
      </w:tr>
      <w:tr w:rsidR="00F859AC" w:rsidRPr="008D7E77" w14:paraId="4F7C1AA2" w14:textId="77777777" w:rsidTr="00F33E99">
        <w:trPr>
          <w:trHeight w:val="300"/>
        </w:trPr>
        <w:tc>
          <w:tcPr>
            <w:tcW w:w="0" w:type="auto"/>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D102A3E" w14:textId="77777777" w:rsidR="00F859AC" w:rsidRPr="008D7E77" w:rsidRDefault="00F859AC" w:rsidP="00F859AC">
            <w:pPr>
              <w:jc w:val="right"/>
              <w:rPr>
                <w:b/>
                <w:bCs/>
                <w:color w:val="000000"/>
                <w:sz w:val="16"/>
                <w:szCs w:val="16"/>
              </w:rPr>
            </w:pPr>
            <w:r w:rsidRPr="008D7E77">
              <w:rPr>
                <w:b/>
                <w:bCs/>
                <w:color w:val="000000"/>
                <w:sz w:val="16"/>
                <w:szCs w:val="16"/>
              </w:rPr>
              <w:t>Всего в 2024 году:</w:t>
            </w:r>
          </w:p>
        </w:tc>
        <w:tc>
          <w:tcPr>
            <w:tcW w:w="0" w:type="auto"/>
            <w:tcBorders>
              <w:top w:val="nil"/>
              <w:left w:val="nil"/>
              <w:bottom w:val="single" w:sz="4" w:space="0" w:color="auto"/>
              <w:right w:val="single" w:sz="4" w:space="0" w:color="auto"/>
            </w:tcBorders>
            <w:shd w:val="clear" w:color="auto" w:fill="auto"/>
            <w:noWrap/>
            <w:vAlign w:val="bottom"/>
            <w:hideMark/>
          </w:tcPr>
          <w:p w14:paraId="70319531" w14:textId="77777777" w:rsidR="00F859AC" w:rsidRPr="008D7E77" w:rsidRDefault="00F859AC" w:rsidP="00F859AC">
            <w:pPr>
              <w:jc w:val="center"/>
              <w:rPr>
                <w:b/>
                <w:bCs/>
                <w:color w:val="000000"/>
                <w:sz w:val="16"/>
                <w:szCs w:val="16"/>
              </w:rPr>
            </w:pPr>
            <w:r w:rsidRPr="008D7E77">
              <w:rPr>
                <w:b/>
                <w:bCs/>
                <w:color w:val="000000"/>
                <w:sz w:val="16"/>
                <w:szCs w:val="16"/>
              </w:rPr>
              <w:t>1 516 019,20</w:t>
            </w:r>
          </w:p>
        </w:tc>
        <w:tc>
          <w:tcPr>
            <w:tcW w:w="0" w:type="auto"/>
            <w:tcBorders>
              <w:top w:val="nil"/>
              <w:left w:val="nil"/>
              <w:bottom w:val="single" w:sz="4" w:space="0" w:color="auto"/>
              <w:right w:val="single" w:sz="4" w:space="0" w:color="auto"/>
            </w:tcBorders>
            <w:shd w:val="clear" w:color="auto" w:fill="auto"/>
            <w:noWrap/>
            <w:vAlign w:val="bottom"/>
            <w:hideMark/>
          </w:tcPr>
          <w:p w14:paraId="39355EA1" w14:textId="77777777" w:rsidR="00F859AC" w:rsidRPr="008D7E77" w:rsidRDefault="00F859AC" w:rsidP="00F859AC">
            <w:pPr>
              <w:jc w:val="center"/>
              <w:rPr>
                <w:b/>
                <w:bCs/>
                <w:color w:val="000000"/>
                <w:sz w:val="16"/>
                <w:szCs w:val="16"/>
              </w:rPr>
            </w:pPr>
            <w:r w:rsidRPr="008D7E77">
              <w:rPr>
                <w:b/>
                <w:bCs/>
                <w:color w:val="000000"/>
                <w:sz w:val="16"/>
                <w:szCs w:val="16"/>
              </w:rPr>
              <w:t>1 819 223,04</w:t>
            </w:r>
          </w:p>
        </w:tc>
      </w:tr>
      <w:tr w:rsidR="00F859AC" w:rsidRPr="008D7E77" w14:paraId="126C8F3C" w14:textId="77777777" w:rsidTr="00F33E99">
        <w:trPr>
          <w:trHeight w:val="315"/>
        </w:trPr>
        <w:tc>
          <w:tcPr>
            <w:tcW w:w="0" w:type="auto"/>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7169204" w14:textId="77777777" w:rsidR="00F859AC" w:rsidRPr="008D7E77" w:rsidRDefault="00F859AC" w:rsidP="00F859AC">
            <w:pPr>
              <w:jc w:val="right"/>
              <w:rPr>
                <w:b/>
                <w:bCs/>
                <w:color w:val="000000"/>
                <w:sz w:val="16"/>
                <w:szCs w:val="16"/>
              </w:rPr>
            </w:pPr>
            <w:r w:rsidRPr="008D7E77">
              <w:rPr>
                <w:b/>
                <w:bCs/>
                <w:color w:val="000000"/>
                <w:sz w:val="16"/>
                <w:szCs w:val="16"/>
              </w:rPr>
              <w:t>Всего в 2025 году:</w:t>
            </w:r>
          </w:p>
        </w:tc>
        <w:tc>
          <w:tcPr>
            <w:tcW w:w="0" w:type="auto"/>
            <w:tcBorders>
              <w:top w:val="nil"/>
              <w:left w:val="nil"/>
              <w:bottom w:val="single" w:sz="4" w:space="0" w:color="auto"/>
              <w:right w:val="single" w:sz="4" w:space="0" w:color="auto"/>
            </w:tcBorders>
            <w:shd w:val="clear" w:color="auto" w:fill="auto"/>
            <w:noWrap/>
            <w:vAlign w:val="bottom"/>
            <w:hideMark/>
          </w:tcPr>
          <w:p w14:paraId="67EC8322" w14:textId="77777777" w:rsidR="00F859AC" w:rsidRPr="008D7E77" w:rsidRDefault="00F859AC" w:rsidP="00F859AC">
            <w:pPr>
              <w:jc w:val="center"/>
              <w:rPr>
                <w:b/>
                <w:bCs/>
                <w:color w:val="000000"/>
                <w:sz w:val="16"/>
                <w:szCs w:val="16"/>
              </w:rPr>
            </w:pPr>
            <w:r w:rsidRPr="008D7E77">
              <w:rPr>
                <w:b/>
                <w:bCs/>
                <w:color w:val="000000"/>
                <w:sz w:val="16"/>
                <w:szCs w:val="16"/>
              </w:rPr>
              <w:t>16 934 488,17</w:t>
            </w:r>
          </w:p>
        </w:tc>
        <w:tc>
          <w:tcPr>
            <w:tcW w:w="0" w:type="auto"/>
            <w:tcBorders>
              <w:top w:val="nil"/>
              <w:left w:val="nil"/>
              <w:bottom w:val="single" w:sz="4" w:space="0" w:color="auto"/>
              <w:right w:val="single" w:sz="4" w:space="0" w:color="auto"/>
            </w:tcBorders>
            <w:shd w:val="clear" w:color="auto" w:fill="auto"/>
            <w:noWrap/>
            <w:vAlign w:val="bottom"/>
            <w:hideMark/>
          </w:tcPr>
          <w:p w14:paraId="776FADD4" w14:textId="77777777" w:rsidR="00F859AC" w:rsidRPr="008D7E77" w:rsidRDefault="00F859AC" w:rsidP="00F859AC">
            <w:pPr>
              <w:jc w:val="center"/>
              <w:rPr>
                <w:b/>
                <w:bCs/>
                <w:color w:val="000000"/>
                <w:sz w:val="16"/>
                <w:szCs w:val="16"/>
              </w:rPr>
            </w:pPr>
            <w:r w:rsidRPr="008D7E77">
              <w:rPr>
                <w:b/>
                <w:bCs/>
                <w:color w:val="000000"/>
                <w:sz w:val="16"/>
                <w:szCs w:val="16"/>
              </w:rPr>
              <w:t>20 321 385,81</w:t>
            </w:r>
          </w:p>
        </w:tc>
      </w:tr>
      <w:tr w:rsidR="00F859AC" w:rsidRPr="008D7E77" w14:paraId="574E10E5" w14:textId="77777777" w:rsidTr="007E77BA">
        <w:trPr>
          <w:trHeight w:val="315"/>
        </w:trPr>
        <w:tc>
          <w:tcPr>
            <w:tcW w:w="0" w:type="auto"/>
            <w:gridSpan w:val="11"/>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9BFB5F4" w14:textId="77777777" w:rsidR="00F859AC" w:rsidRPr="008D7E77" w:rsidRDefault="00F859AC" w:rsidP="00F859AC">
            <w:pPr>
              <w:jc w:val="right"/>
              <w:rPr>
                <w:b/>
                <w:bCs/>
                <w:color w:val="000000"/>
                <w:sz w:val="16"/>
                <w:szCs w:val="16"/>
              </w:rPr>
            </w:pPr>
            <w:r w:rsidRPr="008D7E77">
              <w:rPr>
                <w:b/>
                <w:bCs/>
                <w:color w:val="000000"/>
                <w:sz w:val="16"/>
                <w:szCs w:val="16"/>
              </w:rPr>
              <w:t>ВСЕГО по Договору:</w:t>
            </w:r>
          </w:p>
        </w:tc>
        <w:tc>
          <w:tcPr>
            <w:tcW w:w="0" w:type="auto"/>
            <w:tcBorders>
              <w:top w:val="nil"/>
              <w:left w:val="nil"/>
              <w:bottom w:val="single" w:sz="4" w:space="0" w:color="auto"/>
              <w:right w:val="single" w:sz="4" w:space="0" w:color="auto"/>
            </w:tcBorders>
            <w:shd w:val="clear" w:color="auto" w:fill="auto"/>
            <w:noWrap/>
            <w:vAlign w:val="bottom"/>
            <w:hideMark/>
          </w:tcPr>
          <w:p w14:paraId="7AB44494" w14:textId="77777777" w:rsidR="00F859AC" w:rsidRPr="008D7E77" w:rsidRDefault="00F859AC" w:rsidP="00F859AC">
            <w:pPr>
              <w:jc w:val="right"/>
              <w:rPr>
                <w:b/>
                <w:bCs/>
                <w:color w:val="000000"/>
                <w:sz w:val="16"/>
                <w:szCs w:val="16"/>
              </w:rPr>
            </w:pPr>
            <w:r w:rsidRPr="008D7E77">
              <w:rPr>
                <w:b/>
                <w:bCs/>
                <w:color w:val="000000"/>
                <w:sz w:val="16"/>
                <w:szCs w:val="16"/>
              </w:rPr>
              <w:t>18 450 507,37</w:t>
            </w:r>
          </w:p>
        </w:tc>
        <w:tc>
          <w:tcPr>
            <w:tcW w:w="0" w:type="auto"/>
            <w:tcBorders>
              <w:top w:val="nil"/>
              <w:left w:val="nil"/>
              <w:bottom w:val="single" w:sz="4" w:space="0" w:color="auto"/>
              <w:right w:val="single" w:sz="4" w:space="0" w:color="auto"/>
            </w:tcBorders>
            <w:shd w:val="clear" w:color="auto" w:fill="auto"/>
            <w:noWrap/>
            <w:vAlign w:val="bottom"/>
            <w:hideMark/>
          </w:tcPr>
          <w:p w14:paraId="70B7D407" w14:textId="77777777" w:rsidR="00F859AC" w:rsidRPr="008D7E77" w:rsidRDefault="00F859AC" w:rsidP="00F859AC">
            <w:pPr>
              <w:jc w:val="right"/>
              <w:rPr>
                <w:b/>
                <w:bCs/>
                <w:color w:val="000000"/>
                <w:sz w:val="16"/>
                <w:szCs w:val="16"/>
              </w:rPr>
            </w:pPr>
            <w:r w:rsidRPr="008D7E77">
              <w:rPr>
                <w:b/>
                <w:bCs/>
                <w:color w:val="000000"/>
                <w:sz w:val="16"/>
                <w:szCs w:val="16"/>
              </w:rPr>
              <w:t>22 140 608,85</w:t>
            </w:r>
          </w:p>
        </w:tc>
      </w:tr>
    </w:tbl>
    <w:p w14:paraId="68EB00DF" w14:textId="77777777" w:rsidR="00D17FD4" w:rsidRPr="008D7E77" w:rsidRDefault="00D17FD4" w:rsidP="00D17FD4">
      <w:pPr>
        <w:tabs>
          <w:tab w:val="left" w:pos="8222"/>
        </w:tabs>
        <w:ind w:firstLine="709"/>
        <w:rPr>
          <w:sz w:val="28"/>
          <w:szCs w:val="28"/>
        </w:rPr>
      </w:pPr>
    </w:p>
    <w:p w14:paraId="1A8D697E" w14:textId="77777777" w:rsidR="00D17FD4" w:rsidRPr="008D7E77" w:rsidRDefault="00D17FD4" w:rsidP="00D17FD4">
      <w:pPr>
        <w:tabs>
          <w:tab w:val="left" w:pos="8222"/>
        </w:tabs>
        <w:ind w:firstLine="709"/>
        <w:rPr>
          <w:sz w:val="28"/>
          <w:szCs w:val="28"/>
        </w:rPr>
      </w:pPr>
    </w:p>
    <w:p w14:paraId="3E14D1A1" w14:textId="77777777" w:rsidR="00D17FD4" w:rsidRPr="008D7E77" w:rsidRDefault="00D17FD4" w:rsidP="00D17FD4">
      <w:pPr>
        <w:jc w:val="center"/>
        <w:rPr>
          <w:b/>
          <w:bCs/>
          <w:strike/>
          <w:spacing w:val="-4"/>
        </w:rPr>
      </w:pPr>
    </w:p>
    <w:p w14:paraId="3FBAD293" w14:textId="77777777" w:rsidR="00D17FD4" w:rsidRPr="008D7E77" w:rsidRDefault="00D17FD4" w:rsidP="00D17FD4">
      <w:pPr>
        <w:tabs>
          <w:tab w:val="left" w:pos="9072"/>
        </w:tabs>
        <w:ind w:left="851"/>
        <w:rPr>
          <w:bCs/>
          <w:sz w:val="28"/>
        </w:rPr>
      </w:pPr>
      <w:r w:rsidRPr="008D7E77">
        <w:rPr>
          <w:b/>
          <w:bCs/>
          <w:sz w:val="28"/>
        </w:rPr>
        <w:t>От Заказчика</w:t>
      </w:r>
      <w:r w:rsidRPr="008D7E77">
        <w:rPr>
          <w:bCs/>
          <w:sz w:val="28"/>
        </w:rPr>
        <w:t>:</w:t>
      </w:r>
      <w:r w:rsidRPr="008D7E77">
        <w:rPr>
          <w:bCs/>
          <w:sz w:val="28"/>
        </w:rPr>
        <w:tab/>
      </w:r>
      <w:r w:rsidRPr="008D7E77">
        <w:rPr>
          <w:b/>
          <w:bCs/>
          <w:sz w:val="28"/>
        </w:rPr>
        <w:t>От Генерального подрядчика</w:t>
      </w:r>
      <w:r w:rsidRPr="008D7E77">
        <w:rPr>
          <w:bCs/>
          <w:sz w:val="28"/>
        </w:rPr>
        <w:t>:</w:t>
      </w:r>
    </w:p>
    <w:p w14:paraId="7D2D1702" w14:textId="77777777" w:rsidR="00D17FD4" w:rsidRPr="008D7E77" w:rsidRDefault="00D17FD4" w:rsidP="00D17FD4">
      <w:pPr>
        <w:tabs>
          <w:tab w:val="left" w:pos="9072"/>
        </w:tabs>
        <w:ind w:left="851"/>
        <w:rPr>
          <w:bCs/>
          <w:sz w:val="28"/>
        </w:rPr>
      </w:pPr>
    </w:p>
    <w:p w14:paraId="45D89E1D" w14:textId="77777777" w:rsidR="00D17FD4" w:rsidRPr="008D7E77" w:rsidRDefault="00D17FD4" w:rsidP="00D17FD4">
      <w:pPr>
        <w:pStyle w:val="a3"/>
        <w:rPr>
          <w:szCs w:val="28"/>
        </w:rPr>
        <w:sectPr w:rsidR="00D17FD4" w:rsidRPr="008D7E77" w:rsidSect="006B34FF">
          <w:pgSz w:w="16838" w:h="11906" w:orient="landscape" w:code="9"/>
          <w:pgMar w:top="426" w:right="992" w:bottom="1134" w:left="1134" w:header="0" w:footer="0" w:gutter="0"/>
          <w:pgNumType w:start="24"/>
          <w:cols w:space="708"/>
          <w:titlePg/>
          <w:docGrid w:linePitch="360"/>
        </w:sectPr>
      </w:pPr>
      <w:r w:rsidRPr="008D7E77">
        <w:rPr>
          <w:szCs w:val="28"/>
        </w:rPr>
        <w:t xml:space="preserve">__________________ </w:t>
      </w:r>
      <w:r w:rsidR="00853742" w:rsidRPr="008D7E77">
        <w:rPr>
          <w:sz w:val="24"/>
          <w:szCs w:val="28"/>
        </w:rPr>
        <w:t>В.М.</w:t>
      </w:r>
      <w:r w:rsidR="00B63304" w:rsidRPr="008D7E77">
        <w:rPr>
          <w:sz w:val="24"/>
          <w:szCs w:val="28"/>
        </w:rPr>
        <w:t xml:space="preserve"> </w:t>
      </w:r>
      <w:r w:rsidR="00853742" w:rsidRPr="008D7E77">
        <w:rPr>
          <w:sz w:val="24"/>
          <w:szCs w:val="28"/>
        </w:rPr>
        <w:t>Санько</w:t>
      </w:r>
      <w:r w:rsidR="0091764D" w:rsidRPr="008D7E77">
        <w:rPr>
          <w:szCs w:val="28"/>
        </w:rPr>
        <w:t xml:space="preserve">    </w:t>
      </w:r>
      <w:r w:rsidR="0091764D" w:rsidRPr="008D7E77">
        <w:rPr>
          <w:szCs w:val="28"/>
        </w:rPr>
        <w:tab/>
      </w:r>
      <w:r w:rsidR="0091764D" w:rsidRPr="008D7E77">
        <w:rPr>
          <w:szCs w:val="28"/>
        </w:rPr>
        <w:tab/>
      </w:r>
      <w:r w:rsidR="0091764D" w:rsidRPr="008D7E77">
        <w:rPr>
          <w:szCs w:val="28"/>
        </w:rPr>
        <w:tab/>
      </w:r>
      <w:r w:rsidR="0091764D" w:rsidRPr="008D7E77">
        <w:rPr>
          <w:szCs w:val="28"/>
        </w:rPr>
        <w:tab/>
      </w:r>
      <w:r w:rsidR="0091764D" w:rsidRPr="008D7E77">
        <w:rPr>
          <w:szCs w:val="28"/>
        </w:rPr>
        <w:tab/>
      </w:r>
      <w:r w:rsidR="0091764D" w:rsidRPr="008D7E77">
        <w:rPr>
          <w:szCs w:val="28"/>
        </w:rPr>
        <w:tab/>
      </w:r>
      <w:r w:rsidRPr="008D7E77">
        <w:rPr>
          <w:sz w:val="28"/>
          <w:szCs w:val="28"/>
        </w:rPr>
        <w:tab/>
      </w:r>
      <w:r w:rsidRPr="008D7E77">
        <w:rPr>
          <w:szCs w:val="28"/>
        </w:rPr>
        <w:t>_________________</w:t>
      </w:r>
      <w:r w:rsidR="0091764D" w:rsidRPr="008D7E77">
        <w:rPr>
          <w:sz w:val="24"/>
        </w:rPr>
        <w:t>О.В.</w:t>
      </w:r>
      <w:r w:rsidR="003863E7" w:rsidRPr="008D7E77">
        <w:rPr>
          <w:sz w:val="24"/>
        </w:rPr>
        <w:t xml:space="preserve"> </w:t>
      </w:r>
      <w:r w:rsidR="0091764D" w:rsidRPr="008D7E77">
        <w:rPr>
          <w:sz w:val="24"/>
        </w:rPr>
        <w:t>Шевцов</w:t>
      </w:r>
    </w:p>
    <w:p w14:paraId="22369814" w14:textId="77777777" w:rsidR="000F6518" w:rsidRPr="008D7E77" w:rsidRDefault="000F6518" w:rsidP="000F6518">
      <w:pPr>
        <w:ind w:left="6663" w:right="-2"/>
        <w:rPr>
          <w:bCs/>
          <w:spacing w:val="-6"/>
          <w:szCs w:val="20"/>
        </w:rPr>
      </w:pPr>
      <w:r w:rsidRPr="008D7E77">
        <w:rPr>
          <w:bCs/>
          <w:spacing w:val="-6"/>
          <w:szCs w:val="20"/>
        </w:rPr>
        <w:lastRenderedPageBreak/>
        <w:t>Приложение № 5</w:t>
      </w:r>
    </w:p>
    <w:p w14:paraId="2374ED11" w14:textId="77777777" w:rsidR="000F6518" w:rsidRPr="008D7E77" w:rsidRDefault="000F6518" w:rsidP="000F6518">
      <w:pPr>
        <w:ind w:left="6663" w:right="-2"/>
        <w:rPr>
          <w:bCs/>
          <w:spacing w:val="-6"/>
          <w:szCs w:val="20"/>
        </w:rPr>
      </w:pPr>
      <w:r w:rsidRPr="008D7E77">
        <w:rPr>
          <w:bCs/>
          <w:spacing w:val="-6"/>
          <w:szCs w:val="20"/>
        </w:rPr>
        <w:t>к Договору</w:t>
      </w:r>
    </w:p>
    <w:p w14:paraId="57B768AF" w14:textId="77777777" w:rsidR="000F6518" w:rsidRPr="008D7E77" w:rsidRDefault="000F6518" w:rsidP="000F6518">
      <w:pPr>
        <w:ind w:left="6663" w:right="-2"/>
        <w:rPr>
          <w:bCs/>
          <w:spacing w:val="-6"/>
          <w:szCs w:val="20"/>
        </w:rPr>
      </w:pPr>
      <w:r w:rsidRPr="008D7E77">
        <w:rPr>
          <w:bCs/>
          <w:spacing w:val="-6"/>
          <w:szCs w:val="20"/>
        </w:rPr>
        <w:t>от «___» _________202</w:t>
      </w:r>
      <w:r w:rsidR="00437AC5" w:rsidRPr="008D7E77">
        <w:rPr>
          <w:bCs/>
          <w:spacing w:val="-6"/>
          <w:szCs w:val="20"/>
        </w:rPr>
        <w:t>4</w:t>
      </w:r>
      <w:r w:rsidRPr="008D7E77">
        <w:rPr>
          <w:bCs/>
          <w:spacing w:val="-6"/>
          <w:szCs w:val="20"/>
        </w:rPr>
        <w:t xml:space="preserve"> г.</w:t>
      </w:r>
    </w:p>
    <w:p w14:paraId="3237F4AA" w14:textId="77777777" w:rsidR="000F6518" w:rsidRPr="008D7E77" w:rsidRDefault="0063736C" w:rsidP="000F6518">
      <w:pPr>
        <w:ind w:left="6663" w:right="-2"/>
        <w:rPr>
          <w:bCs/>
          <w:spacing w:val="-6"/>
          <w:szCs w:val="20"/>
        </w:rPr>
      </w:pPr>
      <w:r w:rsidRPr="008D7E77">
        <w:rPr>
          <w:bCs/>
          <w:spacing w:val="-6"/>
          <w:szCs w:val="20"/>
        </w:rPr>
        <w:t>№ 763/</w:t>
      </w:r>
      <w:r w:rsidR="00772A96" w:rsidRPr="008D7E77">
        <w:rPr>
          <w:bCs/>
          <w:spacing w:val="-6"/>
          <w:szCs w:val="20"/>
        </w:rPr>
        <w:t>ОКЭ-ТЭ/24/8/1</w:t>
      </w:r>
    </w:p>
    <w:p w14:paraId="27B1F799" w14:textId="77777777" w:rsidR="005D6757" w:rsidRPr="008D7E77" w:rsidRDefault="005D6757" w:rsidP="005D6757">
      <w:pPr>
        <w:keepNext/>
        <w:jc w:val="center"/>
        <w:outlineLvl w:val="1"/>
        <w:rPr>
          <w:b/>
          <w:bCs/>
          <w:iCs/>
          <w:sz w:val="28"/>
          <w:szCs w:val="28"/>
        </w:rPr>
      </w:pPr>
    </w:p>
    <w:p w14:paraId="71747A40" w14:textId="77777777" w:rsidR="005D6757" w:rsidRPr="008D7E77" w:rsidRDefault="005D6757" w:rsidP="005D6757">
      <w:pPr>
        <w:keepNext/>
        <w:jc w:val="center"/>
        <w:outlineLvl w:val="1"/>
        <w:rPr>
          <w:b/>
          <w:bCs/>
          <w:iCs/>
          <w:sz w:val="28"/>
          <w:szCs w:val="28"/>
        </w:rPr>
      </w:pPr>
      <w:r w:rsidRPr="008D7E77">
        <w:rPr>
          <w:b/>
          <w:bCs/>
          <w:iCs/>
          <w:sz w:val="28"/>
          <w:szCs w:val="28"/>
        </w:rPr>
        <w:t>Техническое задание</w:t>
      </w:r>
    </w:p>
    <w:p w14:paraId="1C82E901" w14:textId="77777777" w:rsidR="00DA3B99" w:rsidRPr="008D7E77" w:rsidRDefault="00DA3B99" w:rsidP="00DA3B99">
      <w:pPr>
        <w:jc w:val="center"/>
        <w:rPr>
          <w:sz w:val="28"/>
          <w:szCs w:val="28"/>
        </w:rPr>
      </w:pPr>
      <w:r w:rsidRPr="008D7E77">
        <w:rPr>
          <w:sz w:val="28"/>
          <w:szCs w:val="28"/>
        </w:rPr>
        <w:t xml:space="preserve">на выполнение комплекса монтажных и пусконаладочных работ, работ по метрологическому обеспечению, включая поставку высоковольтного оборудования </w:t>
      </w:r>
      <w:r w:rsidR="00845730" w:rsidRPr="008D7E77">
        <w:rPr>
          <w:sz w:val="28"/>
          <w:szCs w:val="28"/>
        </w:rPr>
        <w:t>АИИ</w:t>
      </w:r>
      <w:r w:rsidR="00472B8D" w:rsidRPr="008D7E77">
        <w:rPr>
          <w:sz w:val="28"/>
          <w:szCs w:val="28"/>
        </w:rPr>
        <w:t>С</w:t>
      </w:r>
      <w:r w:rsidR="00845730" w:rsidRPr="008D7E77">
        <w:rPr>
          <w:sz w:val="28"/>
          <w:szCs w:val="28"/>
        </w:rPr>
        <w:t xml:space="preserve"> КУЭ</w:t>
      </w:r>
      <w:r w:rsidRPr="008D7E77">
        <w:rPr>
          <w:sz w:val="28"/>
          <w:szCs w:val="28"/>
        </w:rPr>
        <w:t xml:space="preserve"> в границах </w:t>
      </w:r>
      <w:r w:rsidR="00772A96" w:rsidRPr="008D7E77">
        <w:rPr>
          <w:sz w:val="28"/>
          <w:szCs w:val="28"/>
        </w:rPr>
        <w:t>Западно-Сибирской</w:t>
      </w:r>
      <w:r w:rsidRPr="008D7E77">
        <w:rPr>
          <w:sz w:val="28"/>
          <w:szCs w:val="28"/>
        </w:rPr>
        <w:t xml:space="preserve"> железной дороги</w:t>
      </w:r>
    </w:p>
    <w:p w14:paraId="653199A9" w14:textId="77777777" w:rsidR="00DA3B99" w:rsidRPr="008D7E77" w:rsidRDefault="00DA3B99" w:rsidP="00DA3B99">
      <w:pPr>
        <w:jc w:val="center"/>
        <w:rPr>
          <w:sz w:val="28"/>
          <w:szCs w:val="28"/>
        </w:rPr>
      </w:pPr>
    </w:p>
    <w:p w14:paraId="3AE0E17B" w14:textId="77777777" w:rsidR="00700557" w:rsidRPr="008D7E77" w:rsidRDefault="00845730" w:rsidP="00700557">
      <w:pPr>
        <w:tabs>
          <w:tab w:val="left" w:pos="1176"/>
        </w:tabs>
        <w:spacing w:line="340" w:lineRule="exact"/>
        <w:ind w:firstLine="720"/>
        <w:jc w:val="both"/>
        <w:rPr>
          <w:sz w:val="28"/>
          <w:szCs w:val="28"/>
        </w:rPr>
      </w:pPr>
      <w:r w:rsidRPr="008D7E77">
        <w:rPr>
          <w:sz w:val="28"/>
          <w:szCs w:val="28"/>
        </w:rPr>
        <w:t xml:space="preserve">1. </w:t>
      </w:r>
      <w:r w:rsidR="00700557" w:rsidRPr="008D7E77">
        <w:rPr>
          <w:sz w:val="28"/>
          <w:szCs w:val="28"/>
        </w:rPr>
        <w:t>1. Основание для выполнения Работ: инвестиционный проект внедрения автоматизированной системы коммерческого учета электроэнергии на вводах подстанций ОАО «РЖД».</w:t>
      </w:r>
    </w:p>
    <w:p w14:paraId="6036F38A" w14:textId="77777777" w:rsidR="00700557" w:rsidRPr="008D7E77" w:rsidRDefault="00700557" w:rsidP="00700557">
      <w:pPr>
        <w:tabs>
          <w:tab w:val="left" w:pos="1176"/>
        </w:tabs>
        <w:spacing w:line="340" w:lineRule="exact"/>
        <w:ind w:firstLine="720"/>
        <w:jc w:val="both"/>
        <w:rPr>
          <w:sz w:val="28"/>
          <w:szCs w:val="28"/>
        </w:rPr>
      </w:pPr>
      <w:r w:rsidRPr="008D7E77">
        <w:rPr>
          <w:sz w:val="28"/>
          <w:szCs w:val="28"/>
        </w:rPr>
        <w:t>2. Цель Работ: обеспечение работоспособности учета электроэнергии на присоединениях подстанции.</w:t>
      </w:r>
    </w:p>
    <w:p w14:paraId="3729D664" w14:textId="77777777" w:rsidR="00700557" w:rsidRPr="008D7E77" w:rsidRDefault="00700557" w:rsidP="00700557">
      <w:pPr>
        <w:tabs>
          <w:tab w:val="left" w:pos="1176"/>
        </w:tabs>
        <w:spacing w:line="340" w:lineRule="exact"/>
        <w:ind w:firstLine="720"/>
        <w:jc w:val="both"/>
        <w:rPr>
          <w:sz w:val="28"/>
          <w:szCs w:val="28"/>
        </w:rPr>
      </w:pPr>
      <w:r w:rsidRPr="008D7E77">
        <w:rPr>
          <w:sz w:val="28"/>
          <w:szCs w:val="28"/>
        </w:rPr>
        <w:t>3. Работы выполняются в соответствии с требованиями законодательства Российской Федерации, технических регламентов, Строительных норм и правил, государственных стандартов и иных нормативных документов в области проектирования и строительства, включая ведомственные нормы и правила.</w:t>
      </w:r>
    </w:p>
    <w:p w14:paraId="5B128B53" w14:textId="77777777" w:rsidR="00700557" w:rsidRPr="008D7E77" w:rsidRDefault="00700557" w:rsidP="00700557">
      <w:pPr>
        <w:spacing w:line="340" w:lineRule="exact"/>
        <w:ind w:firstLine="720"/>
        <w:jc w:val="both"/>
        <w:rPr>
          <w:sz w:val="28"/>
          <w:szCs w:val="28"/>
        </w:rPr>
      </w:pPr>
      <w:r w:rsidRPr="008D7E77">
        <w:rPr>
          <w:sz w:val="28"/>
          <w:szCs w:val="28"/>
        </w:rPr>
        <w:t>4. Содержание Работ:</w:t>
      </w:r>
    </w:p>
    <w:p w14:paraId="7177D68D" w14:textId="77777777" w:rsidR="00700557" w:rsidRPr="008D7E77" w:rsidRDefault="00700557" w:rsidP="00700557">
      <w:pPr>
        <w:tabs>
          <w:tab w:val="left" w:pos="1176"/>
        </w:tabs>
        <w:spacing w:line="340" w:lineRule="exact"/>
        <w:ind w:firstLine="720"/>
        <w:jc w:val="both"/>
        <w:rPr>
          <w:sz w:val="28"/>
          <w:szCs w:val="28"/>
        </w:rPr>
      </w:pPr>
      <w:r w:rsidRPr="008D7E77">
        <w:rPr>
          <w:sz w:val="28"/>
          <w:szCs w:val="28"/>
        </w:rPr>
        <w:t>Работы выполняются в 3 этапа.</w:t>
      </w:r>
    </w:p>
    <w:p w14:paraId="1D6ED28A" w14:textId="77777777" w:rsidR="00700557" w:rsidRPr="008D7E77" w:rsidRDefault="00700557" w:rsidP="00700557">
      <w:pPr>
        <w:spacing w:line="340" w:lineRule="exact"/>
        <w:ind w:firstLine="720"/>
        <w:jc w:val="both"/>
        <w:rPr>
          <w:sz w:val="28"/>
          <w:szCs w:val="28"/>
        </w:rPr>
      </w:pPr>
      <w:r w:rsidRPr="008D7E77">
        <w:rPr>
          <w:sz w:val="28"/>
          <w:szCs w:val="28"/>
        </w:rPr>
        <w:t>Первый этап:</w:t>
      </w:r>
    </w:p>
    <w:p w14:paraId="3F8FC097" w14:textId="77777777" w:rsidR="00700557" w:rsidRPr="008D7E77" w:rsidRDefault="00700557" w:rsidP="00700557">
      <w:pPr>
        <w:spacing w:line="340" w:lineRule="exact"/>
        <w:ind w:firstLine="720"/>
        <w:jc w:val="both"/>
        <w:rPr>
          <w:sz w:val="28"/>
          <w:szCs w:val="28"/>
        </w:rPr>
      </w:pPr>
      <w:r w:rsidRPr="008D7E77">
        <w:rPr>
          <w:sz w:val="28"/>
          <w:szCs w:val="28"/>
        </w:rPr>
        <w:t>изготовление оборудования в соответствии с опросными листами;</w:t>
      </w:r>
    </w:p>
    <w:p w14:paraId="08DC2D23" w14:textId="77777777" w:rsidR="00700557" w:rsidRPr="008D7E77" w:rsidRDefault="00700557" w:rsidP="00700557">
      <w:pPr>
        <w:spacing w:line="340" w:lineRule="exact"/>
        <w:ind w:firstLine="720"/>
        <w:jc w:val="both"/>
        <w:rPr>
          <w:sz w:val="28"/>
          <w:szCs w:val="28"/>
        </w:rPr>
      </w:pPr>
      <w:r w:rsidRPr="008D7E77">
        <w:rPr>
          <w:sz w:val="28"/>
          <w:szCs w:val="28"/>
        </w:rPr>
        <w:t>доставка оборудования к местам установки на подстанции.</w:t>
      </w:r>
    </w:p>
    <w:p w14:paraId="01BC47BF" w14:textId="77777777" w:rsidR="00700557" w:rsidRPr="008D7E77" w:rsidRDefault="00700557" w:rsidP="00700557">
      <w:pPr>
        <w:spacing w:line="340" w:lineRule="exact"/>
        <w:ind w:firstLine="720"/>
        <w:jc w:val="both"/>
        <w:rPr>
          <w:sz w:val="28"/>
          <w:szCs w:val="28"/>
        </w:rPr>
      </w:pPr>
      <w:r w:rsidRPr="008D7E77">
        <w:rPr>
          <w:sz w:val="28"/>
          <w:szCs w:val="28"/>
        </w:rPr>
        <w:t>Второй этап:</w:t>
      </w:r>
    </w:p>
    <w:p w14:paraId="2F192E6C" w14:textId="77777777" w:rsidR="00700557" w:rsidRPr="008D7E77" w:rsidRDefault="00700557" w:rsidP="00700557">
      <w:pPr>
        <w:spacing w:line="340" w:lineRule="exact"/>
        <w:ind w:firstLine="720"/>
        <w:jc w:val="both"/>
        <w:rPr>
          <w:sz w:val="28"/>
          <w:szCs w:val="28"/>
        </w:rPr>
      </w:pPr>
      <w:r w:rsidRPr="008D7E77">
        <w:rPr>
          <w:sz w:val="28"/>
          <w:szCs w:val="28"/>
        </w:rPr>
        <w:t>разработка и согласование плана производства работ (ППР), допуск на объекты энергообеспечения;</w:t>
      </w:r>
    </w:p>
    <w:p w14:paraId="7416BC60" w14:textId="77777777" w:rsidR="00700557" w:rsidRPr="008D7E77" w:rsidRDefault="00700557" w:rsidP="00700557">
      <w:pPr>
        <w:spacing w:line="340" w:lineRule="exact"/>
        <w:ind w:firstLine="720"/>
        <w:jc w:val="both"/>
        <w:rPr>
          <w:sz w:val="28"/>
          <w:szCs w:val="28"/>
        </w:rPr>
      </w:pPr>
      <w:r w:rsidRPr="008D7E77">
        <w:rPr>
          <w:sz w:val="28"/>
          <w:szCs w:val="28"/>
        </w:rPr>
        <w:t>проведение демонтажа оборудования;</w:t>
      </w:r>
    </w:p>
    <w:p w14:paraId="2745A93C" w14:textId="77777777" w:rsidR="00700557" w:rsidRPr="008D7E77" w:rsidRDefault="00700557" w:rsidP="00700557">
      <w:pPr>
        <w:spacing w:line="340" w:lineRule="exact"/>
        <w:ind w:firstLine="720"/>
        <w:jc w:val="both"/>
        <w:rPr>
          <w:sz w:val="28"/>
          <w:szCs w:val="28"/>
        </w:rPr>
      </w:pPr>
      <w:r w:rsidRPr="008D7E77">
        <w:rPr>
          <w:sz w:val="28"/>
          <w:szCs w:val="28"/>
        </w:rPr>
        <w:t>проведение работ по монтажу оборудования;</w:t>
      </w:r>
    </w:p>
    <w:p w14:paraId="367A2E1A" w14:textId="77777777" w:rsidR="00700557" w:rsidRPr="008D7E77" w:rsidRDefault="00700557" w:rsidP="00700557">
      <w:pPr>
        <w:spacing w:line="340" w:lineRule="exact"/>
        <w:ind w:firstLine="720"/>
        <w:jc w:val="both"/>
        <w:rPr>
          <w:sz w:val="28"/>
          <w:szCs w:val="28"/>
        </w:rPr>
      </w:pPr>
      <w:r w:rsidRPr="008D7E77">
        <w:rPr>
          <w:sz w:val="28"/>
          <w:szCs w:val="28"/>
        </w:rPr>
        <w:t>проведение пусконаладочных работ;</w:t>
      </w:r>
    </w:p>
    <w:p w14:paraId="084763FB" w14:textId="77777777" w:rsidR="00700557" w:rsidRPr="008D7E77" w:rsidRDefault="00700557" w:rsidP="00700557">
      <w:pPr>
        <w:spacing w:line="340" w:lineRule="exact"/>
        <w:ind w:firstLine="720"/>
        <w:jc w:val="both"/>
        <w:rPr>
          <w:sz w:val="28"/>
          <w:szCs w:val="28"/>
        </w:rPr>
      </w:pPr>
      <w:r w:rsidRPr="008D7E77">
        <w:rPr>
          <w:sz w:val="28"/>
          <w:szCs w:val="28"/>
        </w:rPr>
        <w:t xml:space="preserve">изготовление комплекта исполнительной документации;  </w:t>
      </w:r>
    </w:p>
    <w:p w14:paraId="35D34111" w14:textId="77777777" w:rsidR="00700557" w:rsidRPr="008D7E77" w:rsidRDefault="00700557" w:rsidP="00700557">
      <w:pPr>
        <w:spacing w:line="340" w:lineRule="exact"/>
        <w:ind w:firstLine="720"/>
        <w:jc w:val="both"/>
        <w:rPr>
          <w:sz w:val="28"/>
          <w:szCs w:val="28"/>
        </w:rPr>
      </w:pPr>
      <w:r w:rsidRPr="008D7E77">
        <w:rPr>
          <w:sz w:val="28"/>
          <w:szCs w:val="28"/>
        </w:rPr>
        <w:t>Третий этап:</w:t>
      </w:r>
    </w:p>
    <w:p w14:paraId="0473FB73" w14:textId="77777777" w:rsidR="00700557" w:rsidRPr="008D7E77" w:rsidRDefault="00700557" w:rsidP="00700557">
      <w:pPr>
        <w:spacing w:line="340" w:lineRule="exact"/>
        <w:ind w:firstLine="720"/>
        <w:jc w:val="both"/>
        <w:rPr>
          <w:sz w:val="28"/>
          <w:szCs w:val="28"/>
        </w:rPr>
      </w:pPr>
      <w:r w:rsidRPr="008D7E77">
        <w:rPr>
          <w:sz w:val="28"/>
          <w:szCs w:val="28"/>
        </w:rPr>
        <w:t>подготовительные работы (сбор, передача и анализ документации, формирование и согласование графиков поверки, разработка и согласование ППР, допуск на объекты энергообеспечения);</w:t>
      </w:r>
    </w:p>
    <w:p w14:paraId="70822F2F" w14:textId="77777777" w:rsidR="00700557" w:rsidRPr="008D7E77" w:rsidRDefault="00700557" w:rsidP="00700557">
      <w:pPr>
        <w:spacing w:line="340" w:lineRule="exact"/>
        <w:ind w:firstLine="720"/>
        <w:jc w:val="both"/>
        <w:rPr>
          <w:sz w:val="28"/>
          <w:szCs w:val="28"/>
        </w:rPr>
      </w:pPr>
      <w:r w:rsidRPr="008D7E77">
        <w:rPr>
          <w:sz w:val="28"/>
          <w:szCs w:val="28"/>
        </w:rPr>
        <w:t>поверка измерительных каналов в составе автоматизированной информационно-измерительной системы коммерческого учета электроэнергии (далее – АИИС КУЭ);</w:t>
      </w:r>
    </w:p>
    <w:p w14:paraId="4D59180F" w14:textId="77777777" w:rsidR="00700557" w:rsidRPr="008D7E77" w:rsidRDefault="00700557" w:rsidP="00700557">
      <w:pPr>
        <w:spacing w:line="340" w:lineRule="exact"/>
        <w:ind w:firstLine="720"/>
        <w:jc w:val="both"/>
        <w:rPr>
          <w:sz w:val="28"/>
          <w:szCs w:val="28"/>
        </w:rPr>
      </w:pPr>
      <w:r w:rsidRPr="008D7E77">
        <w:rPr>
          <w:sz w:val="28"/>
          <w:szCs w:val="28"/>
        </w:rPr>
        <w:t>инструктаж персонала;</w:t>
      </w:r>
    </w:p>
    <w:p w14:paraId="6DFCC632" w14:textId="77777777" w:rsidR="00700557" w:rsidRPr="008D7E77" w:rsidRDefault="00700557" w:rsidP="00700557">
      <w:pPr>
        <w:spacing w:line="340" w:lineRule="exact"/>
        <w:ind w:firstLine="720"/>
        <w:jc w:val="both"/>
        <w:rPr>
          <w:sz w:val="28"/>
          <w:szCs w:val="28"/>
        </w:rPr>
      </w:pPr>
      <w:r w:rsidRPr="008D7E77">
        <w:rPr>
          <w:sz w:val="28"/>
          <w:szCs w:val="28"/>
        </w:rPr>
        <w:t>передача оборудования в эксплуатацию.</w:t>
      </w:r>
    </w:p>
    <w:p w14:paraId="154C68B3" w14:textId="77777777" w:rsidR="00700557" w:rsidRPr="008D7E77" w:rsidRDefault="00700557" w:rsidP="00700557">
      <w:pPr>
        <w:spacing w:line="340" w:lineRule="exact"/>
        <w:ind w:firstLine="720"/>
        <w:jc w:val="both"/>
        <w:rPr>
          <w:sz w:val="28"/>
          <w:szCs w:val="28"/>
        </w:rPr>
      </w:pPr>
    </w:p>
    <w:p w14:paraId="2F594A4F" w14:textId="77777777" w:rsidR="00700557" w:rsidRPr="008D7E77" w:rsidRDefault="00700557" w:rsidP="00700557">
      <w:pPr>
        <w:spacing w:line="340" w:lineRule="exact"/>
        <w:ind w:firstLine="720"/>
        <w:jc w:val="both"/>
        <w:rPr>
          <w:sz w:val="28"/>
          <w:szCs w:val="28"/>
        </w:rPr>
      </w:pPr>
      <w:r w:rsidRPr="008D7E77">
        <w:rPr>
          <w:sz w:val="28"/>
          <w:szCs w:val="28"/>
        </w:rPr>
        <w:t>5. После завершения соответствующего этапа Работ Генеральный подрядчик передает Заказчику следующие документы по каждой подстанции:</w:t>
      </w:r>
    </w:p>
    <w:p w14:paraId="0F8483C8" w14:textId="77777777" w:rsidR="00700557" w:rsidRPr="008D7E77" w:rsidRDefault="00700557" w:rsidP="00700557"/>
    <w:tbl>
      <w:tblPr>
        <w:tblW w:w="5000" w:type="pct"/>
        <w:jc w:val="center"/>
        <w:tblLook w:val="0000" w:firstRow="0" w:lastRow="0" w:firstColumn="0" w:lastColumn="0" w:noHBand="0" w:noVBand="0"/>
      </w:tblPr>
      <w:tblGrid>
        <w:gridCol w:w="3565"/>
        <w:gridCol w:w="5770"/>
      </w:tblGrid>
      <w:tr w:rsidR="00700557" w:rsidRPr="008D7E77" w14:paraId="6C443059" w14:textId="77777777" w:rsidTr="00E424C4">
        <w:trPr>
          <w:trHeight w:val="270"/>
          <w:tblHeader/>
          <w:jc w:val="center"/>
        </w:trPr>
        <w:tc>
          <w:tcPr>
            <w:tcW w:w="1908" w:type="pct"/>
            <w:tcBorders>
              <w:top w:val="single" w:sz="8" w:space="0" w:color="auto"/>
              <w:left w:val="single" w:sz="8" w:space="0" w:color="auto"/>
              <w:bottom w:val="single" w:sz="8" w:space="0" w:color="auto"/>
              <w:right w:val="single" w:sz="4" w:space="0" w:color="auto"/>
            </w:tcBorders>
            <w:shd w:val="clear" w:color="auto" w:fill="auto"/>
            <w:noWrap/>
            <w:vAlign w:val="bottom"/>
          </w:tcPr>
          <w:p w14:paraId="69C04348" w14:textId="77777777" w:rsidR="00700557" w:rsidRPr="008D7E77" w:rsidRDefault="00700557" w:rsidP="00E424C4">
            <w:pPr>
              <w:keepNext/>
              <w:keepLines/>
              <w:jc w:val="center"/>
              <w:rPr>
                <w:sz w:val="26"/>
                <w:szCs w:val="26"/>
              </w:rPr>
            </w:pPr>
            <w:r w:rsidRPr="008D7E77">
              <w:rPr>
                <w:sz w:val="26"/>
                <w:szCs w:val="26"/>
              </w:rPr>
              <w:t>Этап Работ</w:t>
            </w:r>
          </w:p>
        </w:tc>
        <w:tc>
          <w:tcPr>
            <w:tcW w:w="3092" w:type="pct"/>
            <w:tcBorders>
              <w:top w:val="single" w:sz="8" w:space="0" w:color="auto"/>
              <w:left w:val="nil"/>
              <w:bottom w:val="single" w:sz="8" w:space="0" w:color="auto"/>
              <w:right w:val="single" w:sz="8" w:space="0" w:color="auto"/>
            </w:tcBorders>
            <w:shd w:val="clear" w:color="auto" w:fill="auto"/>
            <w:noWrap/>
            <w:vAlign w:val="bottom"/>
          </w:tcPr>
          <w:p w14:paraId="0FE200C5" w14:textId="77777777" w:rsidR="00700557" w:rsidRPr="008D7E77" w:rsidRDefault="00700557" w:rsidP="00E424C4">
            <w:pPr>
              <w:keepNext/>
              <w:keepLines/>
              <w:jc w:val="center"/>
              <w:rPr>
                <w:sz w:val="26"/>
                <w:szCs w:val="26"/>
              </w:rPr>
            </w:pPr>
            <w:r w:rsidRPr="008D7E77">
              <w:rPr>
                <w:sz w:val="26"/>
                <w:szCs w:val="26"/>
              </w:rPr>
              <w:t>Перечень документов</w:t>
            </w:r>
          </w:p>
        </w:tc>
      </w:tr>
      <w:tr w:rsidR="00700557" w:rsidRPr="008D7E77" w14:paraId="49955909" w14:textId="77777777" w:rsidTr="00E424C4">
        <w:trPr>
          <w:trHeight w:val="270"/>
          <w:jc w:val="center"/>
        </w:trPr>
        <w:tc>
          <w:tcPr>
            <w:tcW w:w="1908" w:type="pct"/>
            <w:vMerge w:val="restart"/>
            <w:tcBorders>
              <w:top w:val="nil"/>
              <w:left w:val="single" w:sz="8" w:space="0" w:color="auto"/>
              <w:right w:val="single" w:sz="4" w:space="0" w:color="auto"/>
            </w:tcBorders>
            <w:shd w:val="clear" w:color="auto" w:fill="auto"/>
            <w:noWrap/>
            <w:vAlign w:val="center"/>
          </w:tcPr>
          <w:p w14:paraId="0EFFBBAC" w14:textId="77777777" w:rsidR="00700557" w:rsidRPr="008D7E77" w:rsidRDefault="00700557" w:rsidP="00E424C4">
            <w:pPr>
              <w:jc w:val="center"/>
              <w:rPr>
                <w:sz w:val="26"/>
                <w:szCs w:val="26"/>
              </w:rPr>
            </w:pPr>
            <w:r w:rsidRPr="008D7E77">
              <w:rPr>
                <w:sz w:val="26"/>
                <w:szCs w:val="26"/>
              </w:rPr>
              <w:t>Изготовление и доставка оборудования к местам установки на подстанции</w:t>
            </w:r>
            <w:r w:rsidRPr="008D7E77">
              <w:rPr>
                <w:sz w:val="26"/>
                <w:szCs w:val="26"/>
              </w:rPr>
              <w:br/>
              <w:t>(1-й этап Работ)</w:t>
            </w:r>
          </w:p>
        </w:tc>
        <w:tc>
          <w:tcPr>
            <w:tcW w:w="3092" w:type="pct"/>
            <w:tcBorders>
              <w:top w:val="nil"/>
              <w:left w:val="nil"/>
              <w:bottom w:val="single" w:sz="4" w:space="0" w:color="auto"/>
              <w:right w:val="single" w:sz="8" w:space="0" w:color="auto"/>
            </w:tcBorders>
            <w:shd w:val="clear" w:color="auto" w:fill="auto"/>
            <w:noWrap/>
          </w:tcPr>
          <w:p w14:paraId="03CF7A59" w14:textId="77777777" w:rsidR="00700557" w:rsidRPr="008D7E77" w:rsidRDefault="00700557" w:rsidP="00E424C4">
            <w:pPr>
              <w:rPr>
                <w:sz w:val="26"/>
                <w:szCs w:val="26"/>
              </w:rPr>
            </w:pPr>
            <w:r w:rsidRPr="008D7E77">
              <w:rPr>
                <w:sz w:val="26"/>
                <w:szCs w:val="26"/>
              </w:rPr>
              <w:t>Товарная накладная ТОРГ-12 (3 экз.)</w:t>
            </w:r>
          </w:p>
        </w:tc>
      </w:tr>
      <w:tr w:rsidR="00700557" w:rsidRPr="008D7E77" w14:paraId="5B672724" w14:textId="77777777" w:rsidTr="00E424C4">
        <w:trPr>
          <w:trHeight w:val="315"/>
          <w:jc w:val="center"/>
        </w:trPr>
        <w:tc>
          <w:tcPr>
            <w:tcW w:w="1908" w:type="pct"/>
            <w:vMerge/>
            <w:tcBorders>
              <w:left w:val="single" w:sz="8" w:space="0" w:color="auto"/>
              <w:right w:val="single" w:sz="4" w:space="0" w:color="auto"/>
            </w:tcBorders>
            <w:noWrap/>
            <w:vAlign w:val="center"/>
          </w:tcPr>
          <w:p w14:paraId="01858AA9" w14:textId="77777777" w:rsidR="00700557" w:rsidRPr="008D7E77" w:rsidRDefault="00700557" w:rsidP="00E424C4">
            <w:pPr>
              <w:jc w:val="center"/>
              <w:rPr>
                <w:sz w:val="26"/>
                <w:szCs w:val="26"/>
              </w:rPr>
            </w:pPr>
          </w:p>
        </w:tc>
        <w:tc>
          <w:tcPr>
            <w:tcW w:w="3092" w:type="pct"/>
            <w:tcBorders>
              <w:top w:val="single" w:sz="4" w:space="0" w:color="auto"/>
              <w:left w:val="nil"/>
              <w:bottom w:val="single" w:sz="8" w:space="0" w:color="auto"/>
              <w:right w:val="single" w:sz="8" w:space="0" w:color="auto"/>
            </w:tcBorders>
            <w:shd w:val="clear" w:color="auto" w:fill="auto"/>
            <w:noWrap/>
            <w:vAlign w:val="bottom"/>
          </w:tcPr>
          <w:p w14:paraId="7B252771" w14:textId="77777777" w:rsidR="00700557" w:rsidRPr="008D7E77" w:rsidRDefault="00700557" w:rsidP="00E424C4">
            <w:pPr>
              <w:rPr>
                <w:sz w:val="26"/>
                <w:szCs w:val="26"/>
              </w:rPr>
            </w:pPr>
            <w:r w:rsidRPr="008D7E77">
              <w:rPr>
                <w:sz w:val="26"/>
                <w:szCs w:val="26"/>
              </w:rPr>
              <w:t xml:space="preserve">Акт приемки-передачи оборудования в монтаж </w:t>
            </w:r>
            <w:r w:rsidRPr="008D7E77">
              <w:rPr>
                <w:sz w:val="26"/>
                <w:szCs w:val="26"/>
              </w:rPr>
              <w:br/>
              <w:t>ОС-15 (3 экз.)</w:t>
            </w:r>
          </w:p>
        </w:tc>
      </w:tr>
      <w:tr w:rsidR="00700557" w:rsidRPr="008D7E77" w14:paraId="572E86CC" w14:textId="77777777" w:rsidTr="00E424C4">
        <w:trPr>
          <w:trHeight w:val="290"/>
          <w:jc w:val="center"/>
        </w:trPr>
        <w:tc>
          <w:tcPr>
            <w:tcW w:w="1908" w:type="pct"/>
            <w:vMerge/>
            <w:tcBorders>
              <w:left w:val="single" w:sz="8" w:space="0" w:color="auto"/>
              <w:right w:val="single" w:sz="8" w:space="0" w:color="auto"/>
            </w:tcBorders>
            <w:vAlign w:val="center"/>
          </w:tcPr>
          <w:p w14:paraId="1F5576A8" w14:textId="77777777" w:rsidR="00700557" w:rsidRPr="008D7E77" w:rsidRDefault="00700557" w:rsidP="00E424C4">
            <w:pPr>
              <w:jc w:val="center"/>
              <w:rPr>
                <w:sz w:val="26"/>
                <w:szCs w:val="26"/>
              </w:rPr>
            </w:pPr>
          </w:p>
        </w:tc>
        <w:tc>
          <w:tcPr>
            <w:tcW w:w="3092" w:type="pct"/>
            <w:tcBorders>
              <w:top w:val="single" w:sz="8" w:space="0" w:color="auto"/>
              <w:left w:val="single" w:sz="8" w:space="0" w:color="auto"/>
              <w:bottom w:val="single" w:sz="8" w:space="0" w:color="auto"/>
              <w:right w:val="single" w:sz="8" w:space="0" w:color="auto"/>
            </w:tcBorders>
            <w:shd w:val="clear" w:color="auto" w:fill="auto"/>
          </w:tcPr>
          <w:p w14:paraId="2CB5D80F" w14:textId="77777777" w:rsidR="00700557" w:rsidRPr="008D7E77" w:rsidRDefault="00700557" w:rsidP="00E424C4">
            <w:pPr>
              <w:rPr>
                <w:sz w:val="26"/>
                <w:szCs w:val="26"/>
              </w:rPr>
            </w:pPr>
            <w:r w:rsidRPr="008D7E77">
              <w:rPr>
                <w:sz w:val="26"/>
                <w:szCs w:val="26"/>
              </w:rPr>
              <w:t>Акт о приемке оборудования по форме ОС-14 (3 экз.)</w:t>
            </w:r>
          </w:p>
        </w:tc>
      </w:tr>
      <w:tr w:rsidR="00700557" w:rsidRPr="008D7E77" w14:paraId="55DA05A8" w14:textId="77777777" w:rsidTr="00E424C4">
        <w:trPr>
          <w:trHeight w:val="290"/>
          <w:jc w:val="center"/>
        </w:trPr>
        <w:tc>
          <w:tcPr>
            <w:tcW w:w="1908" w:type="pct"/>
            <w:vMerge/>
            <w:tcBorders>
              <w:left w:val="single" w:sz="8" w:space="0" w:color="auto"/>
              <w:right w:val="single" w:sz="8" w:space="0" w:color="auto"/>
            </w:tcBorders>
            <w:vAlign w:val="center"/>
          </w:tcPr>
          <w:p w14:paraId="2EF627A9" w14:textId="77777777" w:rsidR="00700557" w:rsidRPr="008D7E77" w:rsidRDefault="00700557" w:rsidP="00E424C4">
            <w:pPr>
              <w:jc w:val="center"/>
              <w:rPr>
                <w:sz w:val="26"/>
                <w:szCs w:val="26"/>
              </w:rPr>
            </w:pPr>
          </w:p>
        </w:tc>
        <w:tc>
          <w:tcPr>
            <w:tcW w:w="3092" w:type="pct"/>
            <w:tcBorders>
              <w:top w:val="single" w:sz="8" w:space="0" w:color="auto"/>
              <w:left w:val="single" w:sz="8" w:space="0" w:color="auto"/>
              <w:bottom w:val="single" w:sz="8" w:space="0" w:color="auto"/>
              <w:right w:val="single" w:sz="8" w:space="0" w:color="auto"/>
            </w:tcBorders>
            <w:shd w:val="clear" w:color="auto" w:fill="auto"/>
          </w:tcPr>
          <w:p w14:paraId="345C5949" w14:textId="77777777" w:rsidR="00700557" w:rsidRPr="008D7E77" w:rsidRDefault="00700557" w:rsidP="00E424C4">
            <w:pPr>
              <w:rPr>
                <w:sz w:val="26"/>
                <w:szCs w:val="26"/>
              </w:rPr>
            </w:pPr>
            <w:r w:rsidRPr="008D7E77">
              <w:rPr>
                <w:sz w:val="26"/>
                <w:szCs w:val="26"/>
              </w:rPr>
              <w:t>Счет-фактура (3 экз.)</w:t>
            </w:r>
          </w:p>
        </w:tc>
      </w:tr>
      <w:tr w:rsidR="00700557" w:rsidRPr="008D7E77" w14:paraId="298442DA" w14:textId="77777777" w:rsidTr="00E424C4">
        <w:trPr>
          <w:trHeight w:val="255"/>
          <w:jc w:val="center"/>
        </w:trPr>
        <w:tc>
          <w:tcPr>
            <w:tcW w:w="1908" w:type="pct"/>
            <w:vMerge/>
            <w:tcBorders>
              <w:left w:val="single" w:sz="8" w:space="0" w:color="auto"/>
              <w:right w:val="single" w:sz="8" w:space="0" w:color="auto"/>
            </w:tcBorders>
            <w:vAlign w:val="center"/>
          </w:tcPr>
          <w:p w14:paraId="2817EA74" w14:textId="77777777" w:rsidR="00700557" w:rsidRPr="008D7E77" w:rsidRDefault="00700557" w:rsidP="00E424C4">
            <w:pPr>
              <w:jc w:val="center"/>
              <w:rPr>
                <w:sz w:val="26"/>
                <w:szCs w:val="26"/>
              </w:rPr>
            </w:pPr>
          </w:p>
        </w:tc>
        <w:tc>
          <w:tcPr>
            <w:tcW w:w="3092" w:type="pct"/>
            <w:tcBorders>
              <w:top w:val="single" w:sz="8" w:space="0" w:color="auto"/>
              <w:left w:val="single" w:sz="8" w:space="0" w:color="auto"/>
              <w:bottom w:val="single" w:sz="8" w:space="0" w:color="auto"/>
              <w:right w:val="single" w:sz="8" w:space="0" w:color="auto"/>
            </w:tcBorders>
            <w:shd w:val="clear" w:color="auto" w:fill="auto"/>
            <w:noWrap/>
            <w:vAlign w:val="bottom"/>
          </w:tcPr>
          <w:p w14:paraId="388A379D" w14:textId="77777777" w:rsidR="00700557" w:rsidRPr="008D7E77" w:rsidRDefault="00700557" w:rsidP="00E424C4">
            <w:pPr>
              <w:rPr>
                <w:sz w:val="26"/>
                <w:szCs w:val="26"/>
              </w:rPr>
            </w:pPr>
            <w:r w:rsidRPr="008D7E77">
              <w:rPr>
                <w:sz w:val="26"/>
                <w:szCs w:val="26"/>
              </w:rPr>
              <w:t>Счет (3 экз.)</w:t>
            </w:r>
          </w:p>
        </w:tc>
      </w:tr>
      <w:tr w:rsidR="00700557" w:rsidRPr="008D7E77" w14:paraId="7999633F" w14:textId="77777777" w:rsidTr="00E424C4">
        <w:trPr>
          <w:trHeight w:val="255"/>
          <w:jc w:val="center"/>
        </w:trPr>
        <w:tc>
          <w:tcPr>
            <w:tcW w:w="1908" w:type="pct"/>
            <w:vMerge/>
            <w:tcBorders>
              <w:left w:val="single" w:sz="8" w:space="0" w:color="auto"/>
              <w:right w:val="single" w:sz="8" w:space="0" w:color="auto"/>
            </w:tcBorders>
            <w:vAlign w:val="center"/>
          </w:tcPr>
          <w:p w14:paraId="52055D3E" w14:textId="77777777" w:rsidR="00700557" w:rsidRPr="008D7E77" w:rsidRDefault="00700557" w:rsidP="00E424C4">
            <w:pPr>
              <w:jc w:val="center"/>
              <w:rPr>
                <w:sz w:val="26"/>
                <w:szCs w:val="26"/>
              </w:rPr>
            </w:pPr>
          </w:p>
        </w:tc>
        <w:tc>
          <w:tcPr>
            <w:tcW w:w="3092" w:type="pct"/>
            <w:tcBorders>
              <w:top w:val="single" w:sz="8" w:space="0" w:color="auto"/>
              <w:left w:val="single" w:sz="8" w:space="0" w:color="auto"/>
              <w:bottom w:val="single" w:sz="8" w:space="0" w:color="auto"/>
              <w:right w:val="single" w:sz="8" w:space="0" w:color="auto"/>
            </w:tcBorders>
            <w:shd w:val="clear" w:color="auto" w:fill="auto"/>
            <w:noWrap/>
            <w:vAlign w:val="bottom"/>
          </w:tcPr>
          <w:p w14:paraId="32D6E845" w14:textId="77777777" w:rsidR="00700557" w:rsidRPr="008D7E77" w:rsidRDefault="00700557" w:rsidP="00E424C4">
            <w:pPr>
              <w:rPr>
                <w:sz w:val="26"/>
                <w:szCs w:val="26"/>
              </w:rPr>
            </w:pPr>
            <w:r w:rsidRPr="008D7E77">
              <w:rPr>
                <w:color w:val="000000"/>
                <w:sz w:val="26"/>
                <w:szCs w:val="26"/>
              </w:rPr>
              <w:t>Копии сертификатов соответствия (деклараций о соответствии) или другого документа, удостоверяющего качество оборудования</w:t>
            </w:r>
          </w:p>
        </w:tc>
      </w:tr>
      <w:tr w:rsidR="00700557" w:rsidRPr="008D7E77" w14:paraId="6AB62D66" w14:textId="77777777" w:rsidTr="00E424C4">
        <w:trPr>
          <w:trHeight w:val="255"/>
          <w:jc w:val="center"/>
        </w:trPr>
        <w:tc>
          <w:tcPr>
            <w:tcW w:w="1908" w:type="pct"/>
            <w:vMerge/>
            <w:tcBorders>
              <w:left w:val="single" w:sz="8" w:space="0" w:color="auto"/>
              <w:right w:val="single" w:sz="8" w:space="0" w:color="auto"/>
            </w:tcBorders>
            <w:vAlign w:val="center"/>
          </w:tcPr>
          <w:p w14:paraId="0C817355" w14:textId="77777777" w:rsidR="00700557" w:rsidRPr="008D7E77" w:rsidRDefault="00700557" w:rsidP="00E424C4">
            <w:pPr>
              <w:jc w:val="center"/>
              <w:rPr>
                <w:sz w:val="26"/>
                <w:szCs w:val="26"/>
              </w:rPr>
            </w:pPr>
          </w:p>
        </w:tc>
        <w:tc>
          <w:tcPr>
            <w:tcW w:w="3092" w:type="pct"/>
            <w:tcBorders>
              <w:top w:val="single" w:sz="8" w:space="0" w:color="auto"/>
              <w:left w:val="single" w:sz="8" w:space="0" w:color="auto"/>
              <w:bottom w:val="single" w:sz="8" w:space="0" w:color="auto"/>
              <w:right w:val="single" w:sz="8" w:space="0" w:color="auto"/>
            </w:tcBorders>
            <w:shd w:val="clear" w:color="auto" w:fill="auto"/>
            <w:noWrap/>
            <w:vAlign w:val="bottom"/>
          </w:tcPr>
          <w:p w14:paraId="5D3238B4" w14:textId="77777777" w:rsidR="00700557" w:rsidRPr="008D7E77" w:rsidRDefault="00700557" w:rsidP="00E424C4">
            <w:pPr>
              <w:rPr>
                <w:color w:val="000000"/>
                <w:sz w:val="26"/>
                <w:szCs w:val="26"/>
              </w:rPr>
            </w:pPr>
            <w:r w:rsidRPr="008D7E77">
              <w:rPr>
                <w:color w:val="000000"/>
                <w:sz w:val="26"/>
                <w:szCs w:val="26"/>
              </w:rPr>
              <w:t xml:space="preserve">Копии сертификатов (свидетельств) об утверждении типа средств измерений </w:t>
            </w:r>
          </w:p>
        </w:tc>
      </w:tr>
      <w:tr w:rsidR="00700557" w:rsidRPr="008D7E77" w14:paraId="02C841A3" w14:textId="77777777" w:rsidTr="00E424C4">
        <w:trPr>
          <w:trHeight w:val="233"/>
          <w:jc w:val="center"/>
        </w:trPr>
        <w:tc>
          <w:tcPr>
            <w:tcW w:w="1908" w:type="pct"/>
            <w:vMerge/>
            <w:tcBorders>
              <w:left w:val="single" w:sz="8" w:space="0" w:color="auto"/>
              <w:bottom w:val="single" w:sz="4" w:space="0" w:color="auto"/>
              <w:right w:val="single" w:sz="4" w:space="0" w:color="auto"/>
            </w:tcBorders>
            <w:vAlign w:val="center"/>
          </w:tcPr>
          <w:p w14:paraId="69F8A45A" w14:textId="77777777" w:rsidR="00700557" w:rsidRPr="008D7E77" w:rsidRDefault="00700557" w:rsidP="00E424C4">
            <w:pPr>
              <w:jc w:val="center"/>
              <w:rPr>
                <w:sz w:val="26"/>
                <w:szCs w:val="26"/>
              </w:rPr>
            </w:pPr>
          </w:p>
        </w:tc>
        <w:tc>
          <w:tcPr>
            <w:tcW w:w="3092" w:type="pct"/>
            <w:tcBorders>
              <w:top w:val="single" w:sz="8" w:space="0" w:color="auto"/>
              <w:left w:val="nil"/>
              <w:bottom w:val="single" w:sz="4" w:space="0" w:color="auto"/>
              <w:right w:val="single" w:sz="8" w:space="0" w:color="auto"/>
            </w:tcBorders>
            <w:shd w:val="clear" w:color="auto" w:fill="auto"/>
            <w:noWrap/>
            <w:vAlign w:val="bottom"/>
          </w:tcPr>
          <w:p w14:paraId="02C60C08" w14:textId="77777777" w:rsidR="00700557" w:rsidRPr="008D7E77" w:rsidRDefault="00700557" w:rsidP="00E424C4">
            <w:pPr>
              <w:rPr>
                <w:sz w:val="26"/>
                <w:szCs w:val="26"/>
              </w:rPr>
            </w:pPr>
            <w:r w:rsidRPr="008D7E77">
              <w:rPr>
                <w:color w:val="000000"/>
                <w:sz w:val="26"/>
                <w:szCs w:val="26"/>
              </w:rPr>
              <w:t xml:space="preserve">действующие свидетельства о первичной поверке средства измерений </w:t>
            </w:r>
          </w:p>
        </w:tc>
      </w:tr>
      <w:tr w:rsidR="00700557" w:rsidRPr="008D7E77" w14:paraId="09303FC8" w14:textId="77777777" w:rsidTr="00E424C4">
        <w:trPr>
          <w:trHeight w:val="324"/>
          <w:jc w:val="center"/>
        </w:trPr>
        <w:tc>
          <w:tcPr>
            <w:tcW w:w="1908" w:type="pct"/>
            <w:vMerge w:val="restart"/>
            <w:tcBorders>
              <w:top w:val="single" w:sz="4" w:space="0" w:color="auto"/>
              <w:left w:val="single" w:sz="4" w:space="0" w:color="auto"/>
              <w:right w:val="single" w:sz="4" w:space="0" w:color="auto"/>
            </w:tcBorders>
            <w:noWrap/>
            <w:vAlign w:val="center"/>
          </w:tcPr>
          <w:p w14:paraId="578ABC91" w14:textId="77777777" w:rsidR="00700557" w:rsidRPr="008D7E77" w:rsidRDefault="00700557" w:rsidP="00E424C4">
            <w:pPr>
              <w:jc w:val="center"/>
              <w:rPr>
                <w:sz w:val="26"/>
                <w:szCs w:val="26"/>
              </w:rPr>
            </w:pPr>
            <w:r w:rsidRPr="008D7E77">
              <w:rPr>
                <w:sz w:val="26"/>
                <w:szCs w:val="26"/>
              </w:rPr>
              <w:t>Выполнение комплекса монтажных и пусконаладочных работ (2-й этап работ)</w:t>
            </w:r>
          </w:p>
        </w:tc>
        <w:tc>
          <w:tcPr>
            <w:tcW w:w="3092" w:type="pct"/>
            <w:tcBorders>
              <w:top w:val="nil"/>
              <w:left w:val="single" w:sz="4" w:space="0" w:color="auto"/>
              <w:right w:val="single" w:sz="8" w:space="0" w:color="auto"/>
            </w:tcBorders>
            <w:shd w:val="clear" w:color="auto" w:fill="auto"/>
            <w:noWrap/>
            <w:vAlign w:val="bottom"/>
          </w:tcPr>
          <w:p w14:paraId="0070F9EA" w14:textId="77777777" w:rsidR="00700557" w:rsidRPr="008D7E77" w:rsidRDefault="00700557" w:rsidP="00E424C4">
            <w:pPr>
              <w:rPr>
                <w:sz w:val="26"/>
                <w:szCs w:val="26"/>
              </w:rPr>
            </w:pPr>
            <w:r w:rsidRPr="008D7E77">
              <w:rPr>
                <w:sz w:val="26"/>
                <w:szCs w:val="26"/>
              </w:rPr>
              <w:t>Акт о выполненных работах (оказанных услугах) по форме № ФПУ-26 (4 экз.)</w:t>
            </w:r>
          </w:p>
        </w:tc>
      </w:tr>
      <w:tr w:rsidR="00700557" w:rsidRPr="008D7E77" w14:paraId="78FEC833" w14:textId="77777777" w:rsidTr="00E424C4">
        <w:trPr>
          <w:trHeight w:val="255"/>
          <w:jc w:val="center"/>
        </w:trPr>
        <w:tc>
          <w:tcPr>
            <w:tcW w:w="1908" w:type="pct"/>
            <w:vMerge/>
            <w:tcBorders>
              <w:left w:val="single" w:sz="4" w:space="0" w:color="auto"/>
              <w:right w:val="single" w:sz="4" w:space="0" w:color="auto"/>
            </w:tcBorders>
            <w:vAlign w:val="center"/>
          </w:tcPr>
          <w:p w14:paraId="1B0B90DC" w14:textId="77777777" w:rsidR="00700557" w:rsidRPr="008D7E77" w:rsidRDefault="00700557" w:rsidP="00E424C4">
            <w:pPr>
              <w:jc w:val="center"/>
              <w:rPr>
                <w:sz w:val="26"/>
                <w:szCs w:val="26"/>
              </w:rPr>
            </w:pPr>
          </w:p>
        </w:tc>
        <w:tc>
          <w:tcPr>
            <w:tcW w:w="3092" w:type="pct"/>
            <w:tcBorders>
              <w:top w:val="single" w:sz="4" w:space="0" w:color="auto"/>
              <w:left w:val="single" w:sz="4" w:space="0" w:color="auto"/>
              <w:bottom w:val="single" w:sz="4" w:space="0" w:color="auto"/>
              <w:right w:val="single" w:sz="8" w:space="0" w:color="auto"/>
            </w:tcBorders>
            <w:shd w:val="clear" w:color="auto" w:fill="auto"/>
            <w:noWrap/>
          </w:tcPr>
          <w:p w14:paraId="25C1058D" w14:textId="77777777" w:rsidR="00700557" w:rsidRPr="008D7E77" w:rsidRDefault="00700557" w:rsidP="00E424C4">
            <w:pPr>
              <w:rPr>
                <w:sz w:val="26"/>
                <w:szCs w:val="26"/>
              </w:rPr>
            </w:pPr>
            <w:r w:rsidRPr="008D7E77">
              <w:rPr>
                <w:sz w:val="26"/>
                <w:szCs w:val="26"/>
              </w:rPr>
              <w:t>Акт о приемке смонтированного оборудования по форме № ФСУ-3 (3 экз.)</w:t>
            </w:r>
          </w:p>
        </w:tc>
      </w:tr>
      <w:tr w:rsidR="00700557" w:rsidRPr="008D7E77" w14:paraId="49EDE547" w14:textId="77777777" w:rsidTr="00E424C4">
        <w:trPr>
          <w:trHeight w:val="255"/>
          <w:jc w:val="center"/>
        </w:trPr>
        <w:tc>
          <w:tcPr>
            <w:tcW w:w="1908" w:type="pct"/>
            <w:vMerge/>
            <w:tcBorders>
              <w:left w:val="single" w:sz="4" w:space="0" w:color="auto"/>
              <w:right w:val="single" w:sz="4" w:space="0" w:color="auto"/>
            </w:tcBorders>
            <w:vAlign w:val="center"/>
          </w:tcPr>
          <w:p w14:paraId="61534A25" w14:textId="77777777" w:rsidR="00700557" w:rsidRPr="008D7E77" w:rsidRDefault="00700557" w:rsidP="00E424C4">
            <w:pPr>
              <w:jc w:val="center"/>
              <w:rPr>
                <w:sz w:val="26"/>
                <w:szCs w:val="26"/>
              </w:rPr>
            </w:pPr>
          </w:p>
        </w:tc>
        <w:tc>
          <w:tcPr>
            <w:tcW w:w="3092" w:type="pct"/>
            <w:tcBorders>
              <w:top w:val="single" w:sz="4" w:space="0" w:color="auto"/>
              <w:left w:val="single" w:sz="4" w:space="0" w:color="auto"/>
              <w:bottom w:val="single" w:sz="4" w:space="0" w:color="auto"/>
              <w:right w:val="single" w:sz="8" w:space="0" w:color="auto"/>
            </w:tcBorders>
            <w:shd w:val="clear" w:color="auto" w:fill="auto"/>
            <w:noWrap/>
          </w:tcPr>
          <w:p w14:paraId="5350482E" w14:textId="77777777" w:rsidR="00700557" w:rsidRPr="008D7E77" w:rsidRDefault="00700557" w:rsidP="00E424C4">
            <w:pPr>
              <w:rPr>
                <w:sz w:val="26"/>
                <w:szCs w:val="26"/>
              </w:rPr>
            </w:pPr>
            <w:r w:rsidRPr="008D7E77">
              <w:rPr>
                <w:sz w:val="26"/>
                <w:szCs w:val="26"/>
              </w:rPr>
              <w:t>Счет-фактура (3 экз.)</w:t>
            </w:r>
          </w:p>
        </w:tc>
      </w:tr>
      <w:tr w:rsidR="00700557" w:rsidRPr="008D7E77" w14:paraId="0E1690E9" w14:textId="77777777" w:rsidTr="00E424C4">
        <w:trPr>
          <w:trHeight w:val="255"/>
          <w:jc w:val="center"/>
        </w:trPr>
        <w:tc>
          <w:tcPr>
            <w:tcW w:w="1908" w:type="pct"/>
            <w:vMerge/>
            <w:tcBorders>
              <w:left w:val="single" w:sz="4" w:space="0" w:color="auto"/>
              <w:right w:val="single" w:sz="4" w:space="0" w:color="auto"/>
            </w:tcBorders>
            <w:vAlign w:val="center"/>
          </w:tcPr>
          <w:p w14:paraId="4681A318" w14:textId="77777777" w:rsidR="00700557" w:rsidRPr="008D7E77" w:rsidRDefault="00700557" w:rsidP="00E424C4">
            <w:pPr>
              <w:jc w:val="center"/>
              <w:rPr>
                <w:sz w:val="26"/>
                <w:szCs w:val="26"/>
              </w:rPr>
            </w:pPr>
          </w:p>
        </w:tc>
        <w:tc>
          <w:tcPr>
            <w:tcW w:w="3092" w:type="pct"/>
            <w:tcBorders>
              <w:top w:val="single" w:sz="4" w:space="0" w:color="auto"/>
              <w:left w:val="single" w:sz="4" w:space="0" w:color="auto"/>
              <w:bottom w:val="single" w:sz="4" w:space="0" w:color="auto"/>
              <w:right w:val="single" w:sz="8" w:space="0" w:color="auto"/>
            </w:tcBorders>
            <w:shd w:val="clear" w:color="auto" w:fill="auto"/>
            <w:noWrap/>
          </w:tcPr>
          <w:p w14:paraId="765AA270" w14:textId="77777777" w:rsidR="00700557" w:rsidRPr="008D7E77" w:rsidRDefault="00700557" w:rsidP="00E424C4">
            <w:pPr>
              <w:rPr>
                <w:sz w:val="26"/>
                <w:szCs w:val="26"/>
              </w:rPr>
            </w:pPr>
            <w:r w:rsidRPr="008D7E77">
              <w:rPr>
                <w:sz w:val="26"/>
                <w:szCs w:val="26"/>
              </w:rPr>
              <w:t>Счет (3 экз.)</w:t>
            </w:r>
          </w:p>
        </w:tc>
      </w:tr>
      <w:tr w:rsidR="00700557" w:rsidRPr="008D7E77" w14:paraId="4688BD29" w14:textId="77777777" w:rsidTr="00E424C4">
        <w:trPr>
          <w:trHeight w:val="255"/>
          <w:jc w:val="center"/>
        </w:trPr>
        <w:tc>
          <w:tcPr>
            <w:tcW w:w="1908" w:type="pct"/>
            <w:vMerge/>
            <w:tcBorders>
              <w:left w:val="single" w:sz="4" w:space="0" w:color="auto"/>
              <w:bottom w:val="single" w:sz="4" w:space="0" w:color="auto"/>
              <w:right w:val="single" w:sz="4" w:space="0" w:color="auto"/>
            </w:tcBorders>
            <w:vAlign w:val="center"/>
          </w:tcPr>
          <w:p w14:paraId="12C1F59E" w14:textId="77777777" w:rsidR="00700557" w:rsidRPr="008D7E77" w:rsidRDefault="00700557" w:rsidP="00E424C4">
            <w:pPr>
              <w:jc w:val="center"/>
              <w:rPr>
                <w:sz w:val="26"/>
                <w:szCs w:val="26"/>
              </w:rPr>
            </w:pPr>
          </w:p>
        </w:tc>
        <w:tc>
          <w:tcPr>
            <w:tcW w:w="3092" w:type="pct"/>
            <w:tcBorders>
              <w:top w:val="single" w:sz="4" w:space="0" w:color="auto"/>
              <w:left w:val="single" w:sz="4" w:space="0" w:color="auto"/>
              <w:bottom w:val="single" w:sz="4" w:space="0" w:color="auto"/>
              <w:right w:val="single" w:sz="8" w:space="0" w:color="auto"/>
            </w:tcBorders>
            <w:shd w:val="clear" w:color="auto" w:fill="auto"/>
            <w:noWrap/>
          </w:tcPr>
          <w:p w14:paraId="35F86000" w14:textId="77777777" w:rsidR="00700557" w:rsidRPr="008D7E77" w:rsidRDefault="00700557" w:rsidP="00E424C4">
            <w:pPr>
              <w:rPr>
                <w:sz w:val="26"/>
                <w:szCs w:val="26"/>
              </w:rPr>
            </w:pPr>
            <w:r w:rsidRPr="008D7E77">
              <w:rPr>
                <w:sz w:val="26"/>
                <w:szCs w:val="26"/>
              </w:rPr>
              <w:t>Комплект исполнительной документации, включающий в себя (2 экз. – оригинал и копия):</w:t>
            </w:r>
          </w:p>
          <w:p w14:paraId="1487C348" w14:textId="77777777" w:rsidR="00700557" w:rsidRPr="008D7E77" w:rsidRDefault="00700557" w:rsidP="00700557">
            <w:pPr>
              <w:numPr>
                <w:ilvl w:val="0"/>
                <w:numId w:val="1"/>
              </w:numPr>
              <w:rPr>
                <w:sz w:val="26"/>
                <w:szCs w:val="26"/>
              </w:rPr>
            </w:pPr>
            <w:r w:rsidRPr="008D7E77">
              <w:rPr>
                <w:sz w:val="26"/>
                <w:szCs w:val="26"/>
              </w:rPr>
              <w:t>ведомость смонтированного оборудования;</w:t>
            </w:r>
          </w:p>
          <w:p w14:paraId="375B6E7C" w14:textId="77777777" w:rsidR="00700557" w:rsidRPr="008D7E77" w:rsidRDefault="00700557" w:rsidP="00700557">
            <w:pPr>
              <w:numPr>
                <w:ilvl w:val="0"/>
                <w:numId w:val="1"/>
              </w:numPr>
              <w:rPr>
                <w:sz w:val="26"/>
                <w:szCs w:val="26"/>
              </w:rPr>
            </w:pPr>
            <w:r w:rsidRPr="008D7E77">
              <w:rPr>
                <w:sz w:val="26"/>
                <w:szCs w:val="26"/>
              </w:rPr>
              <w:t>протокол измерения сопротивления изоляции проводов и кабелей вторичных цепей (при необходимости);</w:t>
            </w:r>
          </w:p>
          <w:p w14:paraId="49AA4FE8" w14:textId="77777777" w:rsidR="00700557" w:rsidRPr="008D7E77" w:rsidRDefault="00700557" w:rsidP="00700557">
            <w:pPr>
              <w:numPr>
                <w:ilvl w:val="0"/>
                <w:numId w:val="1"/>
              </w:numPr>
              <w:rPr>
                <w:sz w:val="26"/>
                <w:szCs w:val="26"/>
              </w:rPr>
            </w:pPr>
            <w:r w:rsidRPr="008D7E77">
              <w:rPr>
                <w:sz w:val="26"/>
                <w:szCs w:val="26"/>
              </w:rPr>
              <w:t>протокол проверки петля-фаза ноль (при необходимости);</w:t>
            </w:r>
          </w:p>
          <w:p w14:paraId="25C84E5A" w14:textId="77777777" w:rsidR="00700557" w:rsidRPr="008D7E77" w:rsidRDefault="00700557" w:rsidP="00700557">
            <w:pPr>
              <w:numPr>
                <w:ilvl w:val="0"/>
                <w:numId w:val="1"/>
              </w:numPr>
              <w:rPr>
                <w:sz w:val="26"/>
                <w:szCs w:val="26"/>
              </w:rPr>
            </w:pPr>
            <w:r w:rsidRPr="008D7E77">
              <w:rPr>
                <w:sz w:val="26"/>
                <w:szCs w:val="26"/>
              </w:rPr>
              <w:t>протокол испытания трансформаторов тока (при необходимости);</w:t>
            </w:r>
          </w:p>
          <w:p w14:paraId="107288B9" w14:textId="77777777" w:rsidR="00700557" w:rsidRPr="008D7E77" w:rsidRDefault="00700557" w:rsidP="00700557">
            <w:pPr>
              <w:numPr>
                <w:ilvl w:val="0"/>
                <w:numId w:val="1"/>
              </w:numPr>
              <w:rPr>
                <w:sz w:val="26"/>
                <w:szCs w:val="26"/>
              </w:rPr>
            </w:pPr>
            <w:r w:rsidRPr="008D7E77">
              <w:rPr>
                <w:sz w:val="26"/>
                <w:szCs w:val="26"/>
              </w:rPr>
              <w:t>протоколы испытания трансформаторов напряжения (при необходимости);</w:t>
            </w:r>
          </w:p>
          <w:p w14:paraId="14F3D343" w14:textId="77777777" w:rsidR="00700557" w:rsidRPr="008D7E77" w:rsidRDefault="00700557" w:rsidP="00700557">
            <w:pPr>
              <w:numPr>
                <w:ilvl w:val="0"/>
                <w:numId w:val="1"/>
              </w:numPr>
              <w:rPr>
                <w:sz w:val="26"/>
                <w:szCs w:val="26"/>
              </w:rPr>
            </w:pPr>
            <w:r w:rsidRPr="008D7E77">
              <w:rPr>
                <w:sz w:val="26"/>
                <w:szCs w:val="26"/>
              </w:rPr>
              <w:t xml:space="preserve"> протокол проверки наличия цепи между заземлителями и заземленными элементами (при необходимости);</w:t>
            </w:r>
          </w:p>
          <w:p w14:paraId="68FC71B3" w14:textId="77777777" w:rsidR="00700557" w:rsidRPr="008D7E77" w:rsidRDefault="00700557" w:rsidP="00700557">
            <w:pPr>
              <w:numPr>
                <w:ilvl w:val="0"/>
                <w:numId w:val="1"/>
              </w:numPr>
              <w:rPr>
                <w:sz w:val="26"/>
                <w:szCs w:val="26"/>
              </w:rPr>
            </w:pPr>
            <w:r w:rsidRPr="008D7E77">
              <w:rPr>
                <w:sz w:val="26"/>
                <w:szCs w:val="26"/>
              </w:rPr>
              <w:t xml:space="preserve">протокол заполнения </w:t>
            </w:r>
            <w:proofErr w:type="spellStart"/>
            <w:r w:rsidRPr="008D7E77">
              <w:rPr>
                <w:sz w:val="26"/>
                <w:szCs w:val="26"/>
              </w:rPr>
              <w:t>элегазом</w:t>
            </w:r>
            <w:proofErr w:type="spellEnd"/>
            <w:r w:rsidRPr="008D7E77">
              <w:rPr>
                <w:sz w:val="26"/>
                <w:szCs w:val="26"/>
              </w:rPr>
              <w:t xml:space="preserve"> (для </w:t>
            </w:r>
            <w:proofErr w:type="spellStart"/>
            <w:r w:rsidRPr="008D7E77">
              <w:rPr>
                <w:sz w:val="26"/>
                <w:szCs w:val="26"/>
              </w:rPr>
              <w:t>элегазового</w:t>
            </w:r>
            <w:proofErr w:type="spellEnd"/>
            <w:r w:rsidRPr="008D7E77">
              <w:rPr>
                <w:sz w:val="26"/>
                <w:szCs w:val="26"/>
              </w:rPr>
              <w:t xml:space="preserve"> оборудования, при необходимости);</w:t>
            </w:r>
          </w:p>
          <w:p w14:paraId="37A2E15B" w14:textId="77777777" w:rsidR="00700557" w:rsidRPr="008D7E77" w:rsidRDefault="00700557" w:rsidP="00700557">
            <w:pPr>
              <w:numPr>
                <w:ilvl w:val="0"/>
                <w:numId w:val="1"/>
              </w:numPr>
              <w:rPr>
                <w:sz w:val="26"/>
                <w:szCs w:val="26"/>
              </w:rPr>
            </w:pPr>
            <w:r w:rsidRPr="008D7E77">
              <w:rPr>
                <w:sz w:val="26"/>
                <w:szCs w:val="26"/>
              </w:rPr>
              <w:t xml:space="preserve">протокол проверки шкафа автоматики ШКДЭ (для </w:t>
            </w:r>
            <w:proofErr w:type="spellStart"/>
            <w:r w:rsidRPr="008D7E77">
              <w:rPr>
                <w:sz w:val="26"/>
                <w:szCs w:val="26"/>
              </w:rPr>
              <w:t>элегазового</w:t>
            </w:r>
            <w:proofErr w:type="spellEnd"/>
            <w:r w:rsidRPr="008D7E77">
              <w:rPr>
                <w:sz w:val="26"/>
                <w:szCs w:val="26"/>
              </w:rPr>
              <w:t xml:space="preserve"> оборудования, при необходимости);</w:t>
            </w:r>
          </w:p>
          <w:p w14:paraId="7EAC2729" w14:textId="77777777" w:rsidR="00700557" w:rsidRPr="008D7E77" w:rsidRDefault="00700557" w:rsidP="00700557">
            <w:pPr>
              <w:numPr>
                <w:ilvl w:val="0"/>
                <w:numId w:val="1"/>
              </w:numPr>
              <w:rPr>
                <w:sz w:val="26"/>
                <w:szCs w:val="26"/>
              </w:rPr>
            </w:pPr>
            <w:r w:rsidRPr="008D7E77">
              <w:rPr>
                <w:sz w:val="26"/>
                <w:szCs w:val="26"/>
              </w:rPr>
              <w:t>протокол проверки работоспособности системы АВР (при необходимости);</w:t>
            </w:r>
          </w:p>
          <w:p w14:paraId="2D675E8F" w14:textId="77777777" w:rsidR="00700557" w:rsidRPr="008D7E77" w:rsidRDefault="00700557" w:rsidP="00700557">
            <w:pPr>
              <w:numPr>
                <w:ilvl w:val="0"/>
                <w:numId w:val="1"/>
              </w:numPr>
              <w:rPr>
                <w:sz w:val="26"/>
                <w:szCs w:val="26"/>
              </w:rPr>
            </w:pPr>
            <w:r w:rsidRPr="008D7E77">
              <w:rPr>
                <w:sz w:val="26"/>
                <w:szCs w:val="26"/>
              </w:rPr>
              <w:t xml:space="preserve">копию свидетельства о регистрации электролаборатории; </w:t>
            </w:r>
          </w:p>
          <w:p w14:paraId="71A367CB" w14:textId="77777777" w:rsidR="00700557" w:rsidRPr="008D7E77" w:rsidRDefault="00700557" w:rsidP="00700557">
            <w:pPr>
              <w:numPr>
                <w:ilvl w:val="0"/>
                <w:numId w:val="1"/>
              </w:numPr>
              <w:rPr>
                <w:sz w:val="26"/>
                <w:szCs w:val="26"/>
              </w:rPr>
            </w:pPr>
            <w:r w:rsidRPr="008D7E77">
              <w:rPr>
                <w:sz w:val="26"/>
                <w:szCs w:val="26"/>
              </w:rPr>
              <w:lastRenderedPageBreak/>
              <w:t xml:space="preserve">таблицу нормативных данных по точкам учета; </w:t>
            </w:r>
          </w:p>
          <w:p w14:paraId="24D1BA67" w14:textId="77777777" w:rsidR="00700557" w:rsidRPr="008D7E77" w:rsidRDefault="00700557" w:rsidP="00700557">
            <w:pPr>
              <w:numPr>
                <w:ilvl w:val="0"/>
                <w:numId w:val="1"/>
              </w:numPr>
              <w:rPr>
                <w:sz w:val="26"/>
                <w:szCs w:val="26"/>
              </w:rPr>
            </w:pPr>
            <w:r w:rsidRPr="008D7E77">
              <w:rPr>
                <w:sz w:val="26"/>
                <w:szCs w:val="26"/>
              </w:rPr>
              <w:t>паспорта на вновь смонтированное оборудование;</w:t>
            </w:r>
          </w:p>
          <w:p w14:paraId="1CE8CB60" w14:textId="77777777" w:rsidR="00700557" w:rsidRPr="008D7E77" w:rsidRDefault="00700557" w:rsidP="00700557">
            <w:pPr>
              <w:numPr>
                <w:ilvl w:val="0"/>
                <w:numId w:val="1"/>
              </w:numPr>
              <w:rPr>
                <w:sz w:val="26"/>
                <w:szCs w:val="26"/>
              </w:rPr>
            </w:pPr>
            <w:r w:rsidRPr="008D7E77">
              <w:rPr>
                <w:sz w:val="26"/>
                <w:szCs w:val="26"/>
              </w:rPr>
              <w:t>акт сдачи-приемки монтажных работ;</w:t>
            </w:r>
          </w:p>
          <w:p w14:paraId="29CEE011" w14:textId="77777777" w:rsidR="00700557" w:rsidRPr="008D7E77" w:rsidRDefault="00700557" w:rsidP="00700557">
            <w:pPr>
              <w:numPr>
                <w:ilvl w:val="0"/>
                <w:numId w:val="1"/>
              </w:numPr>
              <w:rPr>
                <w:sz w:val="26"/>
                <w:szCs w:val="26"/>
              </w:rPr>
            </w:pPr>
            <w:r w:rsidRPr="008D7E77">
              <w:rPr>
                <w:sz w:val="26"/>
                <w:szCs w:val="26"/>
              </w:rPr>
              <w:t>акт сдачи-приемки пусконаладочных работ;</w:t>
            </w:r>
          </w:p>
          <w:p w14:paraId="0076BCE1" w14:textId="77777777" w:rsidR="00700557" w:rsidRPr="008D7E77" w:rsidRDefault="00700557" w:rsidP="00700557">
            <w:pPr>
              <w:numPr>
                <w:ilvl w:val="0"/>
                <w:numId w:val="1"/>
              </w:numPr>
              <w:rPr>
                <w:sz w:val="26"/>
                <w:szCs w:val="26"/>
              </w:rPr>
            </w:pPr>
            <w:r w:rsidRPr="008D7E77">
              <w:rPr>
                <w:sz w:val="26"/>
                <w:szCs w:val="26"/>
              </w:rPr>
              <w:t>акт осмотра кабельной продукции перед закрытием (при необходимости);</w:t>
            </w:r>
          </w:p>
          <w:p w14:paraId="6638A8E7" w14:textId="77777777" w:rsidR="00700557" w:rsidRPr="008D7E77" w:rsidRDefault="00700557" w:rsidP="00700557">
            <w:pPr>
              <w:numPr>
                <w:ilvl w:val="0"/>
                <w:numId w:val="1"/>
              </w:numPr>
              <w:rPr>
                <w:sz w:val="26"/>
                <w:szCs w:val="26"/>
              </w:rPr>
            </w:pPr>
            <w:r w:rsidRPr="008D7E77">
              <w:rPr>
                <w:sz w:val="26"/>
                <w:szCs w:val="26"/>
              </w:rPr>
              <w:t>акт замены оборудования (при замене существующего на новое);</w:t>
            </w:r>
          </w:p>
          <w:p w14:paraId="26B4835B" w14:textId="77777777" w:rsidR="00700557" w:rsidRPr="008D7E77" w:rsidRDefault="00700557" w:rsidP="00700557">
            <w:pPr>
              <w:numPr>
                <w:ilvl w:val="0"/>
                <w:numId w:val="1"/>
              </w:numPr>
              <w:rPr>
                <w:sz w:val="26"/>
                <w:szCs w:val="26"/>
              </w:rPr>
            </w:pPr>
            <w:r w:rsidRPr="008D7E77">
              <w:rPr>
                <w:sz w:val="26"/>
                <w:szCs w:val="26"/>
              </w:rPr>
              <w:t>акт освидетельствования существующих конструкций (при установке на них нового оборудования);</w:t>
            </w:r>
          </w:p>
          <w:p w14:paraId="76200C67" w14:textId="77777777" w:rsidR="00700557" w:rsidRPr="008D7E77" w:rsidRDefault="00700557" w:rsidP="00700557">
            <w:pPr>
              <w:numPr>
                <w:ilvl w:val="0"/>
                <w:numId w:val="1"/>
              </w:numPr>
              <w:rPr>
                <w:sz w:val="26"/>
                <w:szCs w:val="26"/>
              </w:rPr>
            </w:pPr>
            <w:r w:rsidRPr="008D7E77">
              <w:rPr>
                <w:sz w:val="26"/>
                <w:szCs w:val="26"/>
              </w:rPr>
              <w:t>акт приема-передачи демонтируемого оборудования М-35 (в том числе металлолом)</w:t>
            </w:r>
          </w:p>
        </w:tc>
      </w:tr>
      <w:tr w:rsidR="00700557" w:rsidRPr="008D7E77" w14:paraId="3DFECA5A" w14:textId="77777777" w:rsidTr="00E424C4">
        <w:trPr>
          <w:trHeight w:val="255"/>
          <w:jc w:val="center"/>
        </w:trPr>
        <w:tc>
          <w:tcPr>
            <w:tcW w:w="1908" w:type="pct"/>
            <w:vMerge w:val="restart"/>
            <w:tcBorders>
              <w:top w:val="single" w:sz="4" w:space="0" w:color="auto"/>
              <w:left w:val="single" w:sz="4" w:space="0" w:color="auto"/>
              <w:right w:val="single" w:sz="4" w:space="0" w:color="auto"/>
            </w:tcBorders>
            <w:vAlign w:val="center"/>
          </w:tcPr>
          <w:p w14:paraId="06CD9D8C" w14:textId="77777777" w:rsidR="00700557" w:rsidRPr="008D7E77" w:rsidRDefault="00700557" w:rsidP="00E424C4">
            <w:pPr>
              <w:jc w:val="center"/>
              <w:rPr>
                <w:sz w:val="26"/>
                <w:szCs w:val="26"/>
              </w:rPr>
            </w:pPr>
            <w:r w:rsidRPr="008D7E77">
              <w:rPr>
                <w:sz w:val="26"/>
                <w:szCs w:val="26"/>
              </w:rPr>
              <w:lastRenderedPageBreak/>
              <w:t>Выполнение работ по метрологическому обеспечению – поверка измерительных каналов (3-й этап работ)</w:t>
            </w:r>
          </w:p>
        </w:tc>
        <w:tc>
          <w:tcPr>
            <w:tcW w:w="309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921BA8F" w14:textId="77777777" w:rsidR="00700557" w:rsidRPr="008D7E77" w:rsidRDefault="00700557" w:rsidP="00E424C4">
            <w:pPr>
              <w:jc w:val="both"/>
              <w:rPr>
                <w:sz w:val="26"/>
                <w:szCs w:val="26"/>
              </w:rPr>
            </w:pPr>
            <w:r w:rsidRPr="008D7E77">
              <w:rPr>
                <w:sz w:val="26"/>
                <w:szCs w:val="26"/>
              </w:rPr>
              <w:t>Акт о выполненных работах (оказанных услугах) по форме № ФПУ-26 (4 экз.)</w:t>
            </w:r>
          </w:p>
        </w:tc>
      </w:tr>
      <w:tr w:rsidR="00700557" w:rsidRPr="008D7E77" w14:paraId="7862C2D9" w14:textId="77777777" w:rsidTr="00E424C4">
        <w:trPr>
          <w:trHeight w:val="255"/>
          <w:jc w:val="center"/>
        </w:trPr>
        <w:tc>
          <w:tcPr>
            <w:tcW w:w="1908" w:type="pct"/>
            <w:vMerge/>
            <w:tcBorders>
              <w:left w:val="single" w:sz="4" w:space="0" w:color="auto"/>
              <w:bottom w:val="single" w:sz="4" w:space="0" w:color="auto"/>
              <w:right w:val="single" w:sz="4" w:space="0" w:color="auto"/>
            </w:tcBorders>
            <w:vAlign w:val="center"/>
          </w:tcPr>
          <w:p w14:paraId="72A5C6B1" w14:textId="77777777" w:rsidR="00700557" w:rsidRPr="008D7E77" w:rsidRDefault="00700557" w:rsidP="00E424C4">
            <w:pPr>
              <w:jc w:val="center"/>
              <w:rPr>
                <w:sz w:val="26"/>
                <w:szCs w:val="26"/>
              </w:rPr>
            </w:pPr>
          </w:p>
        </w:tc>
        <w:tc>
          <w:tcPr>
            <w:tcW w:w="3092" w:type="pct"/>
            <w:tcBorders>
              <w:top w:val="single" w:sz="4" w:space="0" w:color="auto"/>
              <w:left w:val="single" w:sz="4" w:space="0" w:color="auto"/>
              <w:bottom w:val="single" w:sz="4" w:space="0" w:color="auto"/>
              <w:right w:val="single" w:sz="4" w:space="0" w:color="auto"/>
            </w:tcBorders>
            <w:shd w:val="clear" w:color="auto" w:fill="auto"/>
          </w:tcPr>
          <w:p w14:paraId="5CC478FF" w14:textId="77777777" w:rsidR="00700557" w:rsidRPr="008D7E77" w:rsidRDefault="00700557" w:rsidP="00E424C4">
            <w:pPr>
              <w:rPr>
                <w:sz w:val="26"/>
                <w:szCs w:val="26"/>
              </w:rPr>
            </w:pPr>
            <w:r w:rsidRPr="008D7E77">
              <w:rPr>
                <w:sz w:val="26"/>
                <w:szCs w:val="26"/>
              </w:rPr>
              <w:t>Счет-фактура (3 экз.)</w:t>
            </w:r>
          </w:p>
        </w:tc>
      </w:tr>
      <w:tr w:rsidR="00700557" w:rsidRPr="008D7E77" w14:paraId="613BDD2C" w14:textId="77777777" w:rsidTr="00E424C4">
        <w:trPr>
          <w:trHeight w:val="255"/>
          <w:jc w:val="center"/>
        </w:trPr>
        <w:tc>
          <w:tcPr>
            <w:tcW w:w="1908" w:type="pct"/>
            <w:vMerge/>
            <w:tcBorders>
              <w:left w:val="single" w:sz="4" w:space="0" w:color="auto"/>
              <w:bottom w:val="single" w:sz="4" w:space="0" w:color="auto"/>
              <w:right w:val="single" w:sz="4" w:space="0" w:color="auto"/>
            </w:tcBorders>
            <w:vAlign w:val="center"/>
          </w:tcPr>
          <w:p w14:paraId="7FD9F477" w14:textId="77777777" w:rsidR="00700557" w:rsidRPr="008D7E77" w:rsidRDefault="00700557" w:rsidP="00E424C4">
            <w:pPr>
              <w:jc w:val="center"/>
              <w:rPr>
                <w:sz w:val="26"/>
                <w:szCs w:val="26"/>
              </w:rPr>
            </w:pPr>
          </w:p>
        </w:tc>
        <w:tc>
          <w:tcPr>
            <w:tcW w:w="3092" w:type="pct"/>
            <w:tcBorders>
              <w:top w:val="single" w:sz="4" w:space="0" w:color="auto"/>
              <w:left w:val="single" w:sz="4" w:space="0" w:color="auto"/>
              <w:bottom w:val="single" w:sz="4" w:space="0" w:color="auto"/>
              <w:right w:val="single" w:sz="4" w:space="0" w:color="auto"/>
            </w:tcBorders>
            <w:shd w:val="clear" w:color="auto" w:fill="auto"/>
          </w:tcPr>
          <w:p w14:paraId="67848053" w14:textId="77777777" w:rsidR="00700557" w:rsidRPr="008D7E77" w:rsidRDefault="00700557" w:rsidP="00E424C4">
            <w:pPr>
              <w:rPr>
                <w:sz w:val="26"/>
                <w:szCs w:val="26"/>
              </w:rPr>
            </w:pPr>
            <w:r w:rsidRPr="008D7E77">
              <w:rPr>
                <w:sz w:val="26"/>
                <w:szCs w:val="26"/>
              </w:rPr>
              <w:t>Счет (3 экз.)</w:t>
            </w:r>
          </w:p>
        </w:tc>
      </w:tr>
      <w:tr w:rsidR="00700557" w:rsidRPr="008D7E77" w14:paraId="22D0D179" w14:textId="77777777" w:rsidTr="00E424C4">
        <w:trPr>
          <w:trHeight w:val="255"/>
          <w:jc w:val="center"/>
        </w:trPr>
        <w:tc>
          <w:tcPr>
            <w:tcW w:w="1908" w:type="pct"/>
            <w:vMerge/>
            <w:tcBorders>
              <w:left w:val="single" w:sz="4" w:space="0" w:color="auto"/>
              <w:bottom w:val="single" w:sz="4" w:space="0" w:color="auto"/>
              <w:right w:val="single" w:sz="4" w:space="0" w:color="auto"/>
            </w:tcBorders>
            <w:vAlign w:val="center"/>
          </w:tcPr>
          <w:p w14:paraId="50A0C5D6" w14:textId="77777777" w:rsidR="00700557" w:rsidRPr="008D7E77" w:rsidRDefault="00700557" w:rsidP="00E424C4">
            <w:pPr>
              <w:jc w:val="center"/>
              <w:rPr>
                <w:sz w:val="26"/>
                <w:szCs w:val="26"/>
              </w:rPr>
            </w:pPr>
          </w:p>
        </w:tc>
        <w:tc>
          <w:tcPr>
            <w:tcW w:w="3092" w:type="pct"/>
            <w:tcBorders>
              <w:top w:val="single" w:sz="4" w:space="0" w:color="auto"/>
              <w:left w:val="single" w:sz="4" w:space="0" w:color="auto"/>
              <w:bottom w:val="single" w:sz="4" w:space="0" w:color="auto"/>
              <w:right w:val="single" w:sz="4" w:space="0" w:color="auto"/>
            </w:tcBorders>
            <w:shd w:val="clear" w:color="auto" w:fill="auto"/>
            <w:vAlign w:val="bottom"/>
          </w:tcPr>
          <w:p w14:paraId="42D28F50" w14:textId="77777777" w:rsidR="00700557" w:rsidRPr="008D7E77" w:rsidRDefault="00700557" w:rsidP="00E424C4">
            <w:pPr>
              <w:jc w:val="both"/>
              <w:rPr>
                <w:sz w:val="26"/>
                <w:szCs w:val="26"/>
              </w:rPr>
            </w:pPr>
            <w:r w:rsidRPr="008D7E77">
              <w:rPr>
                <w:sz w:val="26"/>
                <w:szCs w:val="26"/>
              </w:rPr>
              <w:t>Свидетельства о поверке Средств измерений, входящих в АИИС КУЭ (в случае отсутствия действующего срока поверки в паспортной документации на устанавливаемое или существующее оборудование)</w:t>
            </w:r>
          </w:p>
        </w:tc>
      </w:tr>
      <w:tr w:rsidR="00700557" w:rsidRPr="008D7E77" w14:paraId="2C7E4998" w14:textId="77777777" w:rsidTr="00E424C4">
        <w:trPr>
          <w:trHeight w:val="255"/>
          <w:jc w:val="center"/>
        </w:trPr>
        <w:tc>
          <w:tcPr>
            <w:tcW w:w="1908" w:type="pct"/>
            <w:vMerge/>
            <w:tcBorders>
              <w:left w:val="single" w:sz="4" w:space="0" w:color="auto"/>
              <w:bottom w:val="single" w:sz="4" w:space="0" w:color="auto"/>
              <w:right w:val="single" w:sz="4" w:space="0" w:color="auto"/>
            </w:tcBorders>
            <w:vAlign w:val="center"/>
          </w:tcPr>
          <w:p w14:paraId="4000C787" w14:textId="77777777" w:rsidR="00700557" w:rsidRPr="008D7E77" w:rsidRDefault="00700557" w:rsidP="00E424C4">
            <w:pPr>
              <w:jc w:val="center"/>
              <w:rPr>
                <w:sz w:val="26"/>
                <w:szCs w:val="26"/>
              </w:rPr>
            </w:pPr>
          </w:p>
        </w:tc>
        <w:tc>
          <w:tcPr>
            <w:tcW w:w="3092" w:type="pct"/>
            <w:tcBorders>
              <w:top w:val="single" w:sz="4" w:space="0" w:color="auto"/>
              <w:left w:val="single" w:sz="4" w:space="0" w:color="auto"/>
              <w:bottom w:val="single" w:sz="4" w:space="0" w:color="auto"/>
              <w:right w:val="single" w:sz="4" w:space="0" w:color="auto"/>
            </w:tcBorders>
            <w:shd w:val="clear" w:color="auto" w:fill="auto"/>
            <w:vAlign w:val="bottom"/>
          </w:tcPr>
          <w:p w14:paraId="78F36533" w14:textId="77777777" w:rsidR="00700557" w:rsidRPr="008D7E77" w:rsidRDefault="00700557" w:rsidP="00E424C4">
            <w:pPr>
              <w:jc w:val="both"/>
              <w:rPr>
                <w:sz w:val="26"/>
                <w:szCs w:val="26"/>
              </w:rPr>
            </w:pPr>
            <w:r w:rsidRPr="008D7E77">
              <w:rPr>
                <w:sz w:val="26"/>
                <w:szCs w:val="26"/>
              </w:rPr>
              <w:t>Свидетельства о поверке измерительных каналов</w:t>
            </w:r>
          </w:p>
        </w:tc>
      </w:tr>
    </w:tbl>
    <w:p w14:paraId="03DA0DA3" w14:textId="77777777" w:rsidR="00845730" w:rsidRPr="008D7E77" w:rsidRDefault="00845730" w:rsidP="00700557">
      <w:pPr>
        <w:tabs>
          <w:tab w:val="left" w:pos="1176"/>
        </w:tabs>
        <w:spacing w:line="340" w:lineRule="exact"/>
        <w:ind w:firstLine="720"/>
        <w:jc w:val="both"/>
        <w:rPr>
          <w:b/>
        </w:rPr>
      </w:pPr>
    </w:p>
    <w:p w14:paraId="5F49C948" w14:textId="77777777" w:rsidR="00B44734" w:rsidRPr="008D7E77" w:rsidRDefault="005D6757" w:rsidP="00700557">
      <w:pPr>
        <w:jc w:val="center"/>
        <w:rPr>
          <w:b/>
        </w:rPr>
      </w:pPr>
      <w:r w:rsidRPr="008D7E77">
        <w:rPr>
          <w:b/>
        </w:rPr>
        <w:t>Перечень оборудования</w:t>
      </w:r>
    </w:p>
    <w:p w14:paraId="2CBBA94C" w14:textId="77777777" w:rsidR="005D6757" w:rsidRPr="008D7E77" w:rsidRDefault="005D6757" w:rsidP="00364B96">
      <w:pPr>
        <w:rPr>
          <w:b/>
        </w:rPr>
      </w:pPr>
    </w:p>
    <w:tbl>
      <w:tblPr>
        <w:tblW w:w="9356" w:type="dxa"/>
        <w:tblLook w:val="04A0" w:firstRow="1" w:lastRow="0" w:firstColumn="1" w:lastColumn="0" w:noHBand="0" w:noVBand="1"/>
      </w:tblPr>
      <w:tblGrid>
        <w:gridCol w:w="4111"/>
        <w:gridCol w:w="2835"/>
        <w:gridCol w:w="1134"/>
        <w:gridCol w:w="1276"/>
      </w:tblGrid>
      <w:tr w:rsidR="00772A96" w:rsidRPr="008D7E77" w14:paraId="551DB8B4" w14:textId="77777777" w:rsidTr="00772A96">
        <w:trPr>
          <w:trHeight w:val="315"/>
        </w:trPr>
        <w:tc>
          <w:tcPr>
            <w:tcW w:w="4111" w:type="dxa"/>
            <w:tcBorders>
              <w:top w:val="nil"/>
              <w:left w:val="nil"/>
              <w:bottom w:val="nil"/>
              <w:right w:val="nil"/>
            </w:tcBorders>
            <w:shd w:val="clear" w:color="auto" w:fill="auto"/>
            <w:noWrap/>
            <w:vAlign w:val="bottom"/>
            <w:hideMark/>
          </w:tcPr>
          <w:p w14:paraId="365A8FCB" w14:textId="77777777" w:rsidR="00772A96" w:rsidRPr="008D7E77" w:rsidRDefault="00772A96" w:rsidP="00772A96">
            <w:pPr>
              <w:rPr>
                <w:b/>
                <w:bCs/>
                <w:color w:val="000000"/>
              </w:rPr>
            </w:pPr>
            <w:r w:rsidRPr="008D7E77">
              <w:rPr>
                <w:b/>
                <w:bCs/>
                <w:color w:val="000000"/>
              </w:rPr>
              <w:t>Пихтач</w:t>
            </w:r>
          </w:p>
        </w:tc>
        <w:tc>
          <w:tcPr>
            <w:tcW w:w="2835" w:type="dxa"/>
            <w:tcBorders>
              <w:top w:val="nil"/>
              <w:left w:val="nil"/>
              <w:bottom w:val="nil"/>
              <w:right w:val="nil"/>
            </w:tcBorders>
            <w:shd w:val="clear" w:color="auto" w:fill="auto"/>
            <w:noWrap/>
            <w:vAlign w:val="bottom"/>
            <w:hideMark/>
          </w:tcPr>
          <w:p w14:paraId="4B4B27A7" w14:textId="77777777" w:rsidR="00772A96" w:rsidRPr="008D7E77" w:rsidRDefault="00772A96" w:rsidP="00772A96">
            <w:pPr>
              <w:rPr>
                <w:b/>
                <w:bCs/>
                <w:color w:val="000000"/>
              </w:rPr>
            </w:pPr>
          </w:p>
        </w:tc>
        <w:tc>
          <w:tcPr>
            <w:tcW w:w="1134" w:type="dxa"/>
            <w:tcBorders>
              <w:top w:val="nil"/>
              <w:left w:val="nil"/>
              <w:bottom w:val="nil"/>
              <w:right w:val="nil"/>
            </w:tcBorders>
            <w:shd w:val="clear" w:color="auto" w:fill="auto"/>
            <w:noWrap/>
            <w:vAlign w:val="bottom"/>
            <w:hideMark/>
          </w:tcPr>
          <w:p w14:paraId="1D3D0165" w14:textId="77777777" w:rsidR="00772A96" w:rsidRPr="008D7E77" w:rsidRDefault="00772A96" w:rsidP="00772A96">
            <w:pPr>
              <w:rPr>
                <w:sz w:val="20"/>
                <w:szCs w:val="20"/>
              </w:rPr>
            </w:pPr>
          </w:p>
        </w:tc>
        <w:tc>
          <w:tcPr>
            <w:tcW w:w="1276" w:type="dxa"/>
            <w:tcBorders>
              <w:top w:val="nil"/>
              <w:left w:val="nil"/>
              <w:bottom w:val="nil"/>
              <w:right w:val="nil"/>
            </w:tcBorders>
            <w:shd w:val="clear" w:color="auto" w:fill="auto"/>
            <w:noWrap/>
            <w:vAlign w:val="bottom"/>
            <w:hideMark/>
          </w:tcPr>
          <w:p w14:paraId="486B3D5B" w14:textId="77777777" w:rsidR="00772A96" w:rsidRPr="008D7E77" w:rsidRDefault="00772A96" w:rsidP="00772A96">
            <w:pPr>
              <w:rPr>
                <w:sz w:val="20"/>
                <w:szCs w:val="20"/>
              </w:rPr>
            </w:pPr>
          </w:p>
        </w:tc>
      </w:tr>
      <w:tr w:rsidR="00772A96" w:rsidRPr="008D7E77" w14:paraId="143DEC53" w14:textId="77777777" w:rsidTr="00772A96">
        <w:trPr>
          <w:trHeight w:val="1575"/>
        </w:trPr>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43B9C3" w14:textId="77777777" w:rsidR="00772A96" w:rsidRPr="008D7E77" w:rsidRDefault="00772A96" w:rsidP="00772A96">
            <w:pPr>
              <w:jc w:val="center"/>
              <w:rPr>
                <w:color w:val="000000"/>
              </w:rPr>
            </w:pPr>
            <w:r w:rsidRPr="008D7E77">
              <w:rPr>
                <w:color w:val="000000"/>
              </w:rPr>
              <w:t>Наименование и технические характеристики оборудования</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713A6F03" w14:textId="77777777" w:rsidR="00772A96" w:rsidRPr="008D7E77" w:rsidRDefault="00772A96" w:rsidP="00772A96">
            <w:pPr>
              <w:jc w:val="center"/>
              <w:rPr>
                <w:color w:val="000000"/>
              </w:rPr>
            </w:pPr>
            <w:r w:rsidRPr="008D7E77">
              <w:rPr>
                <w:color w:val="000000"/>
              </w:rPr>
              <w:t>Тип, марка, обозначение, № чертежа, опросного листа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9C1CBFC" w14:textId="77777777" w:rsidR="00772A96" w:rsidRPr="008D7E77" w:rsidRDefault="00772A96" w:rsidP="00772A96">
            <w:pPr>
              <w:jc w:val="center"/>
              <w:rPr>
                <w:color w:val="000000"/>
              </w:rPr>
            </w:pPr>
            <w:r w:rsidRPr="008D7E77">
              <w:rPr>
                <w:color w:val="000000"/>
              </w:rPr>
              <w:t>Ед. изм.</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4ABB732A" w14:textId="77777777" w:rsidR="00772A96" w:rsidRPr="008D7E77" w:rsidRDefault="00772A96" w:rsidP="00772A96">
            <w:pPr>
              <w:jc w:val="center"/>
              <w:rPr>
                <w:color w:val="000000"/>
              </w:rPr>
            </w:pPr>
            <w:r w:rsidRPr="008D7E77">
              <w:rPr>
                <w:color w:val="000000"/>
              </w:rPr>
              <w:t>Кол-во</w:t>
            </w:r>
          </w:p>
        </w:tc>
      </w:tr>
      <w:tr w:rsidR="00772A96" w:rsidRPr="008D7E77" w14:paraId="3F42ACDE" w14:textId="77777777" w:rsidTr="00772A96">
        <w:trPr>
          <w:trHeight w:val="315"/>
        </w:trPr>
        <w:tc>
          <w:tcPr>
            <w:tcW w:w="4111" w:type="dxa"/>
            <w:tcBorders>
              <w:top w:val="nil"/>
              <w:left w:val="single" w:sz="4" w:space="0" w:color="auto"/>
              <w:bottom w:val="single" w:sz="4" w:space="0" w:color="auto"/>
              <w:right w:val="single" w:sz="4" w:space="0" w:color="auto"/>
            </w:tcBorders>
            <w:shd w:val="clear" w:color="auto" w:fill="auto"/>
            <w:noWrap/>
            <w:vAlign w:val="center"/>
            <w:hideMark/>
          </w:tcPr>
          <w:p w14:paraId="269FEC5E" w14:textId="77777777" w:rsidR="00772A96" w:rsidRPr="008D7E77" w:rsidRDefault="00772A96" w:rsidP="00772A96">
            <w:pPr>
              <w:jc w:val="center"/>
              <w:rPr>
                <w:color w:val="000000"/>
              </w:rPr>
            </w:pPr>
            <w:r w:rsidRPr="008D7E77">
              <w:rPr>
                <w:color w:val="000000"/>
              </w:rPr>
              <w:t>ТЛО-10</w:t>
            </w:r>
          </w:p>
        </w:tc>
        <w:tc>
          <w:tcPr>
            <w:tcW w:w="2835" w:type="dxa"/>
            <w:tcBorders>
              <w:top w:val="nil"/>
              <w:left w:val="nil"/>
              <w:bottom w:val="single" w:sz="4" w:space="0" w:color="auto"/>
              <w:right w:val="single" w:sz="4" w:space="0" w:color="auto"/>
            </w:tcBorders>
            <w:shd w:val="clear" w:color="auto" w:fill="auto"/>
            <w:vAlign w:val="center"/>
            <w:hideMark/>
          </w:tcPr>
          <w:p w14:paraId="603B9F2C" w14:textId="77777777" w:rsidR="00772A96" w:rsidRPr="008D7E77" w:rsidRDefault="00772A96" w:rsidP="00772A96">
            <w:pPr>
              <w:jc w:val="center"/>
              <w:rPr>
                <w:color w:val="000000"/>
              </w:rPr>
            </w:pPr>
            <w:r w:rsidRPr="008D7E77">
              <w:rPr>
                <w:color w:val="000000"/>
              </w:rPr>
              <w:t>ЗСИБ-ОЛ1</w:t>
            </w:r>
          </w:p>
        </w:tc>
        <w:tc>
          <w:tcPr>
            <w:tcW w:w="1134" w:type="dxa"/>
            <w:tcBorders>
              <w:top w:val="nil"/>
              <w:left w:val="nil"/>
              <w:bottom w:val="single" w:sz="4" w:space="0" w:color="auto"/>
              <w:right w:val="single" w:sz="4" w:space="0" w:color="auto"/>
            </w:tcBorders>
            <w:shd w:val="clear" w:color="auto" w:fill="auto"/>
            <w:vAlign w:val="center"/>
            <w:hideMark/>
          </w:tcPr>
          <w:p w14:paraId="6A5650B2" w14:textId="77777777" w:rsidR="00772A96" w:rsidRPr="008D7E77" w:rsidRDefault="00772A96" w:rsidP="00772A96">
            <w:pPr>
              <w:jc w:val="center"/>
              <w:rPr>
                <w:color w:val="000000"/>
              </w:rPr>
            </w:pPr>
            <w:r w:rsidRPr="008D7E77">
              <w:rPr>
                <w:color w:val="000000"/>
              </w:rPr>
              <w:t>шт.</w:t>
            </w:r>
          </w:p>
        </w:tc>
        <w:tc>
          <w:tcPr>
            <w:tcW w:w="1276" w:type="dxa"/>
            <w:tcBorders>
              <w:top w:val="nil"/>
              <w:left w:val="nil"/>
              <w:bottom w:val="single" w:sz="4" w:space="0" w:color="auto"/>
              <w:right w:val="single" w:sz="4" w:space="0" w:color="auto"/>
            </w:tcBorders>
            <w:shd w:val="clear" w:color="auto" w:fill="auto"/>
            <w:noWrap/>
            <w:vAlign w:val="center"/>
            <w:hideMark/>
          </w:tcPr>
          <w:p w14:paraId="0C62A438" w14:textId="77777777" w:rsidR="00772A96" w:rsidRPr="008D7E77" w:rsidRDefault="00772A96" w:rsidP="00772A96">
            <w:pPr>
              <w:jc w:val="center"/>
              <w:rPr>
                <w:color w:val="000000"/>
              </w:rPr>
            </w:pPr>
            <w:r w:rsidRPr="008D7E77">
              <w:rPr>
                <w:color w:val="000000"/>
              </w:rPr>
              <w:t>2</w:t>
            </w:r>
          </w:p>
        </w:tc>
      </w:tr>
      <w:tr w:rsidR="00772A96" w:rsidRPr="008D7E77" w14:paraId="62DD50FF" w14:textId="77777777" w:rsidTr="00772A96">
        <w:trPr>
          <w:trHeight w:val="300"/>
        </w:trPr>
        <w:tc>
          <w:tcPr>
            <w:tcW w:w="4111" w:type="dxa"/>
            <w:tcBorders>
              <w:top w:val="nil"/>
              <w:left w:val="nil"/>
              <w:bottom w:val="nil"/>
              <w:right w:val="nil"/>
            </w:tcBorders>
            <w:shd w:val="clear" w:color="auto" w:fill="auto"/>
            <w:noWrap/>
            <w:vAlign w:val="bottom"/>
            <w:hideMark/>
          </w:tcPr>
          <w:p w14:paraId="7BEEA726" w14:textId="77777777" w:rsidR="00772A96" w:rsidRPr="008D7E77" w:rsidRDefault="00772A96" w:rsidP="00772A96">
            <w:pPr>
              <w:jc w:val="center"/>
              <w:rPr>
                <w:color w:val="000000"/>
              </w:rPr>
            </w:pPr>
          </w:p>
        </w:tc>
        <w:tc>
          <w:tcPr>
            <w:tcW w:w="2835" w:type="dxa"/>
            <w:tcBorders>
              <w:top w:val="nil"/>
              <w:left w:val="nil"/>
              <w:bottom w:val="nil"/>
              <w:right w:val="nil"/>
            </w:tcBorders>
            <w:shd w:val="clear" w:color="auto" w:fill="auto"/>
            <w:noWrap/>
            <w:vAlign w:val="bottom"/>
            <w:hideMark/>
          </w:tcPr>
          <w:p w14:paraId="0D8F493B" w14:textId="77777777" w:rsidR="00772A96" w:rsidRPr="008D7E77" w:rsidRDefault="00772A96" w:rsidP="00772A96">
            <w:pPr>
              <w:rPr>
                <w:sz w:val="20"/>
                <w:szCs w:val="20"/>
              </w:rPr>
            </w:pPr>
          </w:p>
        </w:tc>
        <w:tc>
          <w:tcPr>
            <w:tcW w:w="1134" w:type="dxa"/>
            <w:tcBorders>
              <w:top w:val="nil"/>
              <w:left w:val="nil"/>
              <w:bottom w:val="nil"/>
              <w:right w:val="nil"/>
            </w:tcBorders>
            <w:shd w:val="clear" w:color="auto" w:fill="auto"/>
            <w:noWrap/>
            <w:vAlign w:val="bottom"/>
            <w:hideMark/>
          </w:tcPr>
          <w:p w14:paraId="4CF9099D" w14:textId="77777777" w:rsidR="00772A96" w:rsidRPr="008D7E77" w:rsidRDefault="00772A96" w:rsidP="00772A96">
            <w:pPr>
              <w:rPr>
                <w:sz w:val="20"/>
                <w:szCs w:val="20"/>
              </w:rPr>
            </w:pPr>
          </w:p>
        </w:tc>
        <w:tc>
          <w:tcPr>
            <w:tcW w:w="1276" w:type="dxa"/>
            <w:tcBorders>
              <w:top w:val="nil"/>
              <w:left w:val="nil"/>
              <w:bottom w:val="nil"/>
              <w:right w:val="nil"/>
            </w:tcBorders>
            <w:shd w:val="clear" w:color="auto" w:fill="auto"/>
            <w:noWrap/>
            <w:vAlign w:val="bottom"/>
            <w:hideMark/>
          </w:tcPr>
          <w:p w14:paraId="08F2BA2F" w14:textId="77777777" w:rsidR="00772A96" w:rsidRPr="008D7E77" w:rsidRDefault="00772A96" w:rsidP="00772A96">
            <w:pPr>
              <w:rPr>
                <w:sz w:val="20"/>
                <w:szCs w:val="20"/>
              </w:rPr>
            </w:pPr>
          </w:p>
        </w:tc>
      </w:tr>
      <w:tr w:rsidR="00772A96" w:rsidRPr="008D7E77" w14:paraId="2AA2A4FB" w14:textId="77777777" w:rsidTr="00772A96">
        <w:trPr>
          <w:trHeight w:val="300"/>
        </w:trPr>
        <w:tc>
          <w:tcPr>
            <w:tcW w:w="4111" w:type="dxa"/>
            <w:tcBorders>
              <w:top w:val="nil"/>
              <w:left w:val="nil"/>
              <w:bottom w:val="nil"/>
              <w:right w:val="nil"/>
            </w:tcBorders>
            <w:shd w:val="clear" w:color="auto" w:fill="auto"/>
            <w:noWrap/>
            <w:vAlign w:val="bottom"/>
            <w:hideMark/>
          </w:tcPr>
          <w:p w14:paraId="5F79421E" w14:textId="77777777" w:rsidR="00772A96" w:rsidRPr="008D7E77" w:rsidRDefault="00772A96" w:rsidP="00772A96">
            <w:pPr>
              <w:rPr>
                <w:sz w:val="20"/>
                <w:szCs w:val="20"/>
              </w:rPr>
            </w:pPr>
          </w:p>
        </w:tc>
        <w:tc>
          <w:tcPr>
            <w:tcW w:w="2835" w:type="dxa"/>
            <w:tcBorders>
              <w:top w:val="nil"/>
              <w:left w:val="nil"/>
              <w:bottom w:val="nil"/>
              <w:right w:val="nil"/>
            </w:tcBorders>
            <w:shd w:val="clear" w:color="auto" w:fill="auto"/>
            <w:noWrap/>
            <w:vAlign w:val="bottom"/>
            <w:hideMark/>
          </w:tcPr>
          <w:p w14:paraId="49EA5FED" w14:textId="77777777" w:rsidR="00772A96" w:rsidRPr="008D7E77" w:rsidRDefault="00772A96" w:rsidP="00772A96">
            <w:pPr>
              <w:rPr>
                <w:sz w:val="20"/>
                <w:szCs w:val="20"/>
              </w:rPr>
            </w:pPr>
          </w:p>
        </w:tc>
        <w:tc>
          <w:tcPr>
            <w:tcW w:w="1134" w:type="dxa"/>
            <w:tcBorders>
              <w:top w:val="nil"/>
              <w:left w:val="nil"/>
              <w:bottom w:val="nil"/>
              <w:right w:val="nil"/>
            </w:tcBorders>
            <w:shd w:val="clear" w:color="auto" w:fill="auto"/>
            <w:noWrap/>
            <w:vAlign w:val="bottom"/>
            <w:hideMark/>
          </w:tcPr>
          <w:p w14:paraId="3F6ED792" w14:textId="77777777" w:rsidR="00772A96" w:rsidRPr="008D7E77" w:rsidRDefault="00772A96" w:rsidP="00772A96">
            <w:pPr>
              <w:rPr>
                <w:sz w:val="20"/>
                <w:szCs w:val="20"/>
              </w:rPr>
            </w:pPr>
          </w:p>
        </w:tc>
        <w:tc>
          <w:tcPr>
            <w:tcW w:w="1276" w:type="dxa"/>
            <w:tcBorders>
              <w:top w:val="nil"/>
              <w:left w:val="nil"/>
              <w:bottom w:val="nil"/>
              <w:right w:val="nil"/>
            </w:tcBorders>
            <w:shd w:val="clear" w:color="auto" w:fill="auto"/>
            <w:noWrap/>
            <w:vAlign w:val="bottom"/>
            <w:hideMark/>
          </w:tcPr>
          <w:p w14:paraId="1A50D907" w14:textId="77777777" w:rsidR="00772A96" w:rsidRPr="008D7E77" w:rsidRDefault="00772A96" w:rsidP="00772A96">
            <w:pPr>
              <w:rPr>
                <w:sz w:val="20"/>
                <w:szCs w:val="20"/>
              </w:rPr>
            </w:pPr>
          </w:p>
        </w:tc>
      </w:tr>
      <w:tr w:rsidR="00772A96" w:rsidRPr="008D7E77" w14:paraId="06CB41B6" w14:textId="77777777" w:rsidTr="00772A96">
        <w:trPr>
          <w:trHeight w:val="315"/>
        </w:trPr>
        <w:tc>
          <w:tcPr>
            <w:tcW w:w="4111" w:type="dxa"/>
            <w:tcBorders>
              <w:top w:val="nil"/>
              <w:left w:val="nil"/>
              <w:bottom w:val="nil"/>
              <w:right w:val="nil"/>
            </w:tcBorders>
            <w:shd w:val="clear" w:color="auto" w:fill="auto"/>
            <w:noWrap/>
            <w:vAlign w:val="bottom"/>
            <w:hideMark/>
          </w:tcPr>
          <w:p w14:paraId="3C9FF6F1" w14:textId="77777777" w:rsidR="00772A96" w:rsidRPr="008D7E77" w:rsidRDefault="00772A96" w:rsidP="00772A96">
            <w:pPr>
              <w:rPr>
                <w:b/>
                <w:bCs/>
                <w:color w:val="000000"/>
              </w:rPr>
            </w:pPr>
            <w:proofErr w:type="spellStart"/>
            <w:r w:rsidRPr="008D7E77">
              <w:rPr>
                <w:b/>
                <w:bCs/>
                <w:color w:val="000000"/>
              </w:rPr>
              <w:t>Смазнево</w:t>
            </w:r>
            <w:proofErr w:type="spellEnd"/>
          </w:p>
        </w:tc>
        <w:tc>
          <w:tcPr>
            <w:tcW w:w="2835" w:type="dxa"/>
            <w:tcBorders>
              <w:top w:val="nil"/>
              <w:left w:val="nil"/>
              <w:bottom w:val="nil"/>
              <w:right w:val="nil"/>
            </w:tcBorders>
            <w:shd w:val="clear" w:color="auto" w:fill="auto"/>
            <w:noWrap/>
            <w:vAlign w:val="bottom"/>
            <w:hideMark/>
          </w:tcPr>
          <w:p w14:paraId="5FD15982" w14:textId="77777777" w:rsidR="00772A96" w:rsidRPr="008D7E77" w:rsidRDefault="00772A96" w:rsidP="00772A96">
            <w:pPr>
              <w:rPr>
                <w:b/>
                <w:bCs/>
                <w:color w:val="000000"/>
              </w:rPr>
            </w:pPr>
          </w:p>
        </w:tc>
        <w:tc>
          <w:tcPr>
            <w:tcW w:w="1134" w:type="dxa"/>
            <w:tcBorders>
              <w:top w:val="nil"/>
              <w:left w:val="nil"/>
              <w:bottom w:val="nil"/>
              <w:right w:val="nil"/>
            </w:tcBorders>
            <w:shd w:val="clear" w:color="auto" w:fill="auto"/>
            <w:noWrap/>
            <w:vAlign w:val="bottom"/>
            <w:hideMark/>
          </w:tcPr>
          <w:p w14:paraId="7D63C7E2" w14:textId="77777777" w:rsidR="00772A96" w:rsidRPr="008D7E77" w:rsidRDefault="00772A96" w:rsidP="00772A96">
            <w:pPr>
              <w:rPr>
                <w:sz w:val="20"/>
                <w:szCs w:val="20"/>
              </w:rPr>
            </w:pPr>
          </w:p>
        </w:tc>
        <w:tc>
          <w:tcPr>
            <w:tcW w:w="1276" w:type="dxa"/>
            <w:tcBorders>
              <w:top w:val="nil"/>
              <w:left w:val="nil"/>
              <w:bottom w:val="nil"/>
              <w:right w:val="nil"/>
            </w:tcBorders>
            <w:shd w:val="clear" w:color="auto" w:fill="auto"/>
            <w:noWrap/>
            <w:vAlign w:val="bottom"/>
            <w:hideMark/>
          </w:tcPr>
          <w:p w14:paraId="77F82C5F" w14:textId="77777777" w:rsidR="00772A96" w:rsidRPr="008D7E77" w:rsidRDefault="00772A96" w:rsidP="00772A96">
            <w:pPr>
              <w:rPr>
                <w:sz w:val="20"/>
                <w:szCs w:val="20"/>
              </w:rPr>
            </w:pPr>
          </w:p>
        </w:tc>
      </w:tr>
      <w:tr w:rsidR="00772A96" w:rsidRPr="008D7E77" w14:paraId="5F180E90" w14:textId="77777777" w:rsidTr="00772A96">
        <w:trPr>
          <w:trHeight w:val="1575"/>
        </w:trPr>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A486B5" w14:textId="77777777" w:rsidR="00772A96" w:rsidRPr="008D7E77" w:rsidRDefault="00772A96" w:rsidP="00772A96">
            <w:pPr>
              <w:jc w:val="center"/>
              <w:rPr>
                <w:color w:val="000000"/>
              </w:rPr>
            </w:pPr>
            <w:r w:rsidRPr="008D7E77">
              <w:rPr>
                <w:color w:val="000000"/>
              </w:rPr>
              <w:t>Наименование и технические характеристики оборудования</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48D0B24F" w14:textId="77777777" w:rsidR="00772A96" w:rsidRPr="008D7E77" w:rsidRDefault="00772A96" w:rsidP="00772A96">
            <w:pPr>
              <w:jc w:val="center"/>
              <w:rPr>
                <w:color w:val="000000"/>
              </w:rPr>
            </w:pPr>
            <w:r w:rsidRPr="008D7E77">
              <w:rPr>
                <w:color w:val="000000"/>
              </w:rPr>
              <w:t>Тип, марка, обозначение, № чертежа, опросного листа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9555167" w14:textId="77777777" w:rsidR="00772A96" w:rsidRPr="008D7E77" w:rsidRDefault="00772A96" w:rsidP="00772A96">
            <w:pPr>
              <w:jc w:val="center"/>
              <w:rPr>
                <w:color w:val="000000"/>
              </w:rPr>
            </w:pPr>
            <w:r w:rsidRPr="008D7E77">
              <w:rPr>
                <w:color w:val="000000"/>
              </w:rPr>
              <w:t>Ед. изм.</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29208196" w14:textId="77777777" w:rsidR="00772A96" w:rsidRPr="008D7E77" w:rsidRDefault="00772A96" w:rsidP="00772A96">
            <w:pPr>
              <w:jc w:val="center"/>
              <w:rPr>
                <w:color w:val="000000"/>
              </w:rPr>
            </w:pPr>
            <w:r w:rsidRPr="008D7E77">
              <w:rPr>
                <w:color w:val="000000"/>
              </w:rPr>
              <w:t>Кол-во</w:t>
            </w:r>
          </w:p>
        </w:tc>
      </w:tr>
      <w:tr w:rsidR="00772A96" w:rsidRPr="008D7E77" w14:paraId="0E68C81C" w14:textId="77777777" w:rsidTr="00772A96">
        <w:trPr>
          <w:trHeight w:val="315"/>
        </w:trPr>
        <w:tc>
          <w:tcPr>
            <w:tcW w:w="4111" w:type="dxa"/>
            <w:tcBorders>
              <w:top w:val="nil"/>
              <w:left w:val="single" w:sz="4" w:space="0" w:color="auto"/>
              <w:bottom w:val="single" w:sz="4" w:space="0" w:color="auto"/>
              <w:right w:val="single" w:sz="4" w:space="0" w:color="auto"/>
            </w:tcBorders>
            <w:shd w:val="clear" w:color="auto" w:fill="auto"/>
            <w:noWrap/>
            <w:vAlign w:val="center"/>
            <w:hideMark/>
          </w:tcPr>
          <w:p w14:paraId="38F3978F" w14:textId="77777777" w:rsidR="00772A96" w:rsidRPr="008D7E77" w:rsidRDefault="00772A96" w:rsidP="00772A96">
            <w:pPr>
              <w:jc w:val="center"/>
              <w:rPr>
                <w:color w:val="000000"/>
              </w:rPr>
            </w:pPr>
            <w:r w:rsidRPr="008D7E77">
              <w:rPr>
                <w:color w:val="000000"/>
              </w:rPr>
              <w:t>ТОГФ-220</w:t>
            </w:r>
          </w:p>
        </w:tc>
        <w:tc>
          <w:tcPr>
            <w:tcW w:w="2835" w:type="dxa"/>
            <w:tcBorders>
              <w:top w:val="nil"/>
              <w:left w:val="nil"/>
              <w:bottom w:val="single" w:sz="4" w:space="0" w:color="auto"/>
              <w:right w:val="single" w:sz="4" w:space="0" w:color="auto"/>
            </w:tcBorders>
            <w:shd w:val="clear" w:color="auto" w:fill="auto"/>
            <w:vAlign w:val="center"/>
            <w:hideMark/>
          </w:tcPr>
          <w:p w14:paraId="740A1C57" w14:textId="77777777" w:rsidR="00772A96" w:rsidRPr="008D7E77" w:rsidRDefault="00772A96" w:rsidP="00772A96">
            <w:pPr>
              <w:jc w:val="center"/>
              <w:rPr>
                <w:color w:val="000000"/>
              </w:rPr>
            </w:pPr>
            <w:r w:rsidRPr="008D7E77">
              <w:rPr>
                <w:color w:val="000000"/>
              </w:rPr>
              <w:t>ЗСИБ-ОЛ2</w:t>
            </w:r>
          </w:p>
        </w:tc>
        <w:tc>
          <w:tcPr>
            <w:tcW w:w="1134" w:type="dxa"/>
            <w:tcBorders>
              <w:top w:val="nil"/>
              <w:left w:val="nil"/>
              <w:bottom w:val="single" w:sz="4" w:space="0" w:color="auto"/>
              <w:right w:val="single" w:sz="4" w:space="0" w:color="auto"/>
            </w:tcBorders>
            <w:shd w:val="clear" w:color="auto" w:fill="auto"/>
            <w:vAlign w:val="center"/>
            <w:hideMark/>
          </w:tcPr>
          <w:p w14:paraId="42EE3C2D" w14:textId="77777777" w:rsidR="00772A96" w:rsidRPr="008D7E77" w:rsidRDefault="00772A96" w:rsidP="00772A96">
            <w:pPr>
              <w:jc w:val="center"/>
              <w:rPr>
                <w:color w:val="000000"/>
              </w:rPr>
            </w:pPr>
            <w:r w:rsidRPr="008D7E77">
              <w:rPr>
                <w:color w:val="000000"/>
              </w:rPr>
              <w:t>шт.</w:t>
            </w:r>
          </w:p>
        </w:tc>
        <w:tc>
          <w:tcPr>
            <w:tcW w:w="1276" w:type="dxa"/>
            <w:tcBorders>
              <w:top w:val="nil"/>
              <w:left w:val="nil"/>
              <w:bottom w:val="single" w:sz="4" w:space="0" w:color="auto"/>
              <w:right w:val="single" w:sz="4" w:space="0" w:color="auto"/>
            </w:tcBorders>
            <w:shd w:val="clear" w:color="auto" w:fill="auto"/>
            <w:noWrap/>
            <w:vAlign w:val="center"/>
            <w:hideMark/>
          </w:tcPr>
          <w:p w14:paraId="48876CE1" w14:textId="77777777" w:rsidR="00772A96" w:rsidRPr="008D7E77" w:rsidRDefault="00772A96" w:rsidP="00772A96">
            <w:pPr>
              <w:jc w:val="center"/>
              <w:rPr>
                <w:color w:val="000000"/>
              </w:rPr>
            </w:pPr>
            <w:r w:rsidRPr="008D7E77">
              <w:rPr>
                <w:color w:val="000000"/>
              </w:rPr>
              <w:t>3</w:t>
            </w:r>
          </w:p>
        </w:tc>
      </w:tr>
      <w:tr w:rsidR="00772A96" w:rsidRPr="008D7E77" w14:paraId="54C9E300" w14:textId="77777777" w:rsidTr="00772A96">
        <w:trPr>
          <w:trHeight w:val="300"/>
        </w:trPr>
        <w:tc>
          <w:tcPr>
            <w:tcW w:w="4111" w:type="dxa"/>
            <w:tcBorders>
              <w:top w:val="nil"/>
              <w:left w:val="nil"/>
              <w:bottom w:val="nil"/>
              <w:right w:val="nil"/>
            </w:tcBorders>
            <w:shd w:val="clear" w:color="auto" w:fill="auto"/>
            <w:noWrap/>
            <w:vAlign w:val="bottom"/>
            <w:hideMark/>
          </w:tcPr>
          <w:p w14:paraId="64D1A1E0" w14:textId="77777777" w:rsidR="00772A96" w:rsidRPr="008D7E77" w:rsidRDefault="00772A96" w:rsidP="00772A96">
            <w:pPr>
              <w:jc w:val="center"/>
              <w:rPr>
                <w:color w:val="000000"/>
              </w:rPr>
            </w:pPr>
          </w:p>
        </w:tc>
        <w:tc>
          <w:tcPr>
            <w:tcW w:w="2835" w:type="dxa"/>
            <w:tcBorders>
              <w:top w:val="nil"/>
              <w:left w:val="nil"/>
              <w:bottom w:val="nil"/>
              <w:right w:val="nil"/>
            </w:tcBorders>
            <w:shd w:val="clear" w:color="auto" w:fill="auto"/>
            <w:noWrap/>
            <w:vAlign w:val="bottom"/>
            <w:hideMark/>
          </w:tcPr>
          <w:p w14:paraId="593C080F" w14:textId="77777777" w:rsidR="00772A96" w:rsidRPr="008D7E77" w:rsidRDefault="00772A96" w:rsidP="00772A96">
            <w:pPr>
              <w:rPr>
                <w:sz w:val="20"/>
                <w:szCs w:val="20"/>
              </w:rPr>
            </w:pPr>
          </w:p>
        </w:tc>
        <w:tc>
          <w:tcPr>
            <w:tcW w:w="1134" w:type="dxa"/>
            <w:tcBorders>
              <w:top w:val="nil"/>
              <w:left w:val="nil"/>
              <w:bottom w:val="nil"/>
              <w:right w:val="nil"/>
            </w:tcBorders>
            <w:shd w:val="clear" w:color="auto" w:fill="auto"/>
            <w:noWrap/>
            <w:vAlign w:val="bottom"/>
            <w:hideMark/>
          </w:tcPr>
          <w:p w14:paraId="6F0E00B0" w14:textId="77777777" w:rsidR="00772A96" w:rsidRPr="008D7E77" w:rsidRDefault="00772A96" w:rsidP="00772A96">
            <w:pPr>
              <w:rPr>
                <w:sz w:val="20"/>
                <w:szCs w:val="20"/>
              </w:rPr>
            </w:pPr>
          </w:p>
        </w:tc>
        <w:tc>
          <w:tcPr>
            <w:tcW w:w="1276" w:type="dxa"/>
            <w:tcBorders>
              <w:top w:val="nil"/>
              <w:left w:val="nil"/>
              <w:bottom w:val="nil"/>
              <w:right w:val="nil"/>
            </w:tcBorders>
            <w:shd w:val="clear" w:color="auto" w:fill="auto"/>
            <w:noWrap/>
            <w:vAlign w:val="bottom"/>
            <w:hideMark/>
          </w:tcPr>
          <w:p w14:paraId="073D4698" w14:textId="77777777" w:rsidR="00772A96" w:rsidRPr="008D7E77" w:rsidRDefault="00772A96" w:rsidP="00772A96">
            <w:pPr>
              <w:rPr>
                <w:sz w:val="20"/>
                <w:szCs w:val="20"/>
              </w:rPr>
            </w:pPr>
          </w:p>
        </w:tc>
      </w:tr>
      <w:tr w:rsidR="00772A96" w:rsidRPr="008D7E77" w14:paraId="7FCB3CE7" w14:textId="77777777" w:rsidTr="00772A96">
        <w:trPr>
          <w:trHeight w:val="300"/>
        </w:trPr>
        <w:tc>
          <w:tcPr>
            <w:tcW w:w="4111" w:type="dxa"/>
            <w:tcBorders>
              <w:top w:val="nil"/>
              <w:left w:val="nil"/>
              <w:bottom w:val="nil"/>
              <w:right w:val="nil"/>
            </w:tcBorders>
            <w:shd w:val="clear" w:color="auto" w:fill="auto"/>
            <w:noWrap/>
            <w:vAlign w:val="bottom"/>
            <w:hideMark/>
          </w:tcPr>
          <w:p w14:paraId="6016502A" w14:textId="77777777" w:rsidR="00772A96" w:rsidRPr="008D7E77" w:rsidRDefault="00772A96" w:rsidP="00772A96">
            <w:pPr>
              <w:rPr>
                <w:sz w:val="20"/>
                <w:szCs w:val="20"/>
              </w:rPr>
            </w:pPr>
          </w:p>
        </w:tc>
        <w:tc>
          <w:tcPr>
            <w:tcW w:w="2835" w:type="dxa"/>
            <w:tcBorders>
              <w:top w:val="nil"/>
              <w:left w:val="nil"/>
              <w:bottom w:val="nil"/>
              <w:right w:val="nil"/>
            </w:tcBorders>
            <w:shd w:val="clear" w:color="auto" w:fill="auto"/>
            <w:noWrap/>
            <w:vAlign w:val="bottom"/>
            <w:hideMark/>
          </w:tcPr>
          <w:p w14:paraId="530E3AF1" w14:textId="77777777" w:rsidR="00772A96" w:rsidRPr="008D7E77" w:rsidRDefault="00772A96" w:rsidP="00772A96">
            <w:pPr>
              <w:rPr>
                <w:sz w:val="20"/>
                <w:szCs w:val="20"/>
              </w:rPr>
            </w:pPr>
          </w:p>
        </w:tc>
        <w:tc>
          <w:tcPr>
            <w:tcW w:w="1134" w:type="dxa"/>
            <w:tcBorders>
              <w:top w:val="nil"/>
              <w:left w:val="nil"/>
              <w:bottom w:val="nil"/>
              <w:right w:val="nil"/>
            </w:tcBorders>
            <w:shd w:val="clear" w:color="auto" w:fill="auto"/>
            <w:noWrap/>
            <w:vAlign w:val="bottom"/>
            <w:hideMark/>
          </w:tcPr>
          <w:p w14:paraId="63F807AA" w14:textId="77777777" w:rsidR="00772A96" w:rsidRPr="008D7E77" w:rsidRDefault="00772A96" w:rsidP="00772A96">
            <w:pPr>
              <w:rPr>
                <w:sz w:val="20"/>
                <w:szCs w:val="20"/>
              </w:rPr>
            </w:pPr>
          </w:p>
        </w:tc>
        <w:tc>
          <w:tcPr>
            <w:tcW w:w="1276" w:type="dxa"/>
            <w:tcBorders>
              <w:top w:val="nil"/>
              <w:left w:val="nil"/>
              <w:bottom w:val="nil"/>
              <w:right w:val="nil"/>
            </w:tcBorders>
            <w:shd w:val="clear" w:color="auto" w:fill="auto"/>
            <w:noWrap/>
            <w:vAlign w:val="bottom"/>
            <w:hideMark/>
          </w:tcPr>
          <w:p w14:paraId="3D4AF5FA" w14:textId="77777777" w:rsidR="00772A96" w:rsidRPr="008D7E77" w:rsidRDefault="00772A96" w:rsidP="00772A96">
            <w:pPr>
              <w:rPr>
                <w:sz w:val="20"/>
                <w:szCs w:val="20"/>
              </w:rPr>
            </w:pPr>
          </w:p>
        </w:tc>
      </w:tr>
      <w:tr w:rsidR="00772A96" w:rsidRPr="008D7E77" w14:paraId="13129595" w14:textId="77777777" w:rsidTr="00772A96">
        <w:trPr>
          <w:trHeight w:val="315"/>
        </w:trPr>
        <w:tc>
          <w:tcPr>
            <w:tcW w:w="4111" w:type="dxa"/>
            <w:tcBorders>
              <w:top w:val="nil"/>
              <w:left w:val="nil"/>
              <w:bottom w:val="nil"/>
              <w:right w:val="nil"/>
            </w:tcBorders>
            <w:shd w:val="clear" w:color="auto" w:fill="auto"/>
            <w:noWrap/>
            <w:vAlign w:val="bottom"/>
            <w:hideMark/>
          </w:tcPr>
          <w:p w14:paraId="32EC55E4" w14:textId="77777777" w:rsidR="00772A96" w:rsidRPr="008D7E77" w:rsidRDefault="00772A96" w:rsidP="00772A96">
            <w:pPr>
              <w:rPr>
                <w:b/>
                <w:bCs/>
                <w:color w:val="000000"/>
              </w:rPr>
            </w:pPr>
            <w:proofErr w:type="spellStart"/>
            <w:r w:rsidRPr="008D7E77">
              <w:rPr>
                <w:b/>
                <w:bCs/>
                <w:color w:val="000000"/>
              </w:rPr>
              <w:t>Шпагино</w:t>
            </w:r>
            <w:proofErr w:type="spellEnd"/>
          </w:p>
        </w:tc>
        <w:tc>
          <w:tcPr>
            <w:tcW w:w="2835" w:type="dxa"/>
            <w:tcBorders>
              <w:top w:val="nil"/>
              <w:left w:val="nil"/>
              <w:bottom w:val="nil"/>
              <w:right w:val="nil"/>
            </w:tcBorders>
            <w:shd w:val="clear" w:color="auto" w:fill="auto"/>
            <w:noWrap/>
            <w:vAlign w:val="bottom"/>
            <w:hideMark/>
          </w:tcPr>
          <w:p w14:paraId="2FA7DBEE" w14:textId="77777777" w:rsidR="00772A96" w:rsidRPr="008D7E77" w:rsidRDefault="00772A96" w:rsidP="00772A96">
            <w:pPr>
              <w:rPr>
                <w:b/>
                <w:bCs/>
                <w:color w:val="000000"/>
              </w:rPr>
            </w:pPr>
          </w:p>
        </w:tc>
        <w:tc>
          <w:tcPr>
            <w:tcW w:w="1134" w:type="dxa"/>
            <w:tcBorders>
              <w:top w:val="nil"/>
              <w:left w:val="nil"/>
              <w:bottom w:val="nil"/>
              <w:right w:val="nil"/>
            </w:tcBorders>
            <w:shd w:val="clear" w:color="auto" w:fill="auto"/>
            <w:noWrap/>
            <w:vAlign w:val="bottom"/>
            <w:hideMark/>
          </w:tcPr>
          <w:p w14:paraId="55ACF39B" w14:textId="77777777" w:rsidR="00772A96" w:rsidRPr="008D7E77" w:rsidRDefault="00772A96" w:rsidP="00772A96">
            <w:pPr>
              <w:rPr>
                <w:sz w:val="20"/>
                <w:szCs w:val="20"/>
              </w:rPr>
            </w:pPr>
          </w:p>
        </w:tc>
        <w:tc>
          <w:tcPr>
            <w:tcW w:w="1276" w:type="dxa"/>
            <w:tcBorders>
              <w:top w:val="nil"/>
              <w:left w:val="nil"/>
              <w:bottom w:val="nil"/>
              <w:right w:val="nil"/>
            </w:tcBorders>
            <w:shd w:val="clear" w:color="auto" w:fill="auto"/>
            <w:noWrap/>
            <w:vAlign w:val="bottom"/>
            <w:hideMark/>
          </w:tcPr>
          <w:p w14:paraId="670A5959" w14:textId="77777777" w:rsidR="00772A96" w:rsidRPr="008D7E77" w:rsidRDefault="00772A96" w:rsidP="00772A96">
            <w:pPr>
              <w:rPr>
                <w:sz w:val="20"/>
                <w:szCs w:val="20"/>
              </w:rPr>
            </w:pPr>
          </w:p>
        </w:tc>
      </w:tr>
      <w:tr w:rsidR="00772A96" w:rsidRPr="008D7E77" w14:paraId="3EB0CB40" w14:textId="77777777" w:rsidTr="00772A96">
        <w:trPr>
          <w:trHeight w:val="1575"/>
        </w:trPr>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013E55" w14:textId="77777777" w:rsidR="00772A96" w:rsidRPr="008D7E77" w:rsidRDefault="00772A96" w:rsidP="00772A96">
            <w:pPr>
              <w:jc w:val="center"/>
              <w:rPr>
                <w:color w:val="000000"/>
              </w:rPr>
            </w:pPr>
            <w:r w:rsidRPr="008D7E77">
              <w:rPr>
                <w:color w:val="000000"/>
              </w:rPr>
              <w:t>Наименование и технические характеристики оборудования</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09C12E7B" w14:textId="77777777" w:rsidR="00772A96" w:rsidRPr="008D7E77" w:rsidRDefault="00772A96" w:rsidP="00772A96">
            <w:pPr>
              <w:jc w:val="center"/>
              <w:rPr>
                <w:color w:val="000000"/>
              </w:rPr>
            </w:pPr>
            <w:r w:rsidRPr="008D7E77">
              <w:rPr>
                <w:color w:val="000000"/>
              </w:rPr>
              <w:t>Тип, марка, обозначение, № чертежа, опросного листа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320D1DD" w14:textId="77777777" w:rsidR="00772A96" w:rsidRPr="008D7E77" w:rsidRDefault="00772A96" w:rsidP="00772A96">
            <w:pPr>
              <w:jc w:val="center"/>
              <w:rPr>
                <w:color w:val="000000"/>
              </w:rPr>
            </w:pPr>
            <w:r w:rsidRPr="008D7E77">
              <w:rPr>
                <w:color w:val="000000"/>
              </w:rPr>
              <w:t>Ед. изм.</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2D1FF96E" w14:textId="77777777" w:rsidR="00772A96" w:rsidRPr="008D7E77" w:rsidRDefault="00772A96" w:rsidP="00772A96">
            <w:pPr>
              <w:jc w:val="center"/>
              <w:rPr>
                <w:color w:val="000000"/>
              </w:rPr>
            </w:pPr>
            <w:r w:rsidRPr="008D7E77">
              <w:rPr>
                <w:color w:val="000000"/>
              </w:rPr>
              <w:t>Кол-во</w:t>
            </w:r>
          </w:p>
        </w:tc>
      </w:tr>
      <w:tr w:rsidR="00772A96" w:rsidRPr="008D7E77" w14:paraId="52B791F8" w14:textId="77777777" w:rsidTr="00772A96">
        <w:trPr>
          <w:trHeight w:val="315"/>
        </w:trPr>
        <w:tc>
          <w:tcPr>
            <w:tcW w:w="4111" w:type="dxa"/>
            <w:tcBorders>
              <w:top w:val="nil"/>
              <w:left w:val="single" w:sz="4" w:space="0" w:color="auto"/>
              <w:bottom w:val="single" w:sz="4" w:space="0" w:color="auto"/>
              <w:right w:val="single" w:sz="4" w:space="0" w:color="auto"/>
            </w:tcBorders>
            <w:shd w:val="clear" w:color="auto" w:fill="auto"/>
            <w:noWrap/>
            <w:vAlign w:val="center"/>
            <w:hideMark/>
          </w:tcPr>
          <w:p w14:paraId="1F722B5F" w14:textId="77777777" w:rsidR="00772A96" w:rsidRPr="008D7E77" w:rsidRDefault="00772A96" w:rsidP="00772A96">
            <w:pPr>
              <w:jc w:val="center"/>
              <w:rPr>
                <w:color w:val="000000"/>
              </w:rPr>
            </w:pPr>
            <w:r w:rsidRPr="008D7E77">
              <w:rPr>
                <w:color w:val="000000"/>
              </w:rPr>
              <w:t>ТГФМ-220</w:t>
            </w:r>
          </w:p>
        </w:tc>
        <w:tc>
          <w:tcPr>
            <w:tcW w:w="2835" w:type="dxa"/>
            <w:tcBorders>
              <w:top w:val="nil"/>
              <w:left w:val="nil"/>
              <w:bottom w:val="single" w:sz="4" w:space="0" w:color="auto"/>
              <w:right w:val="single" w:sz="4" w:space="0" w:color="auto"/>
            </w:tcBorders>
            <w:shd w:val="clear" w:color="auto" w:fill="auto"/>
            <w:vAlign w:val="center"/>
            <w:hideMark/>
          </w:tcPr>
          <w:p w14:paraId="79F69C2C" w14:textId="77777777" w:rsidR="00772A96" w:rsidRPr="008D7E77" w:rsidRDefault="00772A96" w:rsidP="00772A96">
            <w:pPr>
              <w:jc w:val="center"/>
              <w:rPr>
                <w:color w:val="000000"/>
              </w:rPr>
            </w:pPr>
            <w:r w:rsidRPr="008D7E77">
              <w:rPr>
                <w:color w:val="000000"/>
              </w:rPr>
              <w:t>ЗСИБ-ОЛ3</w:t>
            </w:r>
          </w:p>
        </w:tc>
        <w:tc>
          <w:tcPr>
            <w:tcW w:w="1134" w:type="dxa"/>
            <w:tcBorders>
              <w:top w:val="nil"/>
              <w:left w:val="nil"/>
              <w:bottom w:val="single" w:sz="4" w:space="0" w:color="auto"/>
              <w:right w:val="single" w:sz="4" w:space="0" w:color="auto"/>
            </w:tcBorders>
            <w:shd w:val="clear" w:color="auto" w:fill="auto"/>
            <w:vAlign w:val="center"/>
            <w:hideMark/>
          </w:tcPr>
          <w:p w14:paraId="04D23AD3" w14:textId="77777777" w:rsidR="00772A96" w:rsidRPr="008D7E77" w:rsidRDefault="00772A96" w:rsidP="00772A96">
            <w:pPr>
              <w:jc w:val="center"/>
              <w:rPr>
                <w:color w:val="000000"/>
              </w:rPr>
            </w:pPr>
            <w:r w:rsidRPr="008D7E77">
              <w:rPr>
                <w:color w:val="000000"/>
              </w:rPr>
              <w:t>шт.</w:t>
            </w:r>
          </w:p>
        </w:tc>
        <w:tc>
          <w:tcPr>
            <w:tcW w:w="1276" w:type="dxa"/>
            <w:tcBorders>
              <w:top w:val="nil"/>
              <w:left w:val="nil"/>
              <w:bottom w:val="single" w:sz="4" w:space="0" w:color="auto"/>
              <w:right w:val="single" w:sz="4" w:space="0" w:color="auto"/>
            </w:tcBorders>
            <w:shd w:val="clear" w:color="auto" w:fill="auto"/>
            <w:noWrap/>
            <w:vAlign w:val="center"/>
            <w:hideMark/>
          </w:tcPr>
          <w:p w14:paraId="1027676E" w14:textId="77777777" w:rsidR="00772A96" w:rsidRPr="008D7E77" w:rsidRDefault="00772A96" w:rsidP="00772A96">
            <w:pPr>
              <w:jc w:val="center"/>
              <w:rPr>
                <w:color w:val="000000"/>
              </w:rPr>
            </w:pPr>
            <w:r w:rsidRPr="008D7E77">
              <w:rPr>
                <w:color w:val="000000"/>
              </w:rPr>
              <w:t>1</w:t>
            </w:r>
          </w:p>
        </w:tc>
      </w:tr>
      <w:tr w:rsidR="00772A96" w:rsidRPr="008D7E77" w14:paraId="39BCA66A" w14:textId="77777777" w:rsidTr="00772A96">
        <w:trPr>
          <w:trHeight w:val="300"/>
        </w:trPr>
        <w:tc>
          <w:tcPr>
            <w:tcW w:w="4111" w:type="dxa"/>
            <w:tcBorders>
              <w:top w:val="nil"/>
              <w:left w:val="nil"/>
              <w:bottom w:val="nil"/>
              <w:right w:val="nil"/>
            </w:tcBorders>
            <w:shd w:val="clear" w:color="auto" w:fill="auto"/>
            <w:noWrap/>
            <w:vAlign w:val="bottom"/>
            <w:hideMark/>
          </w:tcPr>
          <w:p w14:paraId="6767BAF9" w14:textId="77777777" w:rsidR="00772A96" w:rsidRPr="008D7E77" w:rsidRDefault="00772A96" w:rsidP="00772A96">
            <w:pPr>
              <w:jc w:val="center"/>
              <w:rPr>
                <w:color w:val="000000"/>
              </w:rPr>
            </w:pPr>
          </w:p>
        </w:tc>
        <w:tc>
          <w:tcPr>
            <w:tcW w:w="2835" w:type="dxa"/>
            <w:tcBorders>
              <w:top w:val="nil"/>
              <w:left w:val="nil"/>
              <w:bottom w:val="nil"/>
              <w:right w:val="nil"/>
            </w:tcBorders>
            <w:shd w:val="clear" w:color="auto" w:fill="auto"/>
            <w:noWrap/>
            <w:vAlign w:val="bottom"/>
            <w:hideMark/>
          </w:tcPr>
          <w:p w14:paraId="117CC12B" w14:textId="77777777" w:rsidR="00772A96" w:rsidRPr="008D7E77" w:rsidRDefault="00772A96" w:rsidP="00772A96">
            <w:pPr>
              <w:rPr>
                <w:sz w:val="20"/>
                <w:szCs w:val="20"/>
              </w:rPr>
            </w:pPr>
          </w:p>
        </w:tc>
        <w:tc>
          <w:tcPr>
            <w:tcW w:w="1134" w:type="dxa"/>
            <w:tcBorders>
              <w:top w:val="nil"/>
              <w:left w:val="nil"/>
              <w:bottom w:val="nil"/>
              <w:right w:val="nil"/>
            </w:tcBorders>
            <w:shd w:val="clear" w:color="auto" w:fill="auto"/>
            <w:noWrap/>
            <w:vAlign w:val="bottom"/>
            <w:hideMark/>
          </w:tcPr>
          <w:p w14:paraId="7A0B58DF" w14:textId="77777777" w:rsidR="00772A96" w:rsidRPr="008D7E77" w:rsidRDefault="00772A96" w:rsidP="00772A96">
            <w:pPr>
              <w:rPr>
                <w:sz w:val="20"/>
                <w:szCs w:val="20"/>
              </w:rPr>
            </w:pPr>
          </w:p>
        </w:tc>
        <w:tc>
          <w:tcPr>
            <w:tcW w:w="1276" w:type="dxa"/>
            <w:tcBorders>
              <w:top w:val="nil"/>
              <w:left w:val="nil"/>
              <w:bottom w:val="nil"/>
              <w:right w:val="nil"/>
            </w:tcBorders>
            <w:shd w:val="clear" w:color="auto" w:fill="auto"/>
            <w:noWrap/>
            <w:vAlign w:val="bottom"/>
            <w:hideMark/>
          </w:tcPr>
          <w:p w14:paraId="205D6371" w14:textId="77777777" w:rsidR="00772A96" w:rsidRPr="008D7E77" w:rsidRDefault="00772A96" w:rsidP="00772A96">
            <w:pPr>
              <w:rPr>
                <w:sz w:val="20"/>
                <w:szCs w:val="20"/>
              </w:rPr>
            </w:pPr>
          </w:p>
        </w:tc>
      </w:tr>
      <w:tr w:rsidR="00772A96" w:rsidRPr="008D7E77" w14:paraId="172C2EE5" w14:textId="77777777" w:rsidTr="00772A96">
        <w:trPr>
          <w:trHeight w:val="300"/>
        </w:trPr>
        <w:tc>
          <w:tcPr>
            <w:tcW w:w="4111" w:type="dxa"/>
            <w:tcBorders>
              <w:top w:val="nil"/>
              <w:left w:val="nil"/>
              <w:bottom w:val="nil"/>
              <w:right w:val="nil"/>
            </w:tcBorders>
            <w:shd w:val="clear" w:color="auto" w:fill="auto"/>
            <w:noWrap/>
            <w:vAlign w:val="bottom"/>
            <w:hideMark/>
          </w:tcPr>
          <w:p w14:paraId="15490B79" w14:textId="77777777" w:rsidR="00772A96" w:rsidRPr="008D7E77" w:rsidRDefault="00772A96" w:rsidP="00772A96">
            <w:pPr>
              <w:rPr>
                <w:sz w:val="20"/>
                <w:szCs w:val="20"/>
              </w:rPr>
            </w:pPr>
          </w:p>
        </w:tc>
        <w:tc>
          <w:tcPr>
            <w:tcW w:w="2835" w:type="dxa"/>
            <w:tcBorders>
              <w:top w:val="nil"/>
              <w:left w:val="nil"/>
              <w:bottom w:val="nil"/>
              <w:right w:val="nil"/>
            </w:tcBorders>
            <w:shd w:val="clear" w:color="auto" w:fill="auto"/>
            <w:noWrap/>
            <w:vAlign w:val="bottom"/>
            <w:hideMark/>
          </w:tcPr>
          <w:p w14:paraId="2E49E811" w14:textId="77777777" w:rsidR="00772A96" w:rsidRPr="008D7E77" w:rsidRDefault="00772A96" w:rsidP="00772A96">
            <w:pPr>
              <w:rPr>
                <w:sz w:val="20"/>
                <w:szCs w:val="20"/>
              </w:rPr>
            </w:pPr>
          </w:p>
        </w:tc>
        <w:tc>
          <w:tcPr>
            <w:tcW w:w="1134" w:type="dxa"/>
            <w:tcBorders>
              <w:top w:val="nil"/>
              <w:left w:val="nil"/>
              <w:bottom w:val="nil"/>
              <w:right w:val="nil"/>
            </w:tcBorders>
            <w:shd w:val="clear" w:color="auto" w:fill="auto"/>
            <w:noWrap/>
            <w:vAlign w:val="bottom"/>
            <w:hideMark/>
          </w:tcPr>
          <w:p w14:paraId="6458961C" w14:textId="77777777" w:rsidR="00772A96" w:rsidRPr="008D7E77" w:rsidRDefault="00772A96" w:rsidP="00772A96">
            <w:pPr>
              <w:rPr>
                <w:sz w:val="20"/>
                <w:szCs w:val="20"/>
              </w:rPr>
            </w:pPr>
          </w:p>
        </w:tc>
        <w:tc>
          <w:tcPr>
            <w:tcW w:w="1276" w:type="dxa"/>
            <w:tcBorders>
              <w:top w:val="nil"/>
              <w:left w:val="nil"/>
              <w:bottom w:val="nil"/>
              <w:right w:val="nil"/>
            </w:tcBorders>
            <w:shd w:val="clear" w:color="auto" w:fill="auto"/>
            <w:noWrap/>
            <w:vAlign w:val="bottom"/>
            <w:hideMark/>
          </w:tcPr>
          <w:p w14:paraId="3583AA62" w14:textId="77777777" w:rsidR="00772A96" w:rsidRPr="008D7E77" w:rsidRDefault="00772A96" w:rsidP="00772A96">
            <w:pPr>
              <w:rPr>
                <w:sz w:val="20"/>
                <w:szCs w:val="20"/>
              </w:rPr>
            </w:pPr>
          </w:p>
        </w:tc>
      </w:tr>
      <w:tr w:rsidR="00772A96" w:rsidRPr="008D7E77" w14:paraId="1061356B" w14:textId="77777777" w:rsidTr="00772A96">
        <w:trPr>
          <w:trHeight w:val="315"/>
        </w:trPr>
        <w:tc>
          <w:tcPr>
            <w:tcW w:w="4111" w:type="dxa"/>
            <w:tcBorders>
              <w:top w:val="nil"/>
              <w:left w:val="nil"/>
              <w:bottom w:val="nil"/>
              <w:right w:val="nil"/>
            </w:tcBorders>
            <w:shd w:val="clear" w:color="auto" w:fill="auto"/>
            <w:noWrap/>
            <w:vAlign w:val="bottom"/>
            <w:hideMark/>
          </w:tcPr>
          <w:p w14:paraId="150FD100" w14:textId="77777777" w:rsidR="00772A96" w:rsidRPr="008D7E77" w:rsidRDefault="00772A96" w:rsidP="00772A96">
            <w:pPr>
              <w:rPr>
                <w:b/>
                <w:bCs/>
                <w:color w:val="000000"/>
              </w:rPr>
            </w:pPr>
            <w:r w:rsidRPr="008D7E77">
              <w:rPr>
                <w:b/>
                <w:bCs/>
                <w:color w:val="000000"/>
              </w:rPr>
              <w:t>Ранжирная</w:t>
            </w:r>
          </w:p>
        </w:tc>
        <w:tc>
          <w:tcPr>
            <w:tcW w:w="2835" w:type="dxa"/>
            <w:tcBorders>
              <w:top w:val="nil"/>
              <w:left w:val="nil"/>
              <w:bottom w:val="nil"/>
              <w:right w:val="nil"/>
            </w:tcBorders>
            <w:shd w:val="clear" w:color="auto" w:fill="auto"/>
            <w:noWrap/>
            <w:vAlign w:val="bottom"/>
            <w:hideMark/>
          </w:tcPr>
          <w:p w14:paraId="1AD19D42" w14:textId="77777777" w:rsidR="00772A96" w:rsidRPr="008D7E77" w:rsidRDefault="00772A96" w:rsidP="00772A96">
            <w:pPr>
              <w:rPr>
                <w:b/>
                <w:bCs/>
                <w:color w:val="000000"/>
              </w:rPr>
            </w:pPr>
          </w:p>
        </w:tc>
        <w:tc>
          <w:tcPr>
            <w:tcW w:w="1134" w:type="dxa"/>
            <w:tcBorders>
              <w:top w:val="nil"/>
              <w:left w:val="nil"/>
              <w:bottom w:val="nil"/>
              <w:right w:val="nil"/>
            </w:tcBorders>
            <w:shd w:val="clear" w:color="auto" w:fill="auto"/>
            <w:noWrap/>
            <w:vAlign w:val="bottom"/>
            <w:hideMark/>
          </w:tcPr>
          <w:p w14:paraId="768A9F8D" w14:textId="77777777" w:rsidR="00772A96" w:rsidRPr="008D7E77" w:rsidRDefault="00772A96" w:rsidP="00772A96">
            <w:pPr>
              <w:rPr>
                <w:sz w:val="20"/>
                <w:szCs w:val="20"/>
              </w:rPr>
            </w:pPr>
          </w:p>
        </w:tc>
        <w:tc>
          <w:tcPr>
            <w:tcW w:w="1276" w:type="dxa"/>
            <w:tcBorders>
              <w:top w:val="nil"/>
              <w:left w:val="nil"/>
              <w:bottom w:val="nil"/>
              <w:right w:val="nil"/>
            </w:tcBorders>
            <w:shd w:val="clear" w:color="auto" w:fill="auto"/>
            <w:noWrap/>
            <w:vAlign w:val="bottom"/>
            <w:hideMark/>
          </w:tcPr>
          <w:p w14:paraId="3F17D55D" w14:textId="77777777" w:rsidR="00772A96" w:rsidRPr="008D7E77" w:rsidRDefault="00772A96" w:rsidP="00772A96">
            <w:pPr>
              <w:rPr>
                <w:sz w:val="20"/>
                <w:szCs w:val="20"/>
              </w:rPr>
            </w:pPr>
          </w:p>
        </w:tc>
      </w:tr>
      <w:tr w:rsidR="00772A96" w:rsidRPr="008D7E77" w14:paraId="2329F78D" w14:textId="77777777" w:rsidTr="00772A96">
        <w:trPr>
          <w:trHeight w:val="1575"/>
        </w:trPr>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4AFB2C" w14:textId="77777777" w:rsidR="00772A96" w:rsidRPr="008D7E77" w:rsidRDefault="00772A96" w:rsidP="00772A96">
            <w:pPr>
              <w:jc w:val="center"/>
              <w:rPr>
                <w:color w:val="000000"/>
              </w:rPr>
            </w:pPr>
            <w:r w:rsidRPr="008D7E77">
              <w:rPr>
                <w:color w:val="000000"/>
              </w:rPr>
              <w:t>Наименование и технические характеристики оборудования</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6392B4C1" w14:textId="77777777" w:rsidR="00772A96" w:rsidRPr="008D7E77" w:rsidRDefault="00772A96" w:rsidP="00772A96">
            <w:pPr>
              <w:jc w:val="center"/>
              <w:rPr>
                <w:color w:val="000000"/>
              </w:rPr>
            </w:pPr>
            <w:r w:rsidRPr="008D7E77">
              <w:rPr>
                <w:color w:val="000000"/>
              </w:rPr>
              <w:t>Тип, марка, обозначение, № чертежа, опросного листа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E2D2E00" w14:textId="77777777" w:rsidR="00772A96" w:rsidRPr="008D7E77" w:rsidRDefault="00772A96" w:rsidP="00772A96">
            <w:pPr>
              <w:jc w:val="center"/>
              <w:rPr>
                <w:color w:val="000000"/>
              </w:rPr>
            </w:pPr>
            <w:r w:rsidRPr="008D7E77">
              <w:rPr>
                <w:color w:val="000000"/>
              </w:rPr>
              <w:t>Ед. изм.</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764A8053" w14:textId="77777777" w:rsidR="00772A96" w:rsidRPr="008D7E77" w:rsidRDefault="00772A96" w:rsidP="00772A96">
            <w:pPr>
              <w:jc w:val="center"/>
              <w:rPr>
                <w:color w:val="000000"/>
              </w:rPr>
            </w:pPr>
            <w:r w:rsidRPr="008D7E77">
              <w:rPr>
                <w:color w:val="000000"/>
              </w:rPr>
              <w:t>Кол-во</w:t>
            </w:r>
          </w:p>
        </w:tc>
      </w:tr>
      <w:tr w:rsidR="00772A96" w:rsidRPr="008D7E77" w14:paraId="5D863BA3" w14:textId="77777777" w:rsidTr="00772A96">
        <w:trPr>
          <w:trHeight w:val="315"/>
        </w:trPr>
        <w:tc>
          <w:tcPr>
            <w:tcW w:w="4111" w:type="dxa"/>
            <w:tcBorders>
              <w:top w:val="nil"/>
              <w:left w:val="single" w:sz="4" w:space="0" w:color="auto"/>
              <w:bottom w:val="single" w:sz="4" w:space="0" w:color="auto"/>
              <w:right w:val="single" w:sz="4" w:space="0" w:color="auto"/>
            </w:tcBorders>
            <w:shd w:val="clear" w:color="auto" w:fill="auto"/>
            <w:noWrap/>
            <w:vAlign w:val="center"/>
            <w:hideMark/>
          </w:tcPr>
          <w:p w14:paraId="1C0A9865" w14:textId="77777777" w:rsidR="00772A96" w:rsidRPr="008D7E77" w:rsidRDefault="00772A96" w:rsidP="00772A96">
            <w:pPr>
              <w:jc w:val="center"/>
              <w:rPr>
                <w:color w:val="000000"/>
              </w:rPr>
            </w:pPr>
            <w:r w:rsidRPr="008D7E77">
              <w:rPr>
                <w:color w:val="000000"/>
              </w:rPr>
              <w:t>ЗНОЛ-10</w:t>
            </w:r>
          </w:p>
        </w:tc>
        <w:tc>
          <w:tcPr>
            <w:tcW w:w="2835" w:type="dxa"/>
            <w:tcBorders>
              <w:top w:val="nil"/>
              <w:left w:val="nil"/>
              <w:bottom w:val="single" w:sz="4" w:space="0" w:color="auto"/>
              <w:right w:val="single" w:sz="4" w:space="0" w:color="auto"/>
            </w:tcBorders>
            <w:shd w:val="clear" w:color="auto" w:fill="auto"/>
            <w:vAlign w:val="center"/>
            <w:hideMark/>
          </w:tcPr>
          <w:p w14:paraId="5D8508B2" w14:textId="77777777" w:rsidR="00772A96" w:rsidRPr="008D7E77" w:rsidRDefault="00772A96" w:rsidP="00772A96">
            <w:pPr>
              <w:jc w:val="center"/>
              <w:rPr>
                <w:color w:val="000000"/>
              </w:rPr>
            </w:pPr>
            <w:r w:rsidRPr="008D7E77">
              <w:rPr>
                <w:color w:val="000000"/>
              </w:rPr>
              <w:t>ЗСИБ-ОЛ4</w:t>
            </w:r>
          </w:p>
        </w:tc>
        <w:tc>
          <w:tcPr>
            <w:tcW w:w="1134" w:type="dxa"/>
            <w:tcBorders>
              <w:top w:val="nil"/>
              <w:left w:val="nil"/>
              <w:bottom w:val="single" w:sz="4" w:space="0" w:color="auto"/>
              <w:right w:val="single" w:sz="4" w:space="0" w:color="auto"/>
            </w:tcBorders>
            <w:shd w:val="clear" w:color="auto" w:fill="auto"/>
            <w:vAlign w:val="center"/>
            <w:hideMark/>
          </w:tcPr>
          <w:p w14:paraId="53AB82BC" w14:textId="77777777" w:rsidR="00772A96" w:rsidRPr="008D7E77" w:rsidRDefault="00772A96" w:rsidP="00772A96">
            <w:pPr>
              <w:jc w:val="center"/>
              <w:rPr>
                <w:color w:val="000000"/>
              </w:rPr>
            </w:pPr>
            <w:r w:rsidRPr="008D7E77">
              <w:rPr>
                <w:color w:val="000000"/>
              </w:rPr>
              <w:t>шт.</w:t>
            </w:r>
          </w:p>
        </w:tc>
        <w:tc>
          <w:tcPr>
            <w:tcW w:w="1276" w:type="dxa"/>
            <w:tcBorders>
              <w:top w:val="nil"/>
              <w:left w:val="nil"/>
              <w:bottom w:val="single" w:sz="4" w:space="0" w:color="auto"/>
              <w:right w:val="single" w:sz="4" w:space="0" w:color="auto"/>
            </w:tcBorders>
            <w:shd w:val="clear" w:color="auto" w:fill="auto"/>
            <w:noWrap/>
            <w:vAlign w:val="center"/>
            <w:hideMark/>
          </w:tcPr>
          <w:p w14:paraId="75C3399D" w14:textId="77777777" w:rsidR="00772A96" w:rsidRPr="008D7E77" w:rsidRDefault="00772A96" w:rsidP="00772A96">
            <w:pPr>
              <w:jc w:val="center"/>
              <w:rPr>
                <w:color w:val="000000"/>
              </w:rPr>
            </w:pPr>
            <w:r w:rsidRPr="008D7E77">
              <w:rPr>
                <w:color w:val="000000"/>
              </w:rPr>
              <w:t>3</w:t>
            </w:r>
          </w:p>
        </w:tc>
      </w:tr>
      <w:tr w:rsidR="00772A96" w:rsidRPr="008D7E77" w14:paraId="3C35BDE4" w14:textId="77777777" w:rsidTr="00772A96">
        <w:trPr>
          <w:trHeight w:val="300"/>
        </w:trPr>
        <w:tc>
          <w:tcPr>
            <w:tcW w:w="4111" w:type="dxa"/>
            <w:tcBorders>
              <w:top w:val="nil"/>
              <w:left w:val="nil"/>
              <w:bottom w:val="nil"/>
              <w:right w:val="nil"/>
            </w:tcBorders>
            <w:shd w:val="clear" w:color="auto" w:fill="auto"/>
            <w:noWrap/>
            <w:vAlign w:val="bottom"/>
            <w:hideMark/>
          </w:tcPr>
          <w:p w14:paraId="01AAC2F2" w14:textId="77777777" w:rsidR="00772A96" w:rsidRPr="008D7E77" w:rsidRDefault="00772A96" w:rsidP="00772A96">
            <w:pPr>
              <w:jc w:val="center"/>
              <w:rPr>
                <w:color w:val="000000"/>
              </w:rPr>
            </w:pPr>
          </w:p>
        </w:tc>
        <w:tc>
          <w:tcPr>
            <w:tcW w:w="2835" w:type="dxa"/>
            <w:tcBorders>
              <w:top w:val="nil"/>
              <w:left w:val="nil"/>
              <w:bottom w:val="nil"/>
              <w:right w:val="nil"/>
            </w:tcBorders>
            <w:shd w:val="clear" w:color="auto" w:fill="auto"/>
            <w:noWrap/>
            <w:vAlign w:val="bottom"/>
            <w:hideMark/>
          </w:tcPr>
          <w:p w14:paraId="0F057284" w14:textId="77777777" w:rsidR="00772A96" w:rsidRPr="008D7E77" w:rsidRDefault="00772A96" w:rsidP="00772A96">
            <w:pPr>
              <w:rPr>
                <w:sz w:val="20"/>
                <w:szCs w:val="20"/>
              </w:rPr>
            </w:pPr>
          </w:p>
        </w:tc>
        <w:tc>
          <w:tcPr>
            <w:tcW w:w="1134" w:type="dxa"/>
            <w:tcBorders>
              <w:top w:val="nil"/>
              <w:left w:val="nil"/>
              <w:bottom w:val="nil"/>
              <w:right w:val="nil"/>
            </w:tcBorders>
            <w:shd w:val="clear" w:color="auto" w:fill="auto"/>
            <w:noWrap/>
            <w:vAlign w:val="bottom"/>
            <w:hideMark/>
          </w:tcPr>
          <w:p w14:paraId="5F06F910" w14:textId="77777777" w:rsidR="00772A96" w:rsidRPr="008D7E77" w:rsidRDefault="00772A96" w:rsidP="00772A96">
            <w:pPr>
              <w:rPr>
                <w:sz w:val="20"/>
                <w:szCs w:val="20"/>
              </w:rPr>
            </w:pPr>
          </w:p>
        </w:tc>
        <w:tc>
          <w:tcPr>
            <w:tcW w:w="1276" w:type="dxa"/>
            <w:tcBorders>
              <w:top w:val="nil"/>
              <w:left w:val="nil"/>
              <w:bottom w:val="nil"/>
              <w:right w:val="nil"/>
            </w:tcBorders>
            <w:shd w:val="clear" w:color="auto" w:fill="auto"/>
            <w:noWrap/>
            <w:vAlign w:val="bottom"/>
            <w:hideMark/>
          </w:tcPr>
          <w:p w14:paraId="298DB3C1" w14:textId="77777777" w:rsidR="00772A96" w:rsidRPr="008D7E77" w:rsidRDefault="00772A96" w:rsidP="00772A96">
            <w:pPr>
              <w:rPr>
                <w:sz w:val="20"/>
                <w:szCs w:val="20"/>
              </w:rPr>
            </w:pPr>
          </w:p>
        </w:tc>
      </w:tr>
      <w:tr w:rsidR="00772A96" w:rsidRPr="008D7E77" w14:paraId="073E3A93" w14:textId="77777777" w:rsidTr="00772A96">
        <w:trPr>
          <w:trHeight w:val="300"/>
        </w:trPr>
        <w:tc>
          <w:tcPr>
            <w:tcW w:w="4111" w:type="dxa"/>
            <w:tcBorders>
              <w:top w:val="nil"/>
              <w:left w:val="nil"/>
              <w:bottom w:val="nil"/>
              <w:right w:val="nil"/>
            </w:tcBorders>
            <w:shd w:val="clear" w:color="auto" w:fill="auto"/>
            <w:noWrap/>
            <w:vAlign w:val="bottom"/>
            <w:hideMark/>
          </w:tcPr>
          <w:p w14:paraId="74C2B84E" w14:textId="77777777" w:rsidR="00772A96" w:rsidRPr="008D7E77" w:rsidRDefault="00772A96" w:rsidP="00772A96">
            <w:pPr>
              <w:rPr>
                <w:sz w:val="20"/>
                <w:szCs w:val="20"/>
              </w:rPr>
            </w:pPr>
          </w:p>
        </w:tc>
        <w:tc>
          <w:tcPr>
            <w:tcW w:w="2835" w:type="dxa"/>
            <w:tcBorders>
              <w:top w:val="nil"/>
              <w:left w:val="nil"/>
              <w:bottom w:val="nil"/>
              <w:right w:val="nil"/>
            </w:tcBorders>
            <w:shd w:val="clear" w:color="auto" w:fill="auto"/>
            <w:noWrap/>
            <w:vAlign w:val="bottom"/>
            <w:hideMark/>
          </w:tcPr>
          <w:p w14:paraId="6D25786D" w14:textId="77777777" w:rsidR="00772A96" w:rsidRPr="008D7E77" w:rsidRDefault="00772A96" w:rsidP="00772A96">
            <w:pPr>
              <w:rPr>
                <w:sz w:val="20"/>
                <w:szCs w:val="20"/>
              </w:rPr>
            </w:pPr>
          </w:p>
        </w:tc>
        <w:tc>
          <w:tcPr>
            <w:tcW w:w="1134" w:type="dxa"/>
            <w:tcBorders>
              <w:top w:val="nil"/>
              <w:left w:val="nil"/>
              <w:bottom w:val="nil"/>
              <w:right w:val="nil"/>
            </w:tcBorders>
            <w:shd w:val="clear" w:color="auto" w:fill="auto"/>
            <w:noWrap/>
            <w:vAlign w:val="bottom"/>
            <w:hideMark/>
          </w:tcPr>
          <w:p w14:paraId="5189E39C" w14:textId="77777777" w:rsidR="00772A96" w:rsidRPr="008D7E77" w:rsidRDefault="00772A96" w:rsidP="00772A96">
            <w:pPr>
              <w:rPr>
                <w:sz w:val="20"/>
                <w:szCs w:val="20"/>
              </w:rPr>
            </w:pPr>
          </w:p>
        </w:tc>
        <w:tc>
          <w:tcPr>
            <w:tcW w:w="1276" w:type="dxa"/>
            <w:tcBorders>
              <w:top w:val="nil"/>
              <w:left w:val="nil"/>
              <w:bottom w:val="nil"/>
              <w:right w:val="nil"/>
            </w:tcBorders>
            <w:shd w:val="clear" w:color="auto" w:fill="auto"/>
            <w:noWrap/>
            <w:vAlign w:val="bottom"/>
            <w:hideMark/>
          </w:tcPr>
          <w:p w14:paraId="31EDB4CF" w14:textId="77777777" w:rsidR="00772A96" w:rsidRPr="008D7E77" w:rsidRDefault="00772A96" w:rsidP="00772A96">
            <w:pPr>
              <w:rPr>
                <w:sz w:val="20"/>
                <w:szCs w:val="20"/>
              </w:rPr>
            </w:pPr>
          </w:p>
        </w:tc>
      </w:tr>
      <w:tr w:rsidR="00772A96" w:rsidRPr="008D7E77" w14:paraId="70E3D4D5" w14:textId="77777777" w:rsidTr="00772A96">
        <w:trPr>
          <w:trHeight w:val="315"/>
        </w:trPr>
        <w:tc>
          <w:tcPr>
            <w:tcW w:w="4111" w:type="dxa"/>
            <w:tcBorders>
              <w:top w:val="nil"/>
              <w:left w:val="nil"/>
              <w:bottom w:val="nil"/>
              <w:right w:val="nil"/>
            </w:tcBorders>
            <w:shd w:val="clear" w:color="auto" w:fill="auto"/>
            <w:noWrap/>
            <w:vAlign w:val="bottom"/>
            <w:hideMark/>
          </w:tcPr>
          <w:p w14:paraId="7959D6EA" w14:textId="77777777" w:rsidR="00772A96" w:rsidRPr="008D7E77" w:rsidRDefault="00772A96" w:rsidP="00772A96">
            <w:pPr>
              <w:rPr>
                <w:b/>
                <w:bCs/>
                <w:color w:val="000000"/>
              </w:rPr>
            </w:pPr>
            <w:r w:rsidRPr="008D7E77">
              <w:rPr>
                <w:b/>
                <w:bCs/>
                <w:color w:val="000000"/>
              </w:rPr>
              <w:t>Омск</w:t>
            </w:r>
          </w:p>
        </w:tc>
        <w:tc>
          <w:tcPr>
            <w:tcW w:w="2835" w:type="dxa"/>
            <w:tcBorders>
              <w:top w:val="nil"/>
              <w:left w:val="nil"/>
              <w:bottom w:val="nil"/>
              <w:right w:val="nil"/>
            </w:tcBorders>
            <w:shd w:val="clear" w:color="auto" w:fill="auto"/>
            <w:noWrap/>
            <w:vAlign w:val="bottom"/>
            <w:hideMark/>
          </w:tcPr>
          <w:p w14:paraId="0696D416" w14:textId="77777777" w:rsidR="00772A96" w:rsidRPr="008D7E77" w:rsidRDefault="00772A96" w:rsidP="00772A96">
            <w:pPr>
              <w:rPr>
                <w:b/>
                <w:bCs/>
                <w:color w:val="000000"/>
              </w:rPr>
            </w:pPr>
          </w:p>
        </w:tc>
        <w:tc>
          <w:tcPr>
            <w:tcW w:w="1134" w:type="dxa"/>
            <w:tcBorders>
              <w:top w:val="nil"/>
              <w:left w:val="nil"/>
              <w:bottom w:val="nil"/>
              <w:right w:val="nil"/>
            </w:tcBorders>
            <w:shd w:val="clear" w:color="auto" w:fill="auto"/>
            <w:noWrap/>
            <w:vAlign w:val="bottom"/>
            <w:hideMark/>
          </w:tcPr>
          <w:p w14:paraId="6352F3E2" w14:textId="77777777" w:rsidR="00772A96" w:rsidRPr="008D7E77" w:rsidRDefault="00772A96" w:rsidP="00772A96">
            <w:pPr>
              <w:rPr>
                <w:sz w:val="20"/>
                <w:szCs w:val="20"/>
              </w:rPr>
            </w:pPr>
          </w:p>
        </w:tc>
        <w:tc>
          <w:tcPr>
            <w:tcW w:w="1276" w:type="dxa"/>
            <w:tcBorders>
              <w:top w:val="nil"/>
              <w:left w:val="nil"/>
              <w:bottom w:val="nil"/>
              <w:right w:val="nil"/>
            </w:tcBorders>
            <w:shd w:val="clear" w:color="auto" w:fill="auto"/>
            <w:noWrap/>
            <w:vAlign w:val="bottom"/>
            <w:hideMark/>
          </w:tcPr>
          <w:p w14:paraId="0062FF2B" w14:textId="77777777" w:rsidR="00772A96" w:rsidRPr="008D7E77" w:rsidRDefault="00772A96" w:rsidP="00772A96">
            <w:pPr>
              <w:rPr>
                <w:sz w:val="20"/>
                <w:szCs w:val="20"/>
              </w:rPr>
            </w:pPr>
          </w:p>
        </w:tc>
      </w:tr>
      <w:tr w:rsidR="00772A96" w:rsidRPr="008D7E77" w14:paraId="7C978F10" w14:textId="77777777" w:rsidTr="00772A96">
        <w:trPr>
          <w:trHeight w:val="1575"/>
        </w:trPr>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68E2C4" w14:textId="77777777" w:rsidR="00772A96" w:rsidRPr="008D7E77" w:rsidRDefault="00772A96" w:rsidP="00772A96">
            <w:pPr>
              <w:jc w:val="center"/>
              <w:rPr>
                <w:color w:val="000000"/>
              </w:rPr>
            </w:pPr>
            <w:r w:rsidRPr="008D7E77">
              <w:rPr>
                <w:color w:val="000000"/>
              </w:rPr>
              <w:t>Наименование и технические характеристики оборудования</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25D07D4E" w14:textId="77777777" w:rsidR="00772A96" w:rsidRPr="008D7E77" w:rsidRDefault="00772A96" w:rsidP="00772A96">
            <w:pPr>
              <w:jc w:val="center"/>
              <w:rPr>
                <w:color w:val="000000"/>
              </w:rPr>
            </w:pPr>
            <w:r w:rsidRPr="008D7E77">
              <w:rPr>
                <w:color w:val="000000"/>
              </w:rPr>
              <w:t>Тип, марка, обозначение, № чертежа, опросного листа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A63D5CE" w14:textId="77777777" w:rsidR="00772A96" w:rsidRPr="008D7E77" w:rsidRDefault="00772A96" w:rsidP="00772A96">
            <w:pPr>
              <w:jc w:val="center"/>
              <w:rPr>
                <w:color w:val="000000"/>
              </w:rPr>
            </w:pPr>
            <w:r w:rsidRPr="008D7E77">
              <w:rPr>
                <w:color w:val="000000"/>
              </w:rPr>
              <w:t>Ед. изм.</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730E09B6" w14:textId="77777777" w:rsidR="00772A96" w:rsidRPr="008D7E77" w:rsidRDefault="00772A96" w:rsidP="00772A96">
            <w:pPr>
              <w:jc w:val="center"/>
              <w:rPr>
                <w:color w:val="000000"/>
              </w:rPr>
            </w:pPr>
            <w:r w:rsidRPr="008D7E77">
              <w:rPr>
                <w:color w:val="000000"/>
              </w:rPr>
              <w:t>Кол-во</w:t>
            </w:r>
          </w:p>
        </w:tc>
      </w:tr>
      <w:tr w:rsidR="00772A96" w:rsidRPr="008D7E77" w14:paraId="319A60D0" w14:textId="77777777" w:rsidTr="00772A96">
        <w:trPr>
          <w:trHeight w:val="315"/>
        </w:trPr>
        <w:tc>
          <w:tcPr>
            <w:tcW w:w="4111" w:type="dxa"/>
            <w:tcBorders>
              <w:top w:val="nil"/>
              <w:left w:val="single" w:sz="4" w:space="0" w:color="auto"/>
              <w:bottom w:val="single" w:sz="4" w:space="0" w:color="auto"/>
              <w:right w:val="single" w:sz="4" w:space="0" w:color="auto"/>
            </w:tcBorders>
            <w:shd w:val="clear" w:color="auto" w:fill="auto"/>
            <w:noWrap/>
            <w:vAlign w:val="center"/>
            <w:hideMark/>
          </w:tcPr>
          <w:p w14:paraId="5D585411" w14:textId="77777777" w:rsidR="00772A96" w:rsidRPr="008D7E77" w:rsidRDefault="00772A96" w:rsidP="00772A96">
            <w:pPr>
              <w:jc w:val="center"/>
              <w:rPr>
                <w:color w:val="000000"/>
              </w:rPr>
            </w:pPr>
            <w:r w:rsidRPr="008D7E77">
              <w:rPr>
                <w:color w:val="000000"/>
              </w:rPr>
              <w:t>ТЛП-10</w:t>
            </w:r>
          </w:p>
        </w:tc>
        <w:tc>
          <w:tcPr>
            <w:tcW w:w="2835" w:type="dxa"/>
            <w:tcBorders>
              <w:top w:val="nil"/>
              <w:left w:val="nil"/>
              <w:bottom w:val="single" w:sz="4" w:space="0" w:color="auto"/>
              <w:right w:val="single" w:sz="4" w:space="0" w:color="auto"/>
            </w:tcBorders>
            <w:shd w:val="clear" w:color="auto" w:fill="auto"/>
            <w:vAlign w:val="center"/>
            <w:hideMark/>
          </w:tcPr>
          <w:p w14:paraId="209E08BD" w14:textId="77777777" w:rsidR="00772A96" w:rsidRPr="008D7E77" w:rsidRDefault="00772A96" w:rsidP="00772A96">
            <w:pPr>
              <w:jc w:val="center"/>
              <w:rPr>
                <w:color w:val="000000"/>
              </w:rPr>
            </w:pPr>
            <w:r w:rsidRPr="008D7E77">
              <w:rPr>
                <w:color w:val="000000"/>
              </w:rPr>
              <w:t>ЗСИБ-ОЛ5</w:t>
            </w:r>
          </w:p>
        </w:tc>
        <w:tc>
          <w:tcPr>
            <w:tcW w:w="1134" w:type="dxa"/>
            <w:tcBorders>
              <w:top w:val="nil"/>
              <w:left w:val="nil"/>
              <w:bottom w:val="single" w:sz="4" w:space="0" w:color="auto"/>
              <w:right w:val="single" w:sz="4" w:space="0" w:color="auto"/>
            </w:tcBorders>
            <w:shd w:val="clear" w:color="auto" w:fill="auto"/>
            <w:vAlign w:val="center"/>
            <w:hideMark/>
          </w:tcPr>
          <w:p w14:paraId="69C1F819" w14:textId="77777777" w:rsidR="00772A96" w:rsidRPr="008D7E77" w:rsidRDefault="00772A96" w:rsidP="00772A96">
            <w:pPr>
              <w:jc w:val="center"/>
              <w:rPr>
                <w:color w:val="000000"/>
              </w:rPr>
            </w:pPr>
            <w:r w:rsidRPr="008D7E77">
              <w:rPr>
                <w:color w:val="000000"/>
              </w:rPr>
              <w:t>шт.</w:t>
            </w:r>
          </w:p>
        </w:tc>
        <w:tc>
          <w:tcPr>
            <w:tcW w:w="1276" w:type="dxa"/>
            <w:tcBorders>
              <w:top w:val="nil"/>
              <w:left w:val="nil"/>
              <w:bottom w:val="single" w:sz="4" w:space="0" w:color="auto"/>
              <w:right w:val="single" w:sz="4" w:space="0" w:color="auto"/>
            </w:tcBorders>
            <w:shd w:val="clear" w:color="auto" w:fill="auto"/>
            <w:noWrap/>
            <w:vAlign w:val="center"/>
            <w:hideMark/>
          </w:tcPr>
          <w:p w14:paraId="5157D530" w14:textId="77777777" w:rsidR="00772A96" w:rsidRPr="008D7E77" w:rsidRDefault="00772A96" w:rsidP="00772A96">
            <w:pPr>
              <w:jc w:val="center"/>
              <w:rPr>
                <w:color w:val="000000"/>
              </w:rPr>
            </w:pPr>
            <w:r w:rsidRPr="008D7E77">
              <w:rPr>
                <w:color w:val="000000"/>
              </w:rPr>
              <w:t>2</w:t>
            </w:r>
          </w:p>
        </w:tc>
      </w:tr>
      <w:tr w:rsidR="00772A96" w:rsidRPr="008D7E77" w14:paraId="0AFA5A0E" w14:textId="77777777" w:rsidTr="00772A96">
        <w:trPr>
          <w:trHeight w:val="300"/>
        </w:trPr>
        <w:tc>
          <w:tcPr>
            <w:tcW w:w="4111" w:type="dxa"/>
            <w:tcBorders>
              <w:top w:val="nil"/>
              <w:left w:val="nil"/>
              <w:bottom w:val="nil"/>
              <w:right w:val="nil"/>
            </w:tcBorders>
            <w:shd w:val="clear" w:color="auto" w:fill="auto"/>
            <w:noWrap/>
            <w:vAlign w:val="bottom"/>
            <w:hideMark/>
          </w:tcPr>
          <w:p w14:paraId="0A80E541" w14:textId="77777777" w:rsidR="00772A96" w:rsidRPr="008D7E77" w:rsidRDefault="00772A96" w:rsidP="00772A96">
            <w:pPr>
              <w:jc w:val="center"/>
              <w:rPr>
                <w:color w:val="000000"/>
              </w:rPr>
            </w:pPr>
          </w:p>
        </w:tc>
        <w:tc>
          <w:tcPr>
            <w:tcW w:w="2835" w:type="dxa"/>
            <w:tcBorders>
              <w:top w:val="nil"/>
              <w:left w:val="nil"/>
              <w:bottom w:val="nil"/>
              <w:right w:val="nil"/>
            </w:tcBorders>
            <w:shd w:val="clear" w:color="auto" w:fill="auto"/>
            <w:noWrap/>
            <w:vAlign w:val="bottom"/>
            <w:hideMark/>
          </w:tcPr>
          <w:p w14:paraId="0DE7B25A" w14:textId="77777777" w:rsidR="00772A96" w:rsidRPr="008D7E77" w:rsidRDefault="00772A96" w:rsidP="00772A96">
            <w:pPr>
              <w:rPr>
                <w:sz w:val="20"/>
                <w:szCs w:val="20"/>
              </w:rPr>
            </w:pPr>
          </w:p>
        </w:tc>
        <w:tc>
          <w:tcPr>
            <w:tcW w:w="1134" w:type="dxa"/>
            <w:tcBorders>
              <w:top w:val="nil"/>
              <w:left w:val="nil"/>
              <w:bottom w:val="nil"/>
              <w:right w:val="nil"/>
            </w:tcBorders>
            <w:shd w:val="clear" w:color="auto" w:fill="auto"/>
            <w:noWrap/>
            <w:vAlign w:val="bottom"/>
            <w:hideMark/>
          </w:tcPr>
          <w:p w14:paraId="0CB1E1F8" w14:textId="77777777" w:rsidR="00772A96" w:rsidRPr="008D7E77" w:rsidRDefault="00772A96" w:rsidP="00772A96">
            <w:pPr>
              <w:rPr>
                <w:sz w:val="20"/>
                <w:szCs w:val="20"/>
              </w:rPr>
            </w:pPr>
          </w:p>
        </w:tc>
        <w:tc>
          <w:tcPr>
            <w:tcW w:w="1276" w:type="dxa"/>
            <w:tcBorders>
              <w:top w:val="nil"/>
              <w:left w:val="nil"/>
              <w:bottom w:val="nil"/>
              <w:right w:val="nil"/>
            </w:tcBorders>
            <w:shd w:val="clear" w:color="auto" w:fill="auto"/>
            <w:noWrap/>
            <w:vAlign w:val="bottom"/>
            <w:hideMark/>
          </w:tcPr>
          <w:p w14:paraId="1F368E35" w14:textId="77777777" w:rsidR="00772A96" w:rsidRPr="008D7E77" w:rsidRDefault="00772A96" w:rsidP="00772A96">
            <w:pPr>
              <w:rPr>
                <w:sz w:val="20"/>
                <w:szCs w:val="20"/>
              </w:rPr>
            </w:pPr>
          </w:p>
        </w:tc>
      </w:tr>
      <w:tr w:rsidR="00772A96" w:rsidRPr="008D7E77" w14:paraId="6738E704" w14:textId="77777777" w:rsidTr="00772A96">
        <w:trPr>
          <w:trHeight w:val="300"/>
        </w:trPr>
        <w:tc>
          <w:tcPr>
            <w:tcW w:w="4111" w:type="dxa"/>
            <w:tcBorders>
              <w:top w:val="nil"/>
              <w:left w:val="nil"/>
              <w:bottom w:val="nil"/>
              <w:right w:val="nil"/>
            </w:tcBorders>
            <w:shd w:val="clear" w:color="auto" w:fill="auto"/>
            <w:noWrap/>
            <w:vAlign w:val="bottom"/>
            <w:hideMark/>
          </w:tcPr>
          <w:p w14:paraId="415D738C" w14:textId="77777777" w:rsidR="00772A96" w:rsidRPr="008D7E77" w:rsidRDefault="00772A96" w:rsidP="00772A96">
            <w:pPr>
              <w:rPr>
                <w:sz w:val="20"/>
                <w:szCs w:val="20"/>
              </w:rPr>
            </w:pPr>
          </w:p>
        </w:tc>
        <w:tc>
          <w:tcPr>
            <w:tcW w:w="2835" w:type="dxa"/>
            <w:tcBorders>
              <w:top w:val="nil"/>
              <w:left w:val="nil"/>
              <w:bottom w:val="nil"/>
              <w:right w:val="nil"/>
            </w:tcBorders>
            <w:shd w:val="clear" w:color="auto" w:fill="auto"/>
            <w:noWrap/>
            <w:vAlign w:val="bottom"/>
            <w:hideMark/>
          </w:tcPr>
          <w:p w14:paraId="39269EFF" w14:textId="77777777" w:rsidR="00772A96" w:rsidRPr="008D7E77" w:rsidRDefault="00772A96" w:rsidP="00772A96">
            <w:pPr>
              <w:rPr>
                <w:sz w:val="20"/>
                <w:szCs w:val="20"/>
              </w:rPr>
            </w:pPr>
          </w:p>
        </w:tc>
        <w:tc>
          <w:tcPr>
            <w:tcW w:w="1134" w:type="dxa"/>
            <w:tcBorders>
              <w:top w:val="nil"/>
              <w:left w:val="nil"/>
              <w:bottom w:val="nil"/>
              <w:right w:val="nil"/>
            </w:tcBorders>
            <w:shd w:val="clear" w:color="auto" w:fill="auto"/>
            <w:noWrap/>
            <w:vAlign w:val="bottom"/>
            <w:hideMark/>
          </w:tcPr>
          <w:p w14:paraId="19AE6E03" w14:textId="77777777" w:rsidR="00772A96" w:rsidRPr="008D7E77" w:rsidRDefault="00772A96" w:rsidP="00772A96">
            <w:pPr>
              <w:rPr>
                <w:sz w:val="20"/>
                <w:szCs w:val="20"/>
              </w:rPr>
            </w:pPr>
          </w:p>
        </w:tc>
        <w:tc>
          <w:tcPr>
            <w:tcW w:w="1276" w:type="dxa"/>
            <w:tcBorders>
              <w:top w:val="nil"/>
              <w:left w:val="nil"/>
              <w:bottom w:val="nil"/>
              <w:right w:val="nil"/>
            </w:tcBorders>
            <w:shd w:val="clear" w:color="auto" w:fill="auto"/>
            <w:noWrap/>
            <w:vAlign w:val="bottom"/>
            <w:hideMark/>
          </w:tcPr>
          <w:p w14:paraId="53BF269B" w14:textId="77777777" w:rsidR="00772A96" w:rsidRPr="008D7E77" w:rsidRDefault="00772A96" w:rsidP="00772A96">
            <w:pPr>
              <w:rPr>
                <w:sz w:val="20"/>
                <w:szCs w:val="20"/>
              </w:rPr>
            </w:pPr>
          </w:p>
        </w:tc>
      </w:tr>
      <w:tr w:rsidR="00772A96" w:rsidRPr="008D7E77" w14:paraId="70E4371A" w14:textId="77777777" w:rsidTr="00772A96">
        <w:trPr>
          <w:trHeight w:val="315"/>
        </w:trPr>
        <w:tc>
          <w:tcPr>
            <w:tcW w:w="4111" w:type="dxa"/>
            <w:tcBorders>
              <w:top w:val="nil"/>
              <w:left w:val="nil"/>
              <w:bottom w:val="nil"/>
              <w:right w:val="nil"/>
            </w:tcBorders>
            <w:shd w:val="clear" w:color="auto" w:fill="auto"/>
            <w:noWrap/>
            <w:vAlign w:val="bottom"/>
            <w:hideMark/>
          </w:tcPr>
          <w:p w14:paraId="0D037513" w14:textId="77777777" w:rsidR="00772A96" w:rsidRPr="008D7E77" w:rsidRDefault="00772A96" w:rsidP="00772A96">
            <w:pPr>
              <w:rPr>
                <w:b/>
                <w:bCs/>
                <w:color w:val="000000"/>
              </w:rPr>
            </w:pPr>
            <w:proofErr w:type="spellStart"/>
            <w:r w:rsidRPr="008D7E77">
              <w:rPr>
                <w:b/>
                <w:bCs/>
                <w:color w:val="000000"/>
              </w:rPr>
              <w:t>Новокиевская</w:t>
            </w:r>
            <w:proofErr w:type="spellEnd"/>
          </w:p>
        </w:tc>
        <w:tc>
          <w:tcPr>
            <w:tcW w:w="2835" w:type="dxa"/>
            <w:tcBorders>
              <w:top w:val="nil"/>
              <w:left w:val="nil"/>
              <w:bottom w:val="nil"/>
              <w:right w:val="nil"/>
            </w:tcBorders>
            <w:shd w:val="clear" w:color="auto" w:fill="auto"/>
            <w:noWrap/>
            <w:vAlign w:val="bottom"/>
            <w:hideMark/>
          </w:tcPr>
          <w:p w14:paraId="58AF0D9A" w14:textId="77777777" w:rsidR="00772A96" w:rsidRPr="008D7E77" w:rsidRDefault="00772A96" w:rsidP="00772A96">
            <w:pPr>
              <w:rPr>
                <w:b/>
                <w:bCs/>
                <w:color w:val="000000"/>
              </w:rPr>
            </w:pPr>
          </w:p>
        </w:tc>
        <w:tc>
          <w:tcPr>
            <w:tcW w:w="1134" w:type="dxa"/>
            <w:tcBorders>
              <w:top w:val="nil"/>
              <w:left w:val="nil"/>
              <w:bottom w:val="nil"/>
              <w:right w:val="nil"/>
            </w:tcBorders>
            <w:shd w:val="clear" w:color="auto" w:fill="auto"/>
            <w:noWrap/>
            <w:vAlign w:val="bottom"/>
            <w:hideMark/>
          </w:tcPr>
          <w:p w14:paraId="4EA9B386" w14:textId="77777777" w:rsidR="00772A96" w:rsidRPr="008D7E77" w:rsidRDefault="00772A96" w:rsidP="00772A96">
            <w:pPr>
              <w:rPr>
                <w:sz w:val="20"/>
                <w:szCs w:val="20"/>
              </w:rPr>
            </w:pPr>
          </w:p>
        </w:tc>
        <w:tc>
          <w:tcPr>
            <w:tcW w:w="1276" w:type="dxa"/>
            <w:tcBorders>
              <w:top w:val="nil"/>
              <w:left w:val="nil"/>
              <w:bottom w:val="nil"/>
              <w:right w:val="nil"/>
            </w:tcBorders>
            <w:shd w:val="clear" w:color="auto" w:fill="auto"/>
            <w:noWrap/>
            <w:vAlign w:val="bottom"/>
            <w:hideMark/>
          </w:tcPr>
          <w:p w14:paraId="5F58E8B4" w14:textId="77777777" w:rsidR="00772A96" w:rsidRPr="008D7E77" w:rsidRDefault="00772A96" w:rsidP="00772A96">
            <w:pPr>
              <w:rPr>
                <w:sz w:val="20"/>
                <w:szCs w:val="20"/>
              </w:rPr>
            </w:pPr>
          </w:p>
        </w:tc>
      </w:tr>
      <w:tr w:rsidR="00772A96" w:rsidRPr="008D7E77" w14:paraId="0B1AC21F" w14:textId="77777777" w:rsidTr="00772A96">
        <w:trPr>
          <w:trHeight w:val="1575"/>
        </w:trPr>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22C7FE" w14:textId="77777777" w:rsidR="00772A96" w:rsidRPr="008D7E77" w:rsidRDefault="00772A96" w:rsidP="00772A96">
            <w:pPr>
              <w:jc w:val="center"/>
              <w:rPr>
                <w:color w:val="000000"/>
              </w:rPr>
            </w:pPr>
            <w:r w:rsidRPr="008D7E77">
              <w:rPr>
                <w:color w:val="000000"/>
              </w:rPr>
              <w:t>Наименование и технические характеристики оборудования</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175F5CAD" w14:textId="77777777" w:rsidR="00772A96" w:rsidRPr="008D7E77" w:rsidRDefault="00772A96" w:rsidP="00772A96">
            <w:pPr>
              <w:jc w:val="center"/>
              <w:rPr>
                <w:color w:val="000000"/>
              </w:rPr>
            </w:pPr>
            <w:r w:rsidRPr="008D7E77">
              <w:rPr>
                <w:color w:val="000000"/>
              </w:rPr>
              <w:t>Тип, марка, обозначение, № чертежа, опросного листа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0732700" w14:textId="77777777" w:rsidR="00772A96" w:rsidRPr="008D7E77" w:rsidRDefault="00772A96" w:rsidP="00772A96">
            <w:pPr>
              <w:jc w:val="center"/>
              <w:rPr>
                <w:color w:val="000000"/>
              </w:rPr>
            </w:pPr>
            <w:r w:rsidRPr="008D7E77">
              <w:rPr>
                <w:color w:val="000000"/>
              </w:rPr>
              <w:t>Ед. изм.</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1CABEFC9" w14:textId="77777777" w:rsidR="00772A96" w:rsidRPr="008D7E77" w:rsidRDefault="00772A96" w:rsidP="00772A96">
            <w:pPr>
              <w:jc w:val="center"/>
              <w:rPr>
                <w:color w:val="000000"/>
              </w:rPr>
            </w:pPr>
            <w:r w:rsidRPr="008D7E77">
              <w:rPr>
                <w:color w:val="000000"/>
              </w:rPr>
              <w:t>Кол-во</w:t>
            </w:r>
          </w:p>
        </w:tc>
      </w:tr>
      <w:tr w:rsidR="00772A96" w:rsidRPr="008D7E77" w14:paraId="7A7A45D6" w14:textId="77777777" w:rsidTr="00772A96">
        <w:trPr>
          <w:trHeight w:val="315"/>
        </w:trPr>
        <w:tc>
          <w:tcPr>
            <w:tcW w:w="4111" w:type="dxa"/>
            <w:tcBorders>
              <w:top w:val="nil"/>
              <w:left w:val="single" w:sz="4" w:space="0" w:color="auto"/>
              <w:bottom w:val="single" w:sz="4" w:space="0" w:color="auto"/>
              <w:right w:val="single" w:sz="4" w:space="0" w:color="auto"/>
            </w:tcBorders>
            <w:shd w:val="clear" w:color="auto" w:fill="auto"/>
            <w:noWrap/>
            <w:vAlign w:val="center"/>
            <w:hideMark/>
          </w:tcPr>
          <w:p w14:paraId="1C95D969" w14:textId="77777777" w:rsidR="00772A96" w:rsidRPr="008D7E77" w:rsidRDefault="00772A96" w:rsidP="00772A96">
            <w:pPr>
              <w:jc w:val="center"/>
              <w:rPr>
                <w:color w:val="000000"/>
              </w:rPr>
            </w:pPr>
            <w:r w:rsidRPr="008D7E77">
              <w:rPr>
                <w:color w:val="000000"/>
              </w:rPr>
              <w:t>НАЛИ-35</w:t>
            </w:r>
          </w:p>
        </w:tc>
        <w:tc>
          <w:tcPr>
            <w:tcW w:w="2835" w:type="dxa"/>
            <w:tcBorders>
              <w:top w:val="nil"/>
              <w:left w:val="nil"/>
              <w:bottom w:val="single" w:sz="4" w:space="0" w:color="auto"/>
              <w:right w:val="single" w:sz="4" w:space="0" w:color="auto"/>
            </w:tcBorders>
            <w:shd w:val="clear" w:color="auto" w:fill="auto"/>
            <w:vAlign w:val="center"/>
            <w:hideMark/>
          </w:tcPr>
          <w:p w14:paraId="3BC242D3" w14:textId="77777777" w:rsidR="00772A96" w:rsidRPr="008D7E77" w:rsidRDefault="00772A96" w:rsidP="00772A96">
            <w:pPr>
              <w:jc w:val="center"/>
              <w:rPr>
                <w:color w:val="000000"/>
              </w:rPr>
            </w:pPr>
            <w:r w:rsidRPr="008D7E77">
              <w:rPr>
                <w:color w:val="000000"/>
              </w:rPr>
              <w:t>ЗСИБ-ОЛ6</w:t>
            </w:r>
          </w:p>
        </w:tc>
        <w:tc>
          <w:tcPr>
            <w:tcW w:w="1134" w:type="dxa"/>
            <w:tcBorders>
              <w:top w:val="nil"/>
              <w:left w:val="nil"/>
              <w:bottom w:val="single" w:sz="4" w:space="0" w:color="auto"/>
              <w:right w:val="single" w:sz="4" w:space="0" w:color="auto"/>
            </w:tcBorders>
            <w:shd w:val="clear" w:color="auto" w:fill="auto"/>
            <w:vAlign w:val="center"/>
            <w:hideMark/>
          </w:tcPr>
          <w:p w14:paraId="268A5C8A" w14:textId="77777777" w:rsidR="00772A96" w:rsidRPr="008D7E77" w:rsidRDefault="00772A96" w:rsidP="00772A96">
            <w:pPr>
              <w:jc w:val="center"/>
              <w:rPr>
                <w:color w:val="000000"/>
              </w:rPr>
            </w:pPr>
            <w:r w:rsidRPr="008D7E77">
              <w:rPr>
                <w:color w:val="000000"/>
              </w:rPr>
              <w:t>шт.</w:t>
            </w:r>
          </w:p>
        </w:tc>
        <w:tc>
          <w:tcPr>
            <w:tcW w:w="1276" w:type="dxa"/>
            <w:tcBorders>
              <w:top w:val="nil"/>
              <w:left w:val="nil"/>
              <w:bottom w:val="single" w:sz="4" w:space="0" w:color="auto"/>
              <w:right w:val="single" w:sz="4" w:space="0" w:color="auto"/>
            </w:tcBorders>
            <w:shd w:val="clear" w:color="auto" w:fill="auto"/>
            <w:noWrap/>
            <w:vAlign w:val="center"/>
            <w:hideMark/>
          </w:tcPr>
          <w:p w14:paraId="250CE357" w14:textId="77777777" w:rsidR="00772A96" w:rsidRPr="008D7E77" w:rsidRDefault="00772A96" w:rsidP="00772A96">
            <w:pPr>
              <w:jc w:val="center"/>
              <w:rPr>
                <w:color w:val="000000"/>
              </w:rPr>
            </w:pPr>
            <w:r w:rsidRPr="008D7E77">
              <w:rPr>
                <w:color w:val="000000"/>
              </w:rPr>
              <w:t>1</w:t>
            </w:r>
          </w:p>
        </w:tc>
      </w:tr>
      <w:tr w:rsidR="00772A96" w:rsidRPr="008D7E77" w14:paraId="43FBD97A" w14:textId="77777777" w:rsidTr="00772A96">
        <w:trPr>
          <w:trHeight w:val="300"/>
        </w:trPr>
        <w:tc>
          <w:tcPr>
            <w:tcW w:w="4111" w:type="dxa"/>
            <w:tcBorders>
              <w:top w:val="nil"/>
              <w:left w:val="nil"/>
              <w:bottom w:val="nil"/>
              <w:right w:val="nil"/>
            </w:tcBorders>
            <w:shd w:val="clear" w:color="auto" w:fill="auto"/>
            <w:noWrap/>
            <w:vAlign w:val="bottom"/>
            <w:hideMark/>
          </w:tcPr>
          <w:p w14:paraId="3FD61CA7" w14:textId="77777777" w:rsidR="00772A96" w:rsidRPr="008D7E77" w:rsidRDefault="00772A96" w:rsidP="00772A96">
            <w:pPr>
              <w:jc w:val="center"/>
              <w:rPr>
                <w:color w:val="000000"/>
              </w:rPr>
            </w:pPr>
          </w:p>
        </w:tc>
        <w:tc>
          <w:tcPr>
            <w:tcW w:w="2835" w:type="dxa"/>
            <w:tcBorders>
              <w:top w:val="nil"/>
              <w:left w:val="nil"/>
              <w:bottom w:val="nil"/>
              <w:right w:val="nil"/>
            </w:tcBorders>
            <w:shd w:val="clear" w:color="auto" w:fill="auto"/>
            <w:noWrap/>
            <w:vAlign w:val="bottom"/>
            <w:hideMark/>
          </w:tcPr>
          <w:p w14:paraId="1415FA87" w14:textId="77777777" w:rsidR="00772A96" w:rsidRPr="008D7E77" w:rsidRDefault="00772A96" w:rsidP="00772A96">
            <w:pPr>
              <w:rPr>
                <w:sz w:val="20"/>
                <w:szCs w:val="20"/>
              </w:rPr>
            </w:pPr>
          </w:p>
        </w:tc>
        <w:tc>
          <w:tcPr>
            <w:tcW w:w="1134" w:type="dxa"/>
            <w:tcBorders>
              <w:top w:val="nil"/>
              <w:left w:val="nil"/>
              <w:bottom w:val="nil"/>
              <w:right w:val="nil"/>
            </w:tcBorders>
            <w:shd w:val="clear" w:color="auto" w:fill="auto"/>
            <w:noWrap/>
            <w:vAlign w:val="bottom"/>
            <w:hideMark/>
          </w:tcPr>
          <w:p w14:paraId="2A38C7F0" w14:textId="77777777" w:rsidR="00772A96" w:rsidRPr="008D7E77" w:rsidRDefault="00772A96" w:rsidP="00772A96">
            <w:pPr>
              <w:rPr>
                <w:sz w:val="20"/>
                <w:szCs w:val="20"/>
              </w:rPr>
            </w:pPr>
          </w:p>
        </w:tc>
        <w:tc>
          <w:tcPr>
            <w:tcW w:w="1276" w:type="dxa"/>
            <w:tcBorders>
              <w:top w:val="nil"/>
              <w:left w:val="nil"/>
              <w:bottom w:val="nil"/>
              <w:right w:val="nil"/>
            </w:tcBorders>
            <w:shd w:val="clear" w:color="auto" w:fill="auto"/>
            <w:noWrap/>
            <w:vAlign w:val="bottom"/>
            <w:hideMark/>
          </w:tcPr>
          <w:p w14:paraId="5F5B132F" w14:textId="77777777" w:rsidR="00772A96" w:rsidRPr="008D7E77" w:rsidRDefault="00772A96" w:rsidP="00772A96">
            <w:pPr>
              <w:rPr>
                <w:sz w:val="20"/>
                <w:szCs w:val="20"/>
              </w:rPr>
            </w:pPr>
          </w:p>
        </w:tc>
      </w:tr>
      <w:tr w:rsidR="00772A96" w:rsidRPr="008D7E77" w14:paraId="6A90E2B3" w14:textId="77777777" w:rsidTr="00772A96">
        <w:trPr>
          <w:trHeight w:val="300"/>
        </w:trPr>
        <w:tc>
          <w:tcPr>
            <w:tcW w:w="4111" w:type="dxa"/>
            <w:tcBorders>
              <w:top w:val="nil"/>
              <w:left w:val="nil"/>
              <w:bottom w:val="nil"/>
              <w:right w:val="nil"/>
            </w:tcBorders>
            <w:shd w:val="clear" w:color="auto" w:fill="auto"/>
            <w:noWrap/>
            <w:vAlign w:val="bottom"/>
            <w:hideMark/>
          </w:tcPr>
          <w:p w14:paraId="2FD2EA46" w14:textId="77777777" w:rsidR="00772A96" w:rsidRPr="008D7E77" w:rsidRDefault="00772A96" w:rsidP="00772A96">
            <w:pPr>
              <w:rPr>
                <w:sz w:val="20"/>
                <w:szCs w:val="20"/>
              </w:rPr>
            </w:pPr>
          </w:p>
        </w:tc>
        <w:tc>
          <w:tcPr>
            <w:tcW w:w="2835" w:type="dxa"/>
            <w:tcBorders>
              <w:top w:val="nil"/>
              <w:left w:val="nil"/>
              <w:bottom w:val="nil"/>
              <w:right w:val="nil"/>
            </w:tcBorders>
            <w:shd w:val="clear" w:color="auto" w:fill="auto"/>
            <w:noWrap/>
            <w:vAlign w:val="bottom"/>
            <w:hideMark/>
          </w:tcPr>
          <w:p w14:paraId="497247CF" w14:textId="77777777" w:rsidR="00772A96" w:rsidRPr="008D7E77" w:rsidRDefault="00772A96" w:rsidP="00772A96">
            <w:pPr>
              <w:rPr>
                <w:sz w:val="20"/>
                <w:szCs w:val="20"/>
              </w:rPr>
            </w:pPr>
          </w:p>
        </w:tc>
        <w:tc>
          <w:tcPr>
            <w:tcW w:w="1134" w:type="dxa"/>
            <w:tcBorders>
              <w:top w:val="nil"/>
              <w:left w:val="nil"/>
              <w:bottom w:val="nil"/>
              <w:right w:val="nil"/>
            </w:tcBorders>
            <w:shd w:val="clear" w:color="auto" w:fill="auto"/>
            <w:noWrap/>
            <w:vAlign w:val="bottom"/>
            <w:hideMark/>
          </w:tcPr>
          <w:p w14:paraId="4039BBDF" w14:textId="77777777" w:rsidR="00772A96" w:rsidRPr="008D7E77" w:rsidRDefault="00772A96" w:rsidP="00772A96">
            <w:pPr>
              <w:rPr>
                <w:sz w:val="20"/>
                <w:szCs w:val="20"/>
              </w:rPr>
            </w:pPr>
          </w:p>
        </w:tc>
        <w:tc>
          <w:tcPr>
            <w:tcW w:w="1276" w:type="dxa"/>
            <w:tcBorders>
              <w:top w:val="nil"/>
              <w:left w:val="nil"/>
              <w:bottom w:val="nil"/>
              <w:right w:val="nil"/>
            </w:tcBorders>
            <w:shd w:val="clear" w:color="auto" w:fill="auto"/>
            <w:noWrap/>
            <w:vAlign w:val="bottom"/>
            <w:hideMark/>
          </w:tcPr>
          <w:p w14:paraId="01E93487" w14:textId="77777777" w:rsidR="00772A96" w:rsidRPr="008D7E77" w:rsidRDefault="00772A96" w:rsidP="00772A96">
            <w:pPr>
              <w:rPr>
                <w:sz w:val="20"/>
                <w:szCs w:val="20"/>
              </w:rPr>
            </w:pPr>
          </w:p>
        </w:tc>
      </w:tr>
      <w:tr w:rsidR="00772A96" w:rsidRPr="008D7E77" w14:paraId="463B282D" w14:textId="77777777" w:rsidTr="00772A96">
        <w:trPr>
          <w:trHeight w:val="315"/>
        </w:trPr>
        <w:tc>
          <w:tcPr>
            <w:tcW w:w="4111" w:type="dxa"/>
            <w:tcBorders>
              <w:top w:val="nil"/>
              <w:left w:val="nil"/>
              <w:bottom w:val="nil"/>
              <w:right w:val="nil"/>
            </w:tcBorders>
            <w:shd w:val="clear" w:color="auto" w:fill="auto"/>
            <w:noWrap/>
            <w:vAlign w:val="bottom"/>
            <w:hideMark/>
          </w:tcPr>
          <w:p w14:paraId="5355EE0E" w14:textId="77777777" w:rsidR="00772A96" w:rsidRPr="008D7E77" w:rsidRDefault="00772A96" w:rsidP="00772A96">
            <w:pPr>
              <w:rPr>
                <w:b/>
                <w:bCs/>
                <w:color w:val="000000"/>
              </w:rPr>
            </w:pPr>
            <w:proofErr w:type="spellStart"/>
            <w:r w:rsidRPr="008D7E77">
              <w:rPr>
                <w:b/>
                <w:bCs/>
                <w:color w:val="000000"/>
              </w:rPr>
              <w:t>Кошкуль</w:t>
            </w:r>
            <w:proofErr w:type="spellEnd"/>
          </w:p>
        </w:tc>
        <w:tc>
          <w:tcPr>
            <w:tcW w:w="2835" w:type="dxa"/>
            <w:tcBorders>
              <w:top w:val="nil"/>
              <w:left w:val="nil"/>
              <w:bottom w:val="nil"/>
              <w:right w:val="nil"/>
            </w:tcBorders>
            <w:shd w:val="clear" w:color="auto" w:fill="auto"/>
            <w:noWrap/>
            <w:vAlign w:val="bottom"/>
            <w:hideMark/>
          </w:tcPr>
          <w:p w14:paraId="229A77B0" w14:textId="77777777" w:rsidR="00772A96" w:rsidRPr="008D7E77" w:rsidRDefault="00772A96" w:rsidP="00772A96">
            <w:pPr>
              <w:rPr>
                <w:b/>
                <w:bCs/>
                <w:color w:val="000000"/>
              </w:rPr>
            </w:pPr>
          </w:p>
        </w:tc>
        <w:tc>
          <w:tcPr>
            <w:tcW w:w="1134" w:type="dxa"/>
            <w:tcBorders>
              <w:top w:val="nil"/>
              <w:left w:val="nil"/>
              <w:bottom w:val="nil"/>
              <w:right w:val="nil"/>
            </w:tcBorders>
            <w:shd w:val="clear" w:color="auto" w:fill="auto"/>
            <w:noWrap/>
            <w:vAlign w:val="bottom"/>
            <w:hideMark/>
          </w:tcPr>
          <w:p w14:paraId="1AEE644B" w14:textId="77777777" w:rsidR="00772A96" w:rsidRPr="008D7E77" w:rsidRDefault="00772A96" w:rsidP="00772A96">
            <w:pPr>
              <w:rPr>
                <w:sz w:val="20"/>
                <w:szCs w:val="20"/>
              </w:rPr>
            </w:pPr>
          </w:p>
        </w:tc>
        <w:tc>
          <w:tcPr>
            <w:tcW w:w="1276" w:type="dxa"/>
            <w:tcBorders>
              <w:top w:val="nil"/>
              <w:left w:val="nil"/>
              <w:bottom w:val="nil"/>
              <w:right w:val="nil"/>
            </w:tcBorders>
            <w:shd w:val="clear" w:color="auto" w:fill="auto"/>
            <w:noWrap/>
            <w:vAlign w:val="bottom"/>
            <w:hideMark/>
          </w:tcPr>
          <w:p w14:paraId="468A646B" w14:textId="77777777" w:rsidR="00772A96" w:rsidRPr="008D7E77" w:rsidRDefault="00772A96" w:rsidP="00772A96">
            <w:pPr>
              <w:rPr>
                <w:sz w:val="20"/>
                <w:szCs w:val="20"/>
              </w:rPr>
            </w:pPr>
          </w:p>
        </w:tc>
      </w:tr>
      <w:tr w:rsidR="00772A96" w:rsidRPr="008D7E77" w14:paraId="66909E03" w14:textId="77777777" w:rsidTr="00772A96">
        <w:trPr>
          <w:trHeight w:val="1575"/>
        </w:trPr>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810EE0" w14:textId="77777777" w:rsidR="00772A96" w:rsidRPr="008D7E77" w:rsidRDefault="00772A96" w:rsidP="00772A96">
            <w:pPr>
              <w:jc w:val="center"/>
              <w:rPr>
                <w:color w:val="000000"/>
              </w:rPr>
            </w:pPr>
            <w:r w:rsidRPr="008D7E77">
              <w:rPr>
                <w:color w:val="000000"/>
              </w:rPr>
              <w:t>Наименование и технические характеристики оборудования</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0024A0FD" w14:textId="77777777" w:rsidR="00772A96" w:rsidRPr="008D7E77" w:rsidRDefault="00772A96" w:rsidP="00772A96">
            <w:pPr>
              <w:jc w:val="center"/>
              <w:rPr>
                <w:color w:val="000000"/>
              </w:rPr>
            </w:pPr>
            <w:r w:rsidRPr="008D7E77">
              <w:rPr>
                <w:color w:val="000000"/>
              </w:rPr>
              <w:t>Тип, марка, обозначение, № чертежа, опросного листа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840B5D2" w14:textId="77777777" w:rsidR="00772A96" w:rsidRPr="008D7E77" w:rsidRDefault="00772A96" w:rsidP="00772A96">
            <w:pPr>
              <w:jc w:val="center"/>
              <w:rPr>
                <w:color w:val="000000"/>
              </w:rPr>
            </w:pPr>
            <w:r w:rsidRPr="008D7E77">
              <w:rPr>
                <w:color w:val="000000"/>
              </w:rPr>
              <w:t>Ед. изм.</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058BFDB4" w14:textId="77777777" w:rsidR="00772A96" w:rsidRPr="008D7E77" w:rsidRDefault="00772A96" w:rsidP="00772A96">
            <w:pPr>
              <w:jc w:val="center"/>
              <w:rPr>
                <w:color w:val="000000"/>
              </w:rPr>
            </w:pPr>
            <w:r w:rsidRPr="008D7E77">
              <w:rPr>
                <w:color w:val="000000"/>
              </w:rPr>
              <w:t>Кол-во</w:t>
            </w:r>
          </w:p>
        </w:tc>
      </w:tr>
      <w:tr w:rsidR="00772A96" w:rsidRPr="008D7E77" w14:paraId="5C6DBBA7" w14:textId="77777777" w:rsidTr="00772A96">
        <w:trPr>
          <w:trHeight w:val="315"/>
        </w:trPr>
        <w:tc>
          <w:tcPr>
            <w:tcW w:w="4111" w:type="dxa"/>
            <w:tcBorders>
              <w:top w:val="nil"/>
              <w:left w:val="single" w:sz="4" w:space="0" w:color="auto"/>
              <w:bottom w:val="single" w:sz="4" w:space="0" w:color="auto"/>
              <w:right w:val="single" w:sz="4" w:space="0" w:color="auto"/>
            </w:tcBorders>
            <w:shd w:val="clear" w:color="auto" w:fill="auto"/>
            <w:noWrap/>
            <w:vAlign w:val="center"/>
            <w:hideMark/>
          </w:tcPr>
          <w:p w14:paraId="550AD141" w14:textId="77777777" w:rsidR="00772A96" w:rsidRPr="008D7E77" w:rsidRDefault="00772A96" w:rsidP="00772A96">
            <w:pPr>
              <w:jc w:val="center"/>
              <w:rPr>
                <w:color w:val="000000"/>
              </w:rPr>
            </w:pPr>
            <w:r w:rsidRPr="008D7E77">
              <w:rPr>
                <w:color w:val="000000"/>
              </w:rPr>
              <w:t>ТЛП-10</w:t>
            </w:r>
          </w:p>
        </w:tc>
        <w:tc>
          <w:tcPr>
            <w:tcW w:w="2835" w:type="dxa"/>
            <w:tcBorders>
              <w:top w:val="nil"/>
              <w:left w:val="nil"/>
              <w:bottom w:val="single" w:sz="4" w:space="0" w:color="auto"/>
              <w:right w:val="single" w:sz="4" w:space="0" w:color="auto"/>
            </w:tcBorders>
            <w:shd w:val="clear" w:color="auto" w:fill="auto"/>
            <w:vAlign w:val="center"/>
            <w:hideMark/>
          </w:tcPr>
          <w:p w14:paraId="1B0A99CF" w14:textId="77777777" w:rsidR="00772A96" w:rsidRPr="008D7E77" w:rsidRDefault="00772A96" w:rsidP="00772A96">
            <w:pPr>
              <w:jc w:val="center"/>
              <w:rPr>
                <w:color w:val="000000"/>
              </w:rPr>
            </w:pPr>
            <w:r w:rsidRPr="008D7E77">
              <w:rPr>
                <w:color w:val="000000"/>
              </w:rPr>
              <w:t>ЗСИБ-ОЛ7</w:t>
            </w:r>
          </w:p>
        </w:tc>
        <w:tc>
          <w:tcPr>
            <w:tcW w:w="1134" w:type="dxa"/>
            <w:tcBorders>
              <w:top w:val="nil"/>
              <w:left w:val="nil"/>
              <w:bottom w:val="single" w:sz="4" w:space="0" w:color="auto"/>
              <w:right w:val="single" w:sz="4" w:space="0" w:color="auto"/>
            </w:tcBorders>
            <w:shd w:val="clear" w:color="auto" w:fill="auto"/>
            <w:vAlign w:val="center"/>
            <w:hideMark/>
          </w:tcPr>
          <w:p w14:paraId="00BB62F5" w14:textId="77777777" w:rsidR="00772A96" w:rsidRPr="008D7E77" w:rsidRDefault="00772A96" w:rsidP="00772A96">
            <w:pPr>
              <w:jc w:val="center"/>
              <w:rPr>
                <w:color w:val="000000"/>
              </w:rPr>
            </w:pPr>
            <w:r w:rsidRPr="008D7E77">
              <w:rPr>
                <w:color w:val="000000"/>
              </w:rPr>
              <w:t>шт.</w:t>
            </w:r>
          </w:p>
        </w:tc>
        <w:tc>
          <w:tcPr>
            <w:tcW w:w="1276" w:type="dxa"/>
            <w:tcBorders>
              <w:top w:val="nil"/>
              <w:left w:val="nil"/>
              <w:bottom w:val="single" w:sz="4" w:space="0" w:color="auto"/>
              <w:right w:val="single" w:sz="4" w:space="0" w:color="auto"/>
            </w:tcBorders>
            <w:shd w:val="clear" w:color="auto" w:fill="auto"/>
            <w:noWrap/>
            <w:vAlign w:val="center"/>
            <w:hideMark/>
          </w:tcPr>
          <w:p w14:paraId="2FD012CB" w14:textId="77777777" w:rsidR="00772A96" w:rsidRPr="008D7E77" w:rsidRDefault="00772A96" w:rsidP="00772A96">
            <w:pPr>
              <w:jc w:val="center"/>
              <w:rPr>
                <w:color w:val="000000"/>
              </w:rPr>
            </w:pPr>
            <w:r w:rsidRPr="008D7E77">
              <w:rPr>
                <w:color w:val="000000"/>
              </w:rPr>
              <w:t>2</w:t>
            </w:r>
          </w:p>
        </w:tc>
      </w:tr>
      <w:tr w:rsidR="00772A96" w:rsidRPr="008D7E77" w14:paraId="1B819495" w14:textId="77777777" w:rsidTr="00772A96">
        <w:trPr>
          <w:trHeight w:val="300"/>
        </w:trPr>
        <w:tc>
          <w:tcPr>
            <w:tcW w:w="4111" w:type="dxa"/>
            <w:tcBorders>
              <w:top w:val="nil"/>
              <w:left w:val="nil"/>
              <w:bottom w:val="nil"/>
              <w:right w:val="nil"/>
            </w:tcBorders>
            <w:shd w:val="clear" w:color="auto" w:fill="auto"/>
            <w:noWrap/>
            <w:vAlign w:val="bottom"/>
            <w:hideMark/>
          </w:tcPr>
          <w:p w14:paraId="78C4ED10" w14:textId="77777777" w:rsidR="00772A96" w:rsidRPr="008D7E77" w:rsidRDefault="00772A96" w:rsidP="00772A96">
            <w:pPr>
              <w:jc w:val="center"/>
              <w:rPr>
                <w:color w:val="000000"/>
              </w:rPr>
            </w:pPr>
          </w:p>
        </w:tc>
        <w:tc>
          <w:tcPr>
            <w:tcW w:w="2835" w:type="dxa"/>
            <w:tcBorders>
              <w:top w:val="nil"/>
              <w:left w:val="nil"/>
              <w:bottom w:val="nil"/>
              <w:right w:val="nil"/>
            </w:tcBorders>
            <w:shd w:val="clear" w:color="auto" w:fill="auto"/>
            <w:noWrap/>
            <w:vAlign w:val="bottom"/>
            <w:hideMark/>
          </w:tcPr>
          <w:p w14:paraId="35C77CD8" w14:textId="77777777" w:rsidR="00772A96" w:rsidRPr="008D7E77" w:rsidRDefault="00772A96" w:rsidP="00772A96">
            <w:pPr>
              <w:rPr>
                <w:sz w:val="20"/>
                <w:szCs w:val="20"/>
              </w:rPr>
            </w:pPr>
          </w:p>
        </w:tc>
        <w:tc>
          <w:tcPr>
            <w:tcW w:w="1134" w:type="dxa"/>
            <w:tcBorders>
              <w:top w:val="nil"/>
              <w:left w:val="nil"/>
              <w:bottom w:val="nil"/>
              <w:right w:val="nil"/>
            </w:tcBorders>
            <w:shd w:val="clear" w:color="auto" w:fill="auto"/>
            <w:noWrap/>
            <w:vAlign w:val="bottom"/>
            <w:hideMark/>
          </w:tcPr>
          <w:p w14:paraId="410D3207" w14:textId="77777777" w:rsidR="00772A96" w:rsidRPr="008D7E77" w:rsidRDefault="00772A96" w:rsidP="00772A96">
            <w:pPr>
              <w:rPr>
                <w:sz w:val="20"/>
                <w:szCs w:val="20"/>
              </w:rPr>
            </w:pPr>
          </w:p>
        </w:tc>
        <w:tc>
          <w:tcPr>
            <w:tcW w:w="1276" w:type="dxa"/>
            <w:tcBorders>
              <w:top w:val="nil"/>
              <w:left w:val="nil"/>
              <w:bottom w:val="nil"/>
              <w:right w:val="nil"/>
            </w:tcBorders>
            <w:shd w:val="clear" w:color="auto" w:fill="auto"/>
            <w:noWrap/>
            <w:vAlign w:val="bottom"/>
            <w:hideMark/>
          </w:tcPr>
          <w:p w14:paraId="3244FBED" w14:textId="77777777" w:rsidR="00772A96" w:rsidRPr="008D7E77" w:rsidRDefault="00772A96" w:rsidP="00772A96">
            <w:pPr>
              <w:rPr>
                <w:sz w:val="20"/>
                <w:szCs w:val="20"/>
              </w:rPr>
            </w:pPr>
          </w:p>
        </w:tc>
      </w:tr>
      <w:tr w:rsidR="00772A96" w:rsidRPr="008D7E77" w14:paraId="0BAA57A7" w14:textId="77777777" w:rsidTr="00772A96">
        <w:trPr>
          <w:trHeight w:val="300"/>
        </w:trPr>
        <w:tc>
          <w:tcPr>
            <w:tcW w:w="4111" w:type="dxa"/>
            <w:tcBorders>
              <w:top w:val="nil"/>
              <w:left w:val="nil"/>
              <w:bottom w:val="nil"/>
              <w:right w:val="nil"/>
            </w:tcBorders>
            <w:shd w:val="clear" w:color="auto" w:fill="auto"/>
            <w:noWrap/>
            <w:vAlign w:val="bottom"/>
            <w:hideMark/>
          </w:tcPr>
          <w:p w14:paraId="552DD7AB" w14:textId="77777777" w:rsidR="00772A96" w:rsidRPr="008D7E77" w:rsidRDefault="00772A96" w:rsidP="00772A96">
            <w:pPr>
              <w:rPr>
                <w:sz w:val="20"/>
                <w:szCs w:val="20"/>
              </w:rPr>
            </w:pPr>
          </w:p>
        </w:tc>
        <w:tc>
          <w:tcPr>
            <w:tcW w:w="2835" w:type="dxa"/>
            <w:tcBorders>
              <w:top w:val="nil"/>
              <w:left w:val="nil"/>
              <w:bottom w:val="nil"/>
              <w:right w:val="nil"/>
            </w:tcBorders>
            <w:shd w:val="clear" w:color="auto" w:fill="auto"/>
            <w:noWrap/>
            <w:vAlign w:val="bottom"/>
            <w:hideMark/>
          </w:tcPr>
          <w:p w14:paraId="5AB79628" w14:textId="77777777" w:rsidR="00772A96" w:rsidRPr="008D7E77" w:rsidRDefault="00772A96" w:rsidP="00772A96">
            <w:pPr>
              <w:rPr>
                <w:sz w:val="20"/>
                <w:szCs w:val="20"/>
              </w:rPr>
            </w:pPr>
          </w:p>
        </w:tc>
        <w:tc>
          <w:tcPr>
            <w:tcW w:w="1134" w:type="dxa"/>
            <w:tcBorders>
              <w:top w:val="nil"/>
              <w:left w:val="nil"/>
              <w:bottom w:val="nil"/>
              <w:right w:val="nil"/>
            </w:tcBorders>
            <w:shd w:val="clear" w:color="auto" w:fill="auto"/>
            <w:noWrap/>
            <w:vAlign w:val="bottom"/>
            <w:hideMark/>
          </w:tcPr>
          <w:p w14:paraId="500870F8" w14:textId="77777777" w:rsidR="00772A96" w:rsidRPr="008D7E77" w:rsidRDefault="00772A96" w:rsidP="00772A96">
            <w:pPr>
              <w:rPr>
                <w:sz w:val="20"/>
                <w:szCs w:val="20"/>
              </w:rPr>
            </w:pPr>
          </w:p>
        </w:tc>
        <w:tc>
          <w:tcPr>
            <w:tcW w:w="1276" w:type="dxa"/>
            <w:tcBorders>
              <w:top w:val="nil"/>
              <w:left w:val="nil"/>
              <w:bottom w:val="nil"/>
              <w:right w:val="nil"/>
            </w:tcBorders>
            <w:shd w:val="clear" w:color="auto" w:fill="auto"/>
            <w:noWrap/>
            <w:vAlign w:val="bottom"/>
            <w:hideMark/>
          </w:tcPr>
          <w:p w14:paraId="6EE2BE45" w14:textId="77777777" w:rsidR="00772A96" w:rsidRPr="008D7E77" w:rsidRDefault="00772A96" w:rsidP="00772A96">
            <w:pPr>
              <w:rPr>
                <w:sz w:val="20"/>
                <w:szCs w:val="20"/>
              </w:rPr>
            </w:pPr>
          </w:p>
        </w:tc>
      </w:tr>
      <w:tr w:rsidR="00772A96" w:rsidRPr="008D7E77" w14:paraId="7A835FE6" w14:textId="77777777" w:rsidTr="00772A96">
        <w:trPr>
          <w:trHeight w:val="315"/>
        </w:trPr>
        <w:tc>
          <w:tcPr>
            <w:tcW w:w="4111" w:type="dxa"/>
            <w:tcBorders>
              <w:top w:val="nil"/>
              <w:left w:val="nil"/>
              <w:bottom w:val="nil"/>
              <w:right w:val="nil"/>
            </w:tcBorders>
            <w:shd w:val="clear" w:color="auto" w:fill="auto"/>
            <w:noWrap/>
            <w:vAlign w:val="bottom"/>
            <w:hideMark/>
          </w:tcPr>
          <w:p w14:paraId="20F15B71" w14:textId="77777777" w:rsidR="00772A96" w:rsidRPr="008D7E77" w:rsidRDefault="00772A96" w:rsidP="00772A96">
            <w:pPr>
              <w:rPr>
                <w:b/>
                <w:bCs/>
                <w:color w:val="000000"/>
              </w:rPr>
            </w:pPr>
            <w:r w:rsidRPr="008D7E77">
              <w:rPr>
                <w:b/>
                <w:bCs/>
                <w:color w:val="000000"/>
              </w:rPr>
              <w:t>Непрерывка</w:t>
            </w:r>
          </w:p>
        </w:tc>
        <w:tc>
          <w:tcPr>
            <w:tcW w:w="2835" w:type="dxa"/>
            <w:tcBorders>
              <w:top w:val="nil"/>
              <w:left w:val="nil"/>
              <w:bottom w:val="nil"/>
              <w:right w:val="nil"/>
            </w:tcBorders>
            <w:shd w:val="clear" w:color="auto" w:fill="auto"/>
            <w:noWrap/>
            <w:vAlign w:val="bottom"/>
            <w:hideMark/>
          </w:tcPr>
          <w:p w14:paraId="664DB33F" w14:textId="77777777" w:rsidR="00772A96" w:rsidRPr="008D7E77" w:rsidRDefault="00772A96" w:rsidP="00772A96">
            <w:pPr>
              <w:rPr>
                <w:b/>
                <w:bCs/>
                <w:color w:val="000000"/>
              </w:rPr>
            </w:pPr>
          </w:p>
        </w:tc>
        <w:tc>
          <w:tcPr>
            <w:tcW w:w="1134" w:type="dxa"/>
            <w:tcBorders>
              <w:top w:val="nil"/>
              <w:left w:val="nil"/>
              <w:bottom w:val="nil"/>
              <w:right w:val="nil"/>
            </w:tcBorders>
            <w:shd w:val="clear" w:color="auto" w:fill="auto"/>
            <w:noWrap/>
            <w:vAlign w:val="bottom"/>
            <w:hideMark/>
          </w:tcPr>
          <w:p w14:paraId="4DE276BD" w14:textId="77777777" w:rsidR="00772A96" w:rsidRPr="008D7E77" w:rsidRDefault="00772A96" w:rsidP="00772A96">
            <w:pPr>
              <w:rPr>
                <w:sz w:val="20"/>
                <w:szCs w:val="20"/>
              </w:rPr>
            </w:pPr>
          </w:p>
        </w:tc>
        <w:tc>
          <w:tcPr>
            <w:tcW w:w="1276" w:type="dxa"/>
            <w:tcBorders>
              <w:top w:val="nil"/>
              <w:left w:val="nil"/>
              <w:bottom w:val="nil"/>
              <w:right w:val="nil"/>
            </w:tcBorders>
            <w:shd w:val="clear" w:color="auto" w:fill="auto"/>
            <w:noWrap/>
            <w:vAlign w:val="bottom"/>
            <w:hideMark/>
          </w:tcPr>
          <w:p w14:paraId="03F21E5C" w14:textId="77777777" w:rsidR="00772A96" w:rsidRPr="008D7E77" w:rsidRDefault="00772A96" w:rsidP="00772A96">
            <w:pPr>
              <w:rPr>
                <w:sz w:val="20"/>
                <w:szCs w:val="20"/>
              </w:rPr>
            </w:pPr>
          </w:p>
        </w:tc>
      </w:tr>
      <w:tr w:rsidR="00772A96" w:rsidRPr="008D7E77" w14:paraId="1A919816" w14:textId="77777777" w:rsidTr="00772A96">
        <w:trPr>
          <w:trHeight w:val="1575"/>
        </w:trPr>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2E867" w14:textId="77777777" w:rsidR="00772A96" w:rsidRPr="008D7E77" w:rsidRDefault="00772A96" w:rsidP="00772A96">
            <w:pPr>
              <w:jc w:val="center"/>
              <w:rPr>
                <w:color w:val="000000"/>
              </w:rPr>
            </w:pPr>
            <w:r w:rsidRPr="008D7E77">
              <w:rPr>
                <w:color w:val="000000"/>
              </w:rPr>
              <w:t>Наименование и технические характеристики оборудования</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139A75FC" w14:textId="77777777" w:rsidR="00772A96" w:rsidRPr="008D7E77" w:rsidRDefault="00772A96" w:rsidP="00772A96">
            <w:pPr>
              <w:jc w:val="center"/>
              <w:rPr>
                <w:color w:val="000000"/>
              </w:rPr>
            </w:pPr>
            <w:r w:rsidRPr="008D7E77">
              <w:rPr>
                <w:color w:val="000000"/>
              </w:rPr>
              <w:t>Тип, марка, обозначение, № чертежа, опросного листа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7AD11BA" w14:textId="77777777" w:rsidR="00772A96" w:rsidRPr="008D7E77" w:rsidRDefault="00772A96" w:rsidP="00772A96">
            <w:pPr>
              <w:jc w:val="center"/>
              <w:rPr>
                <w:color w:val="000000"/>
              </w:rPr>
            </w:pPr>
            <w:r w:rsidRPr="008D7E77">
              <w:rPr>
                <w:color w:val="000000"/>
              </w:rPr>
              <w:t>Ед. изм.</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358DC37E" w14:textId="77777777" w:rsidR="00772A96" w:rsidRPr="008D7E77" w:rsidRDefault="00772A96" w:rsidP="00772A96">
            <w:pPr>
              <w:jc w:val="center"/>
              <w:rPr>
                <w:color w:val="000000"/>
              </w:rPr>
            </w:pPr>
            <w:r w:rsidRPr="008D7E77">
              <w:rPr>
                <w:color w:val="000000"/>
              </w:rPr>
              <w:t>Кол-во</w:t>
            </w:r>
          </w:p>
        </w:tc>
      </w:tr>
      <w:tr w:rsidR="00772A96" w:rsidRPr="008D7E77" w14:paraId="06AB1087" w14:textId="77777777" w:rsidTr="00772A96">
        <w:trPr>
          <w:trHeight w:val="315"/>
        </w:trPr>
        <w:tc>
          <w:tcPr>
            <w:tcW w:w="4111" w:type="dxa"/>
            <w:tcBorders>
              <w:top w:val="nil"/>
              <w:left w:val="single" w:sz="4" w:space="0" w:color="auto"/>
              <w:bottom w:val="single" w:sz="4" w:space="0" w:color="auto"/>
              <w:right w:val="single" w:sz="4" w:space="0" w:color="auto"/>
            </w:tcBorders>
            <w:shd w:val="clear" w:color="auto" w:fill="auto"/>
            <w:noWrap/>
            <w:vAlign w:val="center"/>
            <w:hideMark/>
          </w:tcPr>
          <w:p w14:paraId="5E843944" w14:textId="77777777" w:rsidR="00772A96" w:rsidRPr="008D7E77" w:rsidRDefault="00772A96" w:rsidP="00772A96">
            <w:pPr>
              <w:jc w:val="center"/>
              <w:rPr>
                <w:color w:val="000000"/>
              </w:rPr>
            </w:pPr>
            <w:r w:rsidRPr="008D7E77">
              <w:rPr>
                <w:color w:val="000000"/>
              </w:rPr>
              <w:t>ТЛО-10</w:t>
            </w:r>
          </w:p>
        </w:tc>
        <w:tc>
          <w:tcPr>
            <w:tcW w:w="2835" w:type="dxa"/>
            <w:tcBorders>
              <w:top w:val="nil"/>
              <w:left w:val="nil"/>
              <w:bottom w:val="single" w:sz="4" w:space="0" w:color="auto"/>
              <w:right w:val="single" w:sz="4" w:space="0" w:color="auto"/>
            </w:tcBorders>
            <w:shd w:val="clear" w:color="auto" w:fill="auto"/>
            <w:vAlign w:val="center"/>
            <w:hideMark/>
          </w:tcPr>
          <w:p w14:paraId="1195C52A" w14:textId="77777777" w:rsidR="00772A96" w:rsidRPr="008D7E77" w:rsidRDefault="00772A96" w:rsidP="00772A96">
            <w:pPr>
              <w:jc w:val="center"/>
              <w:rPr>
                <w:color w:val="000000"/>
              </w:rPr>
            </w:pPr>
            <w:r w:rsidRPr="008D7E77">
              <w:rPr>
                <w:color w:val="000000"/>
              </w:rPr>
              <w:t>ЗСИБ-ОЛ8</w:t>
            </w:r>
          </w:p>
        </w:tc>
        <w:tc>
          <w:tcPr>
            <w:tcW w:w="1134" w:type="dxa"/>
            <w:tcBorders>
              <w:top w:val="nil"/>
              <w:left w:val="nil"/>
              <w:bottom w:val="single" w:sz="4" w:space="0" w:color="auto"/>
              <w:right w:val="single" w:sz="4" w:space="0" w:color="auto"/>
            </w:tcBorders>
            <w:shd w:val="clear" w:color="auto" w:fill="auto"/>
            <w:vAlign w:val="center"/>
            <w:hideMark/>
          </w:tcPr>
          <w:p w14:paraId="39B99F78" w14:textId="77777777" w:rsidR="00772A96" w:rsidRPr="008D7E77" w:rsidRDefault="00772A96" w:rsidP="00772A96">
            <w:pPr>
              <w:jc w:val="center"/>
              <w:rPr>
                <w:color w:val="000000"/>
              </w:rPr>
            </w:pPr>
            <w:r w:rsidRPr="008D7E77">
              <w:rPr>
                <w:color w:val="000000"/>
              </w:rPr>
              <w:t>шт.</w:t>
            </w:r>
          </w:p>
        </w:tc>
        <w:tc>
          <w:tcPr>
            <w:tcW w:w="1276" w:type="dxa"/>
            <w:tcBorders>
              <w:top w:val="nil"/>
              <w:left w:val="nil"/>
              <w:bottom w:val="single" w:sz="4" w:space="0" w:color="auto"/>
              <w:right w:val="single" w:sz="4" w:space="0" w:color="auto"/>
            </w:tcBorders>
            <w:shd w:val="clear" w:color="auto" w:fill="auto"/>
            <w:noWrap/>
            <w:vAlign w:val="center"/>
            <w:hideMark/>
          </w:tcPr>
          <w:p w14:paraId="212795D0" w14:textId="77777777" w:rsidR="00772A96" w:rsidRPr="008D7E77" w:rsidRDefault="00772A96" w:rsidP="00772A96">
            <w:pPr>
              <w:jc w:val="center"/>
              <w:rPr>
                <w:color w:val="000000"/>
              </w:rPr>
            </w:pPr>
            <w:r w:rsidRPr="008D7E77">
              <w:rPr>
                <w:color w:val="000000"/>
              </w:rPr>
              <w:t>2</w:t>
            </w:r>
          </w:p>
        </w:tc>
      </w:tr>
      <w:tr w:rsidR="00772A96" w:rsidRPr="008D7E77" w14:paraId="54A63F92" w14:textId="77777777" w:rsidTr="00772A96">
        <w:trPr>
          <w:trHeight w:val="300"/>
        </w:trPr>
        <w:tc>
          <w:tcPr>
            <w:tcW w:w="4111" w:type="dxa"/>
            <w:tcBorders>
              <w:top w:val="nil"/>
              <w:left w:val="nil"/>
              <w:bottom w:val="nil"/>
              <w:right w:val="nil"/>
            </w:tcBorders>
            <w:shd w:val="clear" w:color="auto" w:fill="auto"/>
            <w:noWrap/>
            <w:vAlign w:val="bottom"/>
            <w:hideMark/>
          </w:tcPr>
          <w:p w14:paraId="6BA5B4DA" w14:textId="77777777" w:rsidR="00772A96" w:rsidRPr="008D7E77" w:rsidRDefault="00772A96" w:rsidP="00772A96">
            <w:pPr>
              <w:jc w:val="center"/>
              <w:rPr>
                <w:color w:val="000000"/>
              </w:rPr>
            </w:pPr>
          </w:p>
        </w:tc>
        <w:tc>
          <w:tcPr>
            <w:tcW w:w="2835" w:type="dxa"/>
            <w:tcBorders>
              <w:top w:val="nil"/>
              <w:left w:val="nil"/>
              <w:bottom w:val="nil"/>
              <w:right w:val="nil"/>
            </w:tcBorders>
            <w:shd w:val="clear" w:color="auto" w:fill="auto"/>
            <w:noWrap/>
            <w:vAlign w:val="bottom"/>
            <w:hideMark/>
          </w:tcPr>
          <w:p w14:paraId="4F17F6AC" w14:textId="77777777" w:rsidR="00772A96" w:rsidRPr="008D7E77" w:rsidRDefault="00772A96" w:rsidP="00772A96">
            <w:pPr>
              <w:rPr>
                <w:sz w:val="20"/>
                <w:szCs w:val="20"/>
              </w:rPr>
            </w:pPr>
          </w:p>
        </w:tc>
        <w:tc>
          <w:tcPr>
            <w:tcW w:w="1134" w:type="dxa"/>
            <w:tcBorders>
              <w:top w:val="nil"/>
              <w:left w:val="nil"/>
              <w:bottom w:val="nil"/>
              <w:right w:val="nil"/>
            </w:tcBorders>
            <w:shd w:val="clear" w:color="auto" w:fill="auto"/>
            <w:noWrap/>
            <w:vAlign w:val="bottom"/>
            <w:hideMark/>
          </w:tcPr>
          <w:p w14:paraId="655EF87A" w14:textId="77777777" w:rsidR="00772A96" w:rsidRPr="008D7E77" w:rsidRDefault="00772A96" w:rsidP="00772A96">
            <w:pPr>
              <w:rPr>
                <w:sz w:val="20"/>
                <w:szCs w:val="20"/>
              </w:rPr>
            </w:pPr>
          </w:p>
        </w:tc>
        <w:tc>
          <w:tcPr>
            <w:tcW w:w="1276" w:type="dxa"/>
            <w:tcBorders>
              <w:top w:val="nil"/>
              <w:left w:val="nil"/>
              <w:bottom w:val="nil"/>
              <w:right w:val="nil"/>
            </w:tcBorders>
            <w:shd w:val="clear" w:color="auto" w:fill="auto"/>
            <w:noWrap/>
            <w:vAlign w:val="bottom"/>
            <w:hideMark/>
          </w:tcPr>
          <w:p w14:paraId="076F51EA" w14:textId="77777777" w:rsidR="00772A96" w:rsidRPr="008D7E77" w:rsidRDefault="00772A96" w:rsidP="00772A96">
            <w:pPr>
              <w:rPr>
                <w:sz w:val="20"/>
                <w:szCs w:val="20"/>
              </w:rPr>
            </w:pPr>
          </w:p>
        </w:tc>
      </w:tr>
      <w:tr w:rsidR="00772A96" w:rsidRPr="008D7E77" w14:paraId="10EFF737" w14:textId="77777777" w:rsidTr="00772A96">
        <w:trPr>
          <w:trHeight w:val="300"/>
        </w:trPr>
        <w:tc>
          <w:tcPr>
            <w:tcW w:w="4111" w:type="dxa"/>
            <w:tcBorders>
              <w:top w:val="nil"/>
              <w:left w:val="nil"/>
              <w:bottom w:val="nil"/>
              <w:right w:val="nil"/>
            </w:tcBorders>
            <w:shd w:val="clear" w:color="auto" w:fill="auto"/>
            <w:noWrap/>
            <w:vAlign w:val="bottom"/>
            <w:hideMark/>
          </w:tcPr>
          <w:p w14:paraId="08E19B69" w14:textId="77777777" w:rsidR="00772A96" w:rsidRPr="008D7E77" w:rsidRDefault="00772A96" w:rsidP="00772A96">
            <w:pPr>
              <w:rPr>
                <w:sz w:val="20"/>
                <w:szCs w:val="20"/>
              </w:rPr>
            </w:pPr>
          </w:p>
        </w:tc>
        <w:tc>
          <w:tcPr>
            <w:tcW w:w="2835" w:type="dxa"/>
            <w:tcBorders>
              <w:top w:val="nil"/>
              <w:left w:val="nil"/>
              <w:bottom w:val="nil"/>
              <w:right w:val="nil"/>
            </w:tcBorders>
            <w:shd w:val="clear" w:color="auto" w:fill="auto"/>
            <w:noWrap/>
            <w:vAlign w:val="bottom"/>
            <w:hideMark/>
          </w:tcPr>
          <w:p w14:paraId="5213B6AD" w14:textId="77777777" w:rsidR="00772A96" w:rsidRPr="008D7E77" w:rsidRDefault="00772A96" w:rsidP="00772A96">
            <w:pPr>
              <w:rPr>
                <w:sz w:val="20"/>
                <w:szCs w:val="20"/>
              </w:rPr>
            </w:pPr>
          </w:p>
        </w:tc>
        <w:tc>
          <w:tcPr>
            <w:tcW w:w="1134" w:type="dxa"/>
            <w:tcBorders>
              <w:top w:val="nil"/>
              <w:left w:val="nil"/>
              <w:bottom w:val="nil"/>
              <w:right w:val="nil"/>
            </w:tcBorders>
            <w:shd w:val="clear" w:color="auto" w:fill="auto"/>
            <w:noWrap/>
            <w:vAlign w:val="bottom"/>
            <w:hideMark/>
          </w:tcPr>
          <w:p w14:paraId="5953F924" w14:textId="77777777" w:rsidR="00772A96" w:rsidRPr="008D7E77" w:rsidRDefault="00772A96" w:rsidP="00772A96">
            <w:pPr>
              <w:rPr>
                <w:sz w:val="20"/>
                <w:szCs w:val="20"/>
              </w:rPr>
            </w:pPr>
          </w:p>
        </w:tc>
        <w:tc>
          <w:tcPr>
            <w:tcW w:w="1276" w:type="dxa"/>
            <w:tcBorders>
              <w:top w:val="nil"/>
              <w:left w:val="nil"/>
              <w:bottom w:val="nil"/>
              <w:right w:val="nil"/>
            </w:tcBorders>
            <w:shd w:val="clear" w:color="auto" w:fill="auto"/>
            <w:noWrap/>
            <w:vAlign w:val="bottom"/>
            <w:hideMark/>
          </w:tcPr>
          <w:p w14:paraId="0589C24F" w14:textId="77777777" w:rsidR="00772A96" w:rsidRPr="008D7E77" w:rsidRDefault="00772A96" w:rsidP="00772A96">
            <w:pPr>
              <w:rPr>
                <w:sz w:val="20"/>
                <w:szCs w:val="20"/>
              </w:rPr>
            </w:pPr>
          </w:p>
        </w:tc>
      </w:tr>
      <w:tr w:rsidR="00772A96" w:rsidRPr="008D7E77" w14:paraId="251BA7DB" w14:textId="77777777" w:rsidTr="00772A96">
        <w:trPr>
          <w:trHeight w:val="315"/>
        </w:trPr>
        <w:tc>
          <w:tcPr>
            <w:tcW w:w="4111" w:type="dxa"/>
            <w:tcBorders>
              <w:top w:val="nil"/>
              <w:left w:val="nil"/>
              <w:bottom w:val="nil"/>
              <w:right w:val="nil"/>
            </w:tcBorders>
            <w:shd w:val="clear" w:color="auto" w:fill="auto"/>
            <w:noWrap/>
            <w:vAlign w:val="bottom"/>
            <w:hideMark/>
          </w:tcPr>
          <w:p w14:paraId="60EBBA64" w14:textId="77777777" w:rsidR="00772A96" w:rsidRPr="008D7E77" w:rsidRDefault="00772A96" w:rsidP="00772A96">
            <w:pPr>
              <w:rPr>
                <w:b/>
                <w:bCs/>
                <w:color w:val="000000"/>
              </w:rPr>
            </w:pPr>
            <w:proofErr w:type="spellStart"/>
            <w:r w:rsidRPr="008D7E77">
              <w:rPr>
                <w:b/>
                <w:bCs/>
                <w:color w:val="000000"/>
              </w:rPr>
              <w:t>Сураново</w:t>
            </w:r>
            <w:proofErr w:type="spellEnd"/>
          </w:p>
        </w:tc>
        <w:tc>
          <w:tcPr>
            <w:tcW w:w="2835" w:type="dxa"/>
            <w:tcBorders>
              <w:top w:val="nil"/>
              <w:left w:val="nil"/>
              <w:bottom w:val="nil"/>
              <w:right w:val="nil"/>
            </w:tcBorders>
            <w:shd w:val="clear" w:color="auto" w:fill="auto"/>
            <w:noWrap/>
            <w:vAlign w:val="bottom"/>
            <w:hideMark/>
          </w:tcPr>
          <w:p w14:paraId="4E5A7E1F" w14:textId="77777777" w:rsidR="00772A96" w:rsidRPr="008D7E77" w:rsidRDefault="00772A96" w:rsidP="00772A96">
            <w:pPr>
              <w:rPr>
                <w:b/>
                <w:bCs/>
                <w:color w:val="000000"/>
              </w:rPr>
            </w:pPr>
          </w:p>
        </w:tc>
        <w:tc>
          <w:tcPr>
            <w:tcW w:w="1134" w:type="dxa"/>
            <w:tcBorders>
              <w:top w:val="nil"/>
              <w:left w:val="nil"/>
              <w:bottom w:val="nil"/>
              <w:right w:val="nil"/>
            </w:tcBorders>
            <w:shd w:val="clear" w:color="auto" w:fill="auto"/>
            <w:noWrap/>
            <w:vAlign w:val="bottom"/>
            <w:hideMark/>
          </w:tcPr>
          <w:p w14:paraId="00A54568" w14:textId="77777777" w:rsidR="00772A96" w:rsidRPr="008D7E77" w:rsidRDefault="00772A96" w:rsidP="00772A96">
            <w:pPr>
              <w:rPr>
                <w:sz w:val="20"/>
                <w:szCs w:val="20"/>
              </w:rPr>
            </w:pPr>
          </w:p>
        </w:tc>
        <w:tc>
          <w:tcPr>
            <w:tcW w:w="1276" w:type="dxa"/>
            <w:tcBorders>
              <w:top w:val="nil"/>
              <w:left w:val="nil"/>
              <w:bottom w:val="nil"/>
              <w:right w:val="nil"/>
            </w:tcBorders>
            <w:shd w:val="clear" w:color="auto" w:fill="auto"/>
            <w:noWrap/>
            <w:vAlign w:val="bottom"/>
            <w:hideMark/>
          </w:tcPr>
          <w:p w14:paraId="5F644799" w14:textId="77777777" w:rsidR="00772A96" w:rsidRPr="008D7E77" w:rsidRDefault="00772A96" w:rsidP="00772A96">
            <w:pPr>
              <w:rPr>
                <w:sz w:val="20"/>
                <w:szCs w:val="20"/>
              </w:rPr>
            </w:pPr>
          </w:p>
        </w:tc>
      </w:tr>
      <w:tr w:rsidR="00772A96" w:rsidRPr="008D7E77" w14:paraId="413149D6" w14:textId="77777777" w:rsidTr="00772A96">
        <w:trPr>
          <w:trHeight w:val="1575"/>
        </w:trPr>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033162" w14:textId="77777777" w:rsidR="00772A96" w:rsidRPr="008D7E77" w:rsidRDefault="00772A96" w:rsidP="00772A96">
            <w:pPr>
              <w:jc w:val="center"/>
              <w:rPr>
                <w:color w:val="000000"/>
              </w:rPr>
            </w:pPr>
            <w:r w:rsidRPr="008D7E77">
              <w:rPr>
                <w:color w:val="000000"/>
              </w:rPr>
              <w:t>Наименование и технические характеристики оборудования</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628A589D" w14:textId="77777777" w:rsidR="00772A96" w:rsidRPr="008D7E77" w:rsidRDefault="00772A96" w:rsidP="00772A96">
            <w:pPr>
              <w:jc w:val="center"/>
              <w:rPr>
                <w:color w:val="000000"/>
              </w:rPr>
            </w:pPr>
            <w:r w:rsidRPr="008D7E77">
              <w:rPr>
                <w:color w:val="000000"/>
              </w:rPr>
              <w:t>Тип, марка, обозначение, № чертежа, опросного листа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0765AF8" w14:textId="77777777" w:rsidR="00772A96" w:rsidRPr="008D7E77" w:rsidRDefault="00772A96" w:rsidP="00772A96">
            <w:pPr>
              <w:jc w:val="center"/>
              <w:rPr>
                <w:color w:val="000000"/>
              </w:rPr>
            </w:pPr>
            <w:r w:rsidRPr="008D7E77">
              <w:rPr>
                <w:color w:val="000000"/>
              </w:rPr>
              <w:t>Ед. изм.</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078CD76E" w14:textId="77777777" w:rsidR="00772A96" w:rsidRPr="008D7E77" w:rsidRDefault="00772A96" w:rsidP="00772A96">
            <w:pPr>
              <w:jc w:val="center"/>
              <w:rPr>
                <w:color w:val="000000"/>
              </w:rPr>
            </w:pPr>
            <w:r w:rsidRPr="008D7E77">
              <w:rPr>
                <w:color w:val="000000"/>
              </w:rPr>
              <w:t>Кол-во</w:t>
            </w:r>
          </w:p>
        </w:tc>
      </w:tr>
      <w:tr w:rsidR="00772A96" w:rsidRPr="008D7E77" w14:paraId="2F960771" w14:textId="77777777" w:rsidTr="00772A96">
        <w:trPr>
          <w:trHeight w:val="315"/>
        </w:trPr>
        <w:tc>
          <w:tcPr>
            <w:tcW w:w="4111" w:type="dxa"/>
            <w:tcBorders>
              <w:top w:val="nil"/>
              <w:left w:val="single" w:sz="4" w:space="0" w:color="auto"/>
              <w:bottom w:val="single" w:sz="4" w:space="0" w:color="auto"/>
              <w:right w:val="single" w:sz="4" w:space="0" w:color="auto"/>
            </w:tcBorders>
            <w:shd w:val="clear" w:color="auto" w:fill="auto"/>
            <w:noWrap/>
            <w:vAlign w:val="center"/>
            <w:hideMark/>
          </w:tcPr>
          <w:p w14:paraId="1AEA7D66" w14:textId="77777777" w:rsidR="00772A96" w:rsidRPr="008D7E77" w:rsidRDefault="00772A96" w:rsidP="00772A96">
            <w:pPr>
              <w:jc w:val="center"/>
              <w:rPr>
                <w:color w:val="000000"/>
              </w:rPr>
            </w:pPr>
            <w:r w:rsidRPr="008D7E77">
              <w:rPr>
                <w:color w:val="000000"/>
              </w:rPr>
              <w:t>НАМИ-110</w:t>
            </w:r>
          </w:p>
        </w:tc>
        <w:tc>
          <w:tcPr>
            <w:tcW w:w="2835" w:type="dxa"/>
            <w:tcBorders>
              <w:top w:val="nil"/>
              <w:left w:val="nil"/>
              <w:bottom w:val="single" w:sz="4" w:space="0" w:color="auto"/>
              <w:right w:val="single" w:sz="4" w:space="0" w:color="auto"/>
            </w:tcBorders>
            <w:shd w:val="clear" w:color="auto" w:fill="auto"/>
            <w:vAlign w:val="center"/>
            <w:hideMark/>
          </w:tcPr>
          <w:p w14:paraId="30D95FB0" w14:textId="77777777" w:rsidR="00772A96" w:rsidRPr="008D7E77" w:rsidRDefault="00772A96" w:rsidP="00772A96">
            <w:pPr>
              <w:jc w:val="center"/>
              <w:rPr>
                <w:color w:val="000000"/>
              </w:rPr>
            </w:pPr>
            <w:r w:rsidRPr="008D7E77">
              <w:rPr>
                <w:color w:val="000000"/>
              </w:rPr>
              <w:t>ЗСИБ-ОЛ9</w:t>
            </w:r>
          </w:p>
        </w:tc>
        <w:tc>
          <w:tcPr>
            <w:tcW w:w="1134" w:type="dxa"/>
            <w:tcBorders>
              <w:top w:val="nil"/>
              <w:left w:val="nil"/>
              <w:bottom w:val="single" w:sz="4" w:space="0" w:color="auto"/>
              <w:right w:val="single" w:sz="4" w:space="0" w:color="auto"/>
            </w:tcBorders>
            <w:shd w:val="clear" w:color="auto" w:fill="auto"/>
            <w:vAlign w:val="center"/>
            <w:hideMark/>
          </w:tcPr>
          <w:p w14:paraId="1E38AE2B" w14:textId="77777777" w:rsidR="00772A96" w:rsidRPr="008D7E77" w:rsidRDefault="00772A96" w:rsidP="00772A96">
            <w:pPr>
              <w:jc w:val="center"/>
              <w:rPr>
                <w:color w:val="000000"/>
              </w:rPr>
            </w:pPr>
            <w:r w:rsidRPr="008D7E77">
              <w:rPr>
                <w:color w:val="000000"/>
              </w:rPr>
              <w:t>шт.</w:t>
            </w:r>
          </w:p>
        </w:tc>
        <w:tc>
          <w:tcPr>
            <w:tcW w:w="1276" w:type="dxa"/>
            <w:tcBorders>
              <w:top w:val="nil"/>
              <w:left w:val="nil"/>
              <w:bottom w:val="single" w:sz="4" w:space="0" w:color="auto"/>
              <w:right w:val="single" w:sz="4" w:space="0" w:color="auto"/>
            </w:tcBorders>
            <w:shd w:val="clear" w:color="auto" w:fill="auto"/>
            <w:noWrap/>
            <w:vAlign w:val="center"/>
            <w:hideMark/>
          </w:tcPr>
          <w:p w14:paraId="7F7E692E" w14:textId="77777777" w:rsidR="00772A96" w:rsidRPr="008D7E77" w:rsidRDefault="00772A96" w:rsidP="00772A96">
            <w:pPr>
              <w:jc w:val="center"/>
              <w:rPr>
                <w:color w:val="000000"/>
              </w:rPr>
            </w:pPr>
            <w:r w:rsidRPr="008D7E77">
              <w:rPr>
                <w:color w:val="000000"/>
              </w:rPr>
              <w:t>1</w:t>
            </w:r>
          </w:p>
        </w:tc>
      </w:tr>
      <w:tr w:rsidR="00772A96" w:rsidRPr="008D7E77" w14:paraId="79AA0976" w14:textId="77777777" w:rsidTr="00772A96">
        <w:trPr>
          <w:trHeight w:val="315"/>
        </w:trPr>
        <w:tc>
          <w:tcPr>
            <w:tcW w:w="4111" w:type="dxa"/>
            <w:tcBorders>
              <w:top w:val="nil"/>
              <w:left w:val="nil"/>
              <w:bottom w:val="nil"/>
              <w:right w:val="nil"/>
            </w:tcBorders>
            <w:shd w:val="clear" w:color="auto" w:fill="auto"/>
            <w:noWrap/>
            <w:vAlign w:val="center"/>
            <w:hideMark/>
          </w:tcPr>
          <w:p w14:paraId="29A84C19" w14:textId="77777777" w:rsidR="00772A96" w:rsidRPr="008D7E77" w:rsidRDefault="00772A96" w:rsidP="00772A96">
            <w:pPr>
              <w:jc w:val="center"/>
              <w:rPr>
                <w:color w:val="000000"/>
              </w:rPr>
            </w:pPr>
          </w:p>
        </w:tc>
        <w:tc>
          <w:tcPr>
            <w:tcW w:w="2835" w:type="dxa"/>
            <w:tcBorders>
              <w:top w:val="nil"/>
              <w:left w:val="nil"/>
              <w:bottom w:val="nil"/>
              <w:right w:val="nil"/>
            </w:tcBorders>
            <w:shd w:val="clear" w:color="auto" w:fill="auto"/>
            <w:vAlign w:val="center"/>
            <w:hideMark/>
          </w:tcPr>
          <w:p w14:paraId="387C30F3" w14:textId="77777777" w:rsidR="00772A96" w:rsidRPr="008D7E77" w:rsidRDefault="00772A96" w:rsidP="00772A96">
            <w:pPr>
              <w:jc w:val="center"/>
              <w:rPr>
                <w:sz w:val="20"/>
                <w:szCs w:val="20"/>
              </w:rPr>
            </w:pPr>
          </w:p>
        </w:tc>
        <w:tc>
          <w:tcPr>
            <w:tcW w:w="1134" w:type="dxa"/>
            <w:tcBorders>
              <w:top w:val="nil"/>
              <w:left w:val="nil"/>
              <w:bottom w:val="nil"/>
              <w:right w:val="nil"/>
            </w:tcBorders>
            <w:shd w:val="clear" w:color="auto" w:fill="auto"/>
            <w:vAlign w:val="center"/>
            <w:hideMark/>
          </w:tcPr>
          <w:p w14:paraId="0F6EBA44" w14:textId="77777777" w:rsidR="00772A96" w:rsidRPr="008D7E77" w:rsidRDefault="00772A96" w:rsidP="00772A96">
            <w:pPr>
              <w:jc w:val="center"/>
              <w:rPr>
                <w:sz w:val="20"/>
                <w:szCs w:val="20"/>
              </w:rPr>
            </w:pPr>
          </w:p>
        </w:tc>
        <w:tc>
          <w:tcPr>
            <w:tcW w:w="1276" w:type="dxa"/>
            <w:tcBorders>
              <w:top w:val="nil"/>
              <w:left w:val="nil"/>
              <w:bottom w:val="nil"/>
              <w:right w:val="nil"/>
            </w:tcBorders>
            <w:shd w:val="clear" w:color="auto" w:fill="auto"/>
            <w:noWrap/>
            <w:vAlign w:val="center"/>
            <w:hideMark/>
          </w:tcPr>
          <w:p w14:paraId="25EC69F8" w14:textId="77777777" w:rsidR="00772A96" w:rsidRPr="008D7E77" w:rsidRDefault="00772A96" w:rsidP="00772A96">
            <w:pPr>
              <w:jc w:val="center"/>
              <w:rPr>
                <w:sz w:val="20"/>
                <w:szCs w:val="20"/>
              </w:rPr>
            </w:pPr>
          </w:p>
        </w:tc>
      </w:tr>
      <w:tr w:rsidR="00772A96" w:rsidRPr="008D7E77" w14:paraId="363839F8" w14:textId="77777777" w:rsidTr="00772A96">
        <w:trPr>
          <w:trHeight w:val="300"/>
        </w:trPr>
        <w:tc>
          <w:tcPr>
            <w:tcW w:w="4111" w:type="dxa"/>
            <w:tcBorders>
              <w:top w:val="nil"/>
              <w:left w:val="nil"/>
              <w:bottom w:val="nil"/>
              <w:right w:val="nil"/>
            </w:tcBorders>
            <w:shd w:val="clear" w:color="auto" w:fill="auto"/>
            <w:noWrap/>
            <w:vAlign w:val="bottom"/>
            <w:hideMark/>
          </w:tcPr>
          <w:p w14:paraId="0B39E0D1" w14:textId="77777777" w:rsidR="00772A96" w:rsidRPr="008D7E77" w:rsidRDefault="00772A96" w:rsidP="00772A96">
            <w:pPr>
              <w:jc w:val="center"/>
              <w:rPr>
                <w:sz w:val="20"/>
                <w:szCs w:val="20"/>
              </w:rPr>
            </w:pPr>
          </w:p>
        </w:tc>
        <w:tc>
          <w:tcPr>
            <w:tcW w:w="2835" w:type="dxa"/>
            <w:tcBorders>
              <w:top w:val="nil"/>
              <w:left w:val="nil"/>
              <w:bottom w:val="nil"/>
              <w:right w:val="nil"/>
            </w:tcBorders>
            <w:shd w:val="clear" w:color="auto" w:fill="auto"/>
            <w:noWrap/>
            <w:vAlign w:val="bottom"/>
            <w:hideMark/>
          </w:tcPr>
          <w:p w14:paraId="46726999" w14:textId="77777777" w:rsidR="00772A96" w:rsidRPr="008D7E77" w:rsidRDefault="00772A96" w:rsidP="00772A96">
            <w:pPr>
              <w:rPr>
                <w:sz w:val="20"/>
                <w:szCs w:val="20"/>
              </w:rPr>
            </w:pPr>
          </w:p>
        </w:tc>
        <w:tc>
          <w:tcPr>
            <w:tcW w:w="1134" w:type="dxa"/>
            <w:tcBorders>
              <w:top w:val="nil"/>
              <w:left w:val="nil"/>
              <w:bottom w:val="nil"/>
              <w:right w:val="nil"/>
            </w:tcBorders>
            <w:shd w:val="clear" w:color="auto" w:fill="auto"/>
            <w:noWrap/>
            <w:vAlign w:val="bottom"/>
            <w:hideMark/>
          </w:tcPr>
          <w:p w14:paraId="2E49EAD9" w14:textId="77777777" w:rsidR="00772A96" w:rsidRPr="008D7E77" w:rsidRDefault="00772A96" w:rsidP="00772A96">
            <w:pPr>
              <w:rPr>
                <w:sz w:val="20"/>
                <w:szCs w:val="20"/>
              </w:rPr>
            </w:pPr>
          </w:p>
        </w:tc>
        <w:tc>
          <w:tcPr>
            <w:tcW w:w="1276" w:type="dxa"/>
            <w:tcBorders>
              <w:top w:val="nil"/>
              <w:left w:val="nil"/>
              <w:bottom w:val="nil"/>
              <w:right w:val="nil"/>
            </w:tcBorders>
            <w:shd w:val="clear" w:color="auto" w:fill="auto"/>
            <w:noWrap/>
            <w:vAlign w:val="bottom"/>
            <w:hideMark/>
          </w:tcPr>
          <w:p w14:paraId="64C35F9F" w14:textId="77777777" w:rsidR="00772A96" w:rsidRPr="008D7E77" w:rsidRDefault="00772A96" w:rsidP="00772A96">
            <w:pPr>
              <w:rPr>
                <w:sz w:val="20"/>
                <w:szCs w:val="20"/>
              </w:rPr>
            </w:pPr>
          </w:p>
        </w:tc>
      </w:tr>
      <w:tr w:rsidR="00772A96" w:rsidRPr="008D7E77" w14:paraId="4FACC262" w14:textId="77777777" w:rsidTr="00772A96">
        <w:trPr>
          <w:trHeight w:val="315"/>
        </w:trPr>
        <w:tc>
          <w:tcPr>
            <w:tcW w:w="4111" w:type="dxa"/>
            <w:tcBorders>
              <w:top w:val="nil"/>
              <w:left w:val="nil"/>
              <w:bottom w:val="nil"/>
              <w:right w:val="nil"/>
            </w:tcBorders>
            <w:shd w:val="clear" w:color="auto" w:fill="auto"/>
            <w:noWrap/>
            <w:vAlign w:val="bottom"/>
            <w:hideMark/>
          </w:tcPr>
          <w:p w14:paraId="2614A574" w14:textId="77777777" w:rsidR="00772A96" w:rsidRPr="008D7E77" w:rsidRDefault="00772A96" w:rsidP="00772A96">
            <w:pPr>
              <w:rPr>
                <w:b/>
                <w:bCs/>
                <w:color w:val="000000"/>
              </w:rPr>
            </w:pPr>
            <w:proofErr w:type="spellStart"/>
            <w:r w:rsidRPr="008D7E77">
              <w:rPr>
                <w:b/>
                <w:bCs/>
                <w:color w:val="000000"/>
              </w:rPr>
              <w:t>Сураново</w:t>
            </w:r>
            <w:proofErr w:type="spellEnd"/>
          </w:p>
        </w:tc>
        <w:tc>
          <w:tcPr>
            <w:tcW w:w="2835" w:type="dxa"/>
            <w:tcBorders>
              <w:top w:val="nil"/>
              <w:left w:val="nil"/>
              <w:bottom w:val="nil"/>
              <w:right w:val="nil"/>
            </w:tcBorders>
            <w:shd w:val="clear" w:color="auto" w:fill="auto"/>
            <w:noWrap/>
            <w:vAlign w:val="bottom"/>
            <w:hideMark/>
          </w:tcPr>
          <w:p w14:paraId="011C1C20" w14:textId="77777777" w:rsidR="00772A96" w:rsidRPr="008D7E77" w:rsidRDefault="00772A96" w:rsidP="00772A96">
            <w:pPr>
              <w:rPr>
                <w:b/>
                <w:bCs/>
                <w:color w:val="000000"/>
              </w:rPr>
            </w:pPr>
          </w:p>
        </w:tc>
        <w:tc>
          <w:tcPr>
            <w:tcW w:w="1134" w:type="dxa"/>
            <w:tcBorders>
              <w:top w:val="nil"/>
              <w:left w:val="nil"/>
              <w:bottom w:val="nil"/>
              <w:right w:val="nil"/>
            </w:tcBorders>
            <w:shd w:val="clear" w:color="auto" w:fill="auto"/>
            <w:noWrap/>
            <w:vAlign w:val="bottom"/>
            <w:hideMark/>
          </w:tcPr>
          <w:p w14:paraId="2E6FA7F5" w14:textId="77777777" w:rsidR="00772A96" w:rsidRPr="008D7E77" w:rsidRDefault="00772A96" w:rsidP="00772A96">
            <w:pPr>
              <w:rPr>
                <w:sz w:val="20"/>
                <w:szCs w:val="20"/>
              </w:rPr>
            </w:pPr>
          </w:p>
        </w:tc>
        <w:tc>
          <w:tcPr>
            <w:tcW w:w="1276" w:type="dxa"/>
            <w:tcBorders>
              <w:top w:val="nil"/>
              <w:left w:val="nil"/>
              <w:bottom w:val="nil"/>
              <w:right w:val="nil"/>
            </w:tcBorders>
            <w:shd w:val="clear" w:color="auto" w:fill="auto"/>
            <w:noWrap/>
            <w:vAlign w:val="bottom"/>
            <w:hideMark/>
          </w:tcPr>
          <w:p w14:paraId="0C8B1B8E" w14:textId="77777777" w:rsidR="00772A96" w:rsidRPr="008D7E77" w:rsidRDefault="00772A96" w:rsidP="00772A96">
            <w:pPr>
              <w:rPr>
                <w:sz w:val="20"/>
                <w:szCs w:val="20"/>
              </w:rPr>
            </w:pPr>
          </w:p>
        </w:tc>
      </w:tr>
      <w:tr w:rsidR="00772A96" w:rsidRPr="008D7E77" w14:paraId="2CFED3CF" w14:textId="77777777" w:rsidTr="00772A96">
        <w:trPr>
          <w:trHeight w:val="1575"/>
        </w:trPr>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A9F6BE" w14:textId="77777777" w:rsidR="00772A96" w:rsidRPr="008D7E77" w:rsidRDefault="00772A96" w:rsidP="00772A96">
            <w:pPr>
              <w:jc w:val="center"/>
              <w:rPr>
                <w:color w:val="000000"/>
              </w:rPr>
            </w:pPr>
            <w:r w:rsidRPr="008D7E77">
              <w:rPr>
                <w:color w:val="000000"/>
              </w:rPr>
              <w:t>Наименование и технические характеристики оборудования</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606B9D9B" w14:textId="77777777" w:rsidR="00772A96" w:rsidRPr="008D7E77" w:rsidRDefault="00772A96" w:rsidP="00772A96">
            <w:pPr>
              <w:jc w:val="center"/>
              <w:rPr>
                <w:color w:val="000000"/>
              </w:rPr>
            </w:pPr>
            <w:r w:rsidRPr="008D7E77">
              <w:rPr>
                <w:color w:val="000000"/>
              </w:rPr>
              <w:t>Тип, марка, обозначение, № чертежа, опросного листа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B8A2132" w14:textId="77777777" w:rsidR="00772A96" w:rsidRPr="008D7E77" w:rsidRDefault="00772A96" w:rsidP="00772A96">
            <w:pPr>
              <w:jc w:val="center"/>
              <w:rPr>
                <w:color w:val="000000"/>
              </w:rPr>
            </w:pPr>
            <w:r w:rsidRPr="008D7E77">
              <w:rPr>
                <w:color w:val="000000"/>
              </w:rPr>
              <w:t>Ед. изм.</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1D28457F" w14:textId="77777777" w:rsidR="00772A96" w:rsidRPr="008D7E77" w:rsidRDefault="00772A96" w:rsidP="00772A96">
            <w:pPr>
              <w:jc w:val="center"/>
              <w:rPr>
                <w:color w:val="000000"/>
              </w:rPr>
            </w:pPr>
            <w:r w:rsidRPr="008D7E77">
              <w:rPr>
                <w:color w:val="000000"/>
              </w:rPr>
              <w:t>Кол-во</w:t>
            </w:r>
          </w:p>
        </w:tc>
      </w:tr>
      <w:tr w:rsidR="00772A96" w:rsidRPr="008D7E77" w14:paraId="3991C55F" w14:textId="77777777" w:rsidTr="00772A96">
        <w:trPr>
          <w:trHeight w:val="315"/>
        </w:trPr>
        <w:tc>
          <w:tcPr>
            <w:tcW w:w="4111" w:type="dxa"/>
            <w:tcBorders>
              <w:top w:val="nil"/>
              <w:left w:val="single" w:sz="4" w:space="0" w:color="auto"/>
              <w:bottom w:val="single" w:sz="4" w:space="0" w:color="auto"/>
              <w:right w:val="single" w:sz="4" w:space="0" w:color="auto"/>
            </w:tcBorders>
            <w:shd w:val="clear" w:color="auto" w:fill="auto"/>
            <w:noWrap/>
            <w:vAlign w:val="center"/>
            <w:hideMark/>
          </w:tcPr>
          <w:p w14:paraId="4710684B" w14:textId="77777777" w:rsidR="00772A96" w:rsidRPr="008D7E77" w:rsidRDefault="00772A96" w:rsidP="00772A96">
            <w:pPr>
              <w:jc w:val="center"/>
              <w:rPr>
                <w:color w:val="000000"/>
              </w:rPr>
            </w:pPr>
            <w:r w:rsidRPr="008D7E77">
              <w:rPr>
                <w:color w:val="000000"/>
              </w:rPr>
              <w:t>НАМИ-110</w:t>
            </w:r>
          </w:p>
        </w:tc>
        <w:tc>
          <w:tcPr>
            <w:tcW w:w="2835" w:type="dxa"/>
            <w:tcBorders>
              <w:top w:val="nil"/>
              <w:left w:val="nil"/>
              <w:bottom w:val="single" w:sz="4" w:space="0" w:color="auto"/>
              <w:right w:val="single" w:sz="4" w:space="0" w:color="auto"/>
            </w:tcBorders>
            <w:shd w:val="clear" w:color="auto" w:fill="auto"/>
            <w:vAlign w:val="center"/>
            <w:hideMark/>
          </w:tcPr>
          <w:p w14:paraId="5B7DD2A5" w14:textId="77777777" w:rsidR="00772A96" w:rsidRPr="008D7E77" w:rsidRDefault="00772A96" w:rsidP="00772A96">
            <w:pPr>
              <w:jc w:val="center"/>
              <w:rPr>
                <w:color w:val="000000"/>
              </w:rPr>
            </w:pPr>
            <w:r w:rsidRPr="008D7E77">
              <w:rPr>
                <w:color w:val="000000"/>
              </w:rPr>
              <w:t>ЗСИБ-ОЛ9</w:t>
            </w:r>
          </w:p>
        </w:tc>
        <w:tc>
          <w:tcPr>
            <w:tcW w:w="1134" w:type="dxa"/>
            <w:tcBorders>
              <w:top w:val="nil"/>
              <w:left w:val="nil"/>
              <w:bottom w:val="single" w:sz="4" w:space="0" w:color="auto"/>
              <w:right w:val="single" w:sz="4" w:space="0" w:color="auto"/>
            </w:tcBorders>
            <w:shd w:val="clear" w:color="auto" w:fill="auto"/>
            <w:vAlign w:val="center"/>
            <w:hideMark/>
          </w:tcPr>
          <w:p w14:paraId="0506F623" w14:textId="77777777" w:rsidR="00772A96" w:rsidRPr="008D7E77" w:rsidRDefault="00772A96" w:rsidP="00772A96">
            <w:pPr>
              <w:jc w:val="center"/>
              <w:rPr>
                <w:color w:val="000000"/>
              </w:rPr>
            </w:pPr>
            <w:r w:rsidRPr="008D7E77">
              <w:rPr>
                <w:color w:val="000000"/>
              </w:rPr>
              <w:t>шт.</w:t>
            </w:r>
          </w:p>
        </w:tc>
        <w:tc>
          <w:tcPr>
            <w:tcW w:w="1276" w:type="dxa"/>
            <w:tcBorders>
              <w:top w:val="nil"/>
              <w:left w:val="nil"/>
              <w:bottom w:val="single" w:sz="4" w:space="0" w:color="auto"/>
              <w:right w:val="single" w:sz="4" w:space="0" w:color="auto"/>
            </w:tcBorders>
            <w:shd w:val="clear" w:color="auto" w:fill="auto"/>
            <w:noWrap/>
            <w:vAlign w:val="center"/>
            <w:hideMark/>
          </w:tcPr>
          <w:p w14:paraId="771D494B" w14:textId="77777777" w:rsidR="00772A96" w:rsidRPr="008D7E77" w:rsidRDefault="00772A96" w:rsidP="00772A96">
            <w:pPr>
              <w:jc w:val="center"/>
              <w:rPr>
                <w:color w:val="000000"/>
              </w:rPr>
            </w:pPr>
            <w:r w:rsidRPr="008D7E77">
              <w:rPr>
                <w:color w:val="000000"/>
              </w:rPr>
              <w:t>1</w:t>
            </w:r>
          </w:p>
        </w:tc>
      </w:tr>
      <w:tr w:rsidR="00772A96" w:rsidRPr="008D7E77" w14:paraId="26194D90" w14:textId="77777777" w:rsidTr="00772A96">
        <w:trPr>
          <w:trHeight w:val="300"/>
        </w:trPr>
        <w:tc>
          <w:tcPr>
            <w:tcW w:w="4111" w:type="dxa"/>
            <w:tcBorders>
              <w:top w:val="nil"/>
              <w:left w:val="nil"/>
              <w:bottom w:val="nil"/>
              <w:right w:val="nil"/>
            </w:tcBorders>
            <w:shd w:val="clear" w:color="auto" w:fill="auto"/>
            <w:noWrap/>
            <w:vAlign w:val="bottom"/>
            <w:hideMark/>
          </w:tcPr>
          <w:p w14:paraId="284DA28F" w14:textId="77777777" w:rsidR="00772A96" w:rsidRPr="008D7E77" w:rsidRDefault="00772A96" w:rsidP="00772A96">
            <w:pPr>
              <w:jc w:val="center"/>
              <w:rPr>
                <w:color w:val="000000"/>
              </w:rPr>
            </w:pPr>
          </w:p>
        </w:tc>
        <w:tc>
          <w:tcPr>
            <w:tcW w:w="2835" w:type="dxa"/>
            <w:tcBorders>
              <w:top w:val="nil"/>
              <w:left w:val="nil"/>
              <w:bottom w:val="nil"/>
              <w:right w:val="nil"/>
            </w:tcBorders>
            <w:shd w:val="clear" w:color="auto" w:fill="auto"/>
            <w:noWrap/>
            <w:vAlign w:val="bottom"/>
            <w:hideMark/>
          </w:tcPr>
          <w:p w14:paraId="456201A5" w14:textId="77777777" w:rsidR="00772A96" w:rsidRPr="008D7E77" w:rsidRDefault="00772A96" w:rsidP="00772A96">
            <w:pPr>
              <w:rPr>
                <w:sz w:val="20"/>
                <w:szCs w:val="20"/>
              </w:rPr>
            </w:pPr>
          </w:p>
        </w:tc>
        <w:tc>
          <w:tcPr>
            <w:tcW w:w="1134" w:type="dxa"/>
            <w:tcBorders>
              <w:top w:val="nil"/>
              <w:left w:val="nil"/>
              <w:bottom w:val="nil"/>
              <w:right w:val="nil"/>
            </w:tcBorders>
            <w:shd w:val="clear" w:color="auto" w:fill="auto"/>
            <w:noWrap/>
            <w:vAlign w:val="bottom"/>
            <w:hideMark/>
          </w:tcPr>
          <w:p w14:paraId="5BE5EB89" w14:textId="77777777" w:rsidR="00772A96" w:rsidRPr="008D7E77" w:rsidRDefault="00772A96" w:rsidP="00772A96">
            <w:pPr>
              <w:rPr>
                <w:sz w:val="20"/>
                <w:szCs w:val="20"/>
              </w:rPr>
            </w:pPr>
          </w:p>
        </w:tc>
        <w:tc>
          <w:tcPr>
            <w:tcW w:w="1276" w:type="dxa"/>
            <w:tcBorders>
              <w:top w:val="nil"/>
              <w:left w:val="nil"/>
              <w:bottom w:val="nil"/>
              <w:right w:val="nil"/>
            </w:tcBorders>
            <w:shd w:val="clear" w:color="auto" w:fill="auto"/>
            <w:noWrap/>
            <w:vAlign w:val="bottom"/>
            <w:hideMark/>
          </w:tcPr>
          <w:p w14:paraId="1E89C362" w14:textId="77777777" w:rsidR="00772A96" w:rsidRPr="008D7E77" w:rsidRDefault="00772A96" w:rsidP="00772A96">
            <w:pPr>
              <w:rPr>
                <w:sz w:val="20"/>
                <w:szCs w:val="20"/>
              </w:rPr>
            </w:pPr>
          </w:p>
        </w:tc>
      </w:tr>
      <w:tr w:rsidR="00772A96" w:rsidRPr="008D7E77" w14:paraId="3ED15D45" w14:textId="77777777" w:rsidTr="00772A96">
        <w:trPr>
          <w:trHeight w:val="300"/>
        </w:trPr>
        <w:tc>
          <w:tcPr>
            <w:tcW w:w="4111" w:type="dxa"/>
            <w:tcBorders>
              <w:top w:val="nil"/>
              <w:left w:val="nil"/>
              <w:bottom w:val="nil"/>
              <w:right w:val="nil"/>
            </w:tcBorders>
            <w:shd w:val="clear" w:color="auto" w:fill="auto"/>
            <w:noWrap/>
            <w:vAlign w:val="bottom"/>
            <w:hideMark/>
          </w:tcPr>
          <w:p w14:paraId="33C14150" w14:textId="77777777" w:rsidR="00772A96" w:rsidRPr="008D7E77" w:rsidRDefault="00772A96" w:rsidP="00772A96">
            <w:pPr>
              <w:rPr>
                <w:sz w:val="20"/>
                <w:szCs w:val="20"/>
              </w:rPr>
            </w:pPr>
          </w:p>
        </w:tc>
        <w:tc>
          <w:tcPr>
            <w:tcW w:w="2835" w:type="dxa"/>
            <w:tcBorders>
              <w:top w:val="nil"/>
              <w:left w:val="nil"/>
              <w:bottom w:val="nil"/>
              <w:right w:val="nil"/>
            </w:tcBorders>
            <w:shd w:val="clear" w:color="auto" w:fill="auto"/>
            <w:noWrap/>
            <w:vAlign w:val="bottom"/>
            <w:hideMark/>
          </w:tcPr>
          <w:p w14:paraId="17F37627" w14:textId="77777777" w:rsidR="00772A96" w:rsidRPr="008D7E77" w:rsidRDefault="00772A96" w:rsidP="00772A96">
            <w:pPr>
              <w:rPr>
                <w:sz w:val="20"/>
                <w:szCs w:val="20"/>
              </w:rPr>
            </w:pPr>
          </w:p>
        </w:tc>
        <w:tc>
          <w:tcPr>
            <w:tcW w:w="1134" w:type="dxa"/>
            <w:tcBorders>
              <w:top w:val="nil"/>
              <w:left w:val="nil"/>
              <w:bottom w:val="nil"/>
              <w:right w:val="nil"/>
            </w:tcBorders>
            <w:shd w:val="clear" w:color="auto" w:fill="auto"/>
            <w:noWrap/>
            <w:vAlign w:val="bottom"/>
            <w:hideMark/>
          </w:tcPr>
          <w:p w14:paraId="720872B5" w14:textId="77777777" w:rsidR="00772A96" w:rsidRPr="008D7E77" w:rsidRDefault="00772A96" w:rsidP="00772A96">
            <w:pPr>
              <w:rPr>
                <w:sz w:val="20"/>
                <w:szCs w:val="20"/>
              </w:rPr>
            </w:pPr>
          </w:p>
        </w:tc>
        <w:tc>
          <w:tcPr>
            <w:tcW w:w="1276" w:type="dxa"/>
            <w:tcBorders>
              <w:top w:val="nil"/>
              <w:left w:val="nil"/>
              <w:bottom w:val="nil"/>
              <w:right w:val="nil"/>
            </w:tcBorders>
            <w:shd w:val="clear" w:color="auto" w:fill="auto"/>
            <w:noWrap/>
            <w:vAlign w:val="bottom"/>
            <w:hideMark/>
          </w:tcPr>
          <w:p w14:paraId="492580F7" w14:textId="77777777" w:rsidR="00772A96" w:rsidRPr="008D7E77" w:rsidRDefault="00772A96" w:rsidP="00772A96">
            <w:pPr>
              <w:rPr>
                <w:sz w:val="20"/>
                <w:szCs w:val="20"/>
              </w:rPr>
            </w:pPr>
          </w:p>
        </w:tc>
      </w:tr>
      <w:tr w:rsidR="00772A96" w:rsidRPr="008D7E77" w14:paraId="5142FDB1" w14:textId="77777777" w:rsidTr="00772A96">
        <w:trPr>
          <w:trHeight w:val="315"/>
        </w:trPr>
        <w:tc>
          <w:tcPr>
            <w:tcW w:w="4111" w:type="dxa"/>
            <w:tcBorders>
              <w:top w:val="nil"/>
              <w:left w:val="nil"/>
              <w:bottom w:val="nil"/>
              <w:right w:val="nil"/>
            </w:tcBorders>
            <w:shd w:val="clear" w:color="auto" w:fill="auto"/>
            <w:noWrap/>
            <w:vAlign w:val="bottom"/>
            <w:hideMark/>
          </w:tcPr>
          <w:p w14:paraId="00F3FC3B" w14:textId="77777777" w:rsidR="00772A96" w:rsidRPr="008D7E77" w:rsidRDefault="00772A96" w:rsidP="00772A96">
            <w:pPr>
              <w:rPr>
                <w:b/>
                <w:bCs/>
                <w:color w:val="000000"/>
              </w:rPr>
            </w:pPr>
            <w:r w:rsidRPr="008D7E77">
              <w:rPr>
                <w:b/>
                <w:bCs/>
                <w:color w:val="000000"/>
              </w:rPr>
              <w:t>Томск-2</w:t>
            </w:r>
          </w:p>
        </w:tc>
        <w:tc>
          <w:tcPr>
            <w:tcW w:w="2835" w:type="dxa"/>
            <w:tcBorders>
              <w:top w:val="nil"/>
              <w:left w:val="nil"/>
              <w:bottom w:val="nil"/>
              <w:right w:val="nil"/>
            </w:tcBorders>
            <w:shd w:val="clear" w:color="auto" w:fill="auto"/>
            <w:noWrap/>
            <w:vAlign w:val="bottom"/>
            <w:hideMark/>
          </w:tcPr>
          <w:p w14:paraId="2B2026F2" w14:textId="77777777" w:rsidR="00772A96" w:rsidRPr="008D7E77" w:rsidRDefault="00772A96" w:rsidP="00772A96">
            <w:pPr>
              <w:rPr>
                <w:b/>
                <w:bCs/>
                <w:color w:val="000000"/>
              </w:rPr>
            </w:pPr>
          </w:p>
        </w:tc>
        <w:tc>
          <w:tcPr>
            <w:tcW w:w="1134" w:type="dxa"/>
            <w:tcBorders>
              <w:top w:val="nil"/>
              <w:left w:val="nil"/>
              <w:bottom w:val="nil"/>
              <w:right w:val="nil"/>
            </w:tcBorders>
            <w:shd w:val="clear" w:color="auto" w:fill="auto"/>
            <w:noWrap/>
            <w:vAlign w:val="bottom"/>
            <w:hideMark/>
          </w:tcPr>
          <w:p w14:paraId="0B82DEA5" w14:textId="77777777" w:rsidR="00772A96" w:rsidRPr="008D7E77" w:rsidRDefault="00772A96" w:rsidP="00772A96">
            <w:pPr>
              <w:rPr>
                <w:sz w:val="20"/>
                <w:szCs w:val="20"/>
              </w:rPr>
            </w:pPr>
          </w:p>
        </w:tc>
        <w:tc>
          <w:tcPr>
            <w:tcW w:w="1276" w:type="dxa"/>
            <w:tcBorders>
              <w:top w:val="nil"/>
              <w:left w:val="nil"/>
              <w:bottom w:val="nil"/>
              <w:right w:val="nil"/>
            </w:tcBorders>
            <w:shd w:val="clear" w:color="auto" w:fill="auto"/>
            <w:noWrap/>
            <w:vAlign w:val="bottom"/>
            <w:hideMark/>
          </w:tcPr>
          <w:p w14:paraId="36A41EEB" w14:textId="77777777" w:rsidR="00772A96" w:rsidRPr="008D7E77" w:rsidRDefault="00772A96" w:rsidP="00772A96">
            <w:pPr>
              <w:rPr>
                <w:sz w:val="20"/>
                <w:szCs w:val="20"/>
              </w:rPr>
            </w:pPr>
          </w:p>
        </w:tc>
      </w:tr>
      <w:tr w:rsidR="00772A96" w:rsidRPr="008D7E77" w14:paraId="75D7A9B7" w14:textId="77777777" w:rsidTr="00772A96">
        <w:trPr>
          <w:trHeight w:val="1575"/>
        </w:trPr>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0B4911" w14:textId="77777777" w:rsidR="00772A96" w:rsidRPr="008D7E77" w:rsidRDefault="00772A96" w:rsidP="00772A96">
            <w:pPr>
              <w:jc w:val="center"/>
              <w:rPr>
                <w:color w:val="000000"/>
              </w:rPr>
            </w:pPr>
            <w:r w:rsidRPr="008D7E77">
              <w:rPr>
                <w:color w:val="000000"/>
              </w:rPr>
              <w:t>Наименование и технические характеристики оборудования</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55FEDBE1" w14:textId="77777777" w:rsidR="00772A96" w:rsidRPr="008D7E77" w:rsidRDefault="00772A96" w:rsidP="00772A96">
            <w:pPr>
              <w:jc w:val="center"/>
              <w:rPr>
                <w:color w:val="000000"/>
              </w:rPr>
            </w:pPr>
            <w:r w:rsidRPr="008D7E77">
              <w:rPr>
                <w:color w:val="000000"/>
              </w:rPr>
              <w:t>Тип, марка, обозначение, № чертежа, опросного листа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D462440" w14:textId="77777777" w:rsidR="00772A96" w:rsidRPr="008D7E77" w:rsidRDefault="00772A96" w:rsidP="00772A96">
            <w:pPr>
              <w:jc w:val="center"/>
              <w:rPr>
                <w:color w:val="000000"/>
              </w:rPr>
            </w:pPr>
            <w:r w:rsidRPr="008D7E77">
              <w:rPr>
                <w:color w:val="000000"/>
              </w:rPr>
              <w:t>Ед. изм.</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76E97919" w14:textId="77777777" w:rsidR="00772A96" w:rsidRPr="008D7E77" w:rsidRDefault="00772A96" w:rsidP="00772A96">
            <w:pPr>
              <w:jc w:val="center"/>
              <w:rPr>
                <w:color w:val="000000"/>
              </w:rPr>
            </w:pPr>
            <w:r w:rsidRPr="008D7E77">
              <w:rPr>
                <w:color w:val="000000"/>
              </w:rPr>
              <w:t>Кол-во</w:t>
            </w:r>
          </w:p>
        </w:tc>
      </w:tr>
      <w:tr w:rsidR="00772A96" w:rsidRPr="008D7E77" w14:paraId="0F93079D" w14:textId="77777777" w:rsidTr="00772A96">
        <w:trPr>
          <w:trHeight w:val="315"/>
        </w:trPr>
        <w:tc>
          <w:tcPr>
            <w:tcW w:w="4111" w:type="dxa"/>
            <w:tcBorders>
              <w:top w:val="nil"/>
              <w:left w:val="single" w:sz="4" w:space="0" w:color="auto"/>
              <w:bottom w:val="single" w:sz="4" w:space="0" w:color="auto"/>
              <w:right w:val="single" w:sz="4" w:space="0" w:color="auto"/>
            </w:tcBorders>
            <w:shd w:val="clear" w:color="auto" w:fill="auto"/>
            <w:noWrap/>
            <w:vAlign w:val="center"/>
            <w:hideMark/>
          </w:tcPr>
          <w:p w14:paraId="6D96D893" w14:textId="77777777" w:rsidR="00772A96" w:rsidRPr="008D7E77" w:rsidRDefault="00772A96" w:rsidP="00772A96">
            <w:pPr>
              <w:jc w:val="center"/>
              <w:rPr>
                <w:color w:val="000000"/>
              </w:rPr>
            </w:pPr>
            <w:r w:rsidRPr="008D7E77">
              <w:rPr>
                <w:color w:val="000000"/>
              </w:rPr>
              <w:t>НАЛИ-35</w:t>
            </w:r>
          </w:p>
        </w:tc>
        <w:tc>
          <w:tcPr>
            <w:tcW w:w="2835" w:type="dxa"/>
            <w:tcBorders>
              <w:top w:val="nil"/>
              <w:left w:val="nil"/>
              <w:bottom w:val="single" w:sz="4" w:space="0" w:color="auto"/>
              <w:right w:val="single" w:sz="4" w:space="0" w:color="auto"/>
            </w:tcBorders>
            <w:shd w:val="clear" w:color="auto" w:fill="auto"/>
            <w:vAlign w:val="center"/>
            <w:hideMark/>
          </w:tcPr>
          <w:p w14:paraId="4EFF6C6C" w14:textId="77777777" w:rsidR="00772A96" w:rsidRPr="008D7E77" w:rsidRDefault="00772A96" w:rsidP="00772A96">
            <w:pPr>
              <w:jc w:val="center"/>
              <w:rPr>
                <w:color w:val="000000"/>
              </w:rPr>
            </w:pPr>
            <w:r w:rsidRPr="008D7E77">
              <w:rPr>
                <w:color w:val="000000"/>
              </w:rPr>
              <w:t>ЗСИБ-ОЛ6</w:t>
            </w:r>
          </w:p>
        </w:tc>
        <w:tc>
          <w:tcPr>
            <w:tcW w:w="1134" w:type="dxa"/>
            <w:tcBorders>
              <w:top w:val="nil"/>
              <w:left w:val="nil"/>
              <w:bottom w:val="single" w:sz="4" w:space="0" w:color="auto"/>
              <w:right w:val="single" w:sz="4" w:space="0" w:color="auto"/>
            </w:tcBorders>
            <w:shd w:val="clear" w:color="auto" w:fill="auto"/>
            <w:vAlign w:val="center"/>
            <w:hideMark/>
          </w:tcPr>
          <w:p w14:paraId="37EF502A" w14:textId="77777777" w:rsidR="00772A96" w:rsidRPr="008D7E77" w:rsidRDefault="00772A96" w:rsidP="00772A96">
            <w:pPr>
              <w:jc w:val="center"/>
              <w:rPr>
                <w:color w:val="000000"/>
              </w:rPr>
            </w:pPr>
            <w:r w:rsidRPr="008D7E77">
              <w:rPr>
                <w:color w:val="000000"/>
              </w:rPr>
              <w:t>шт.</w:t>
            </w:r>
          </w:p>
        </w:tc>
        <w:tc>
          <w:tcPr>
            <w:tcW w:w="1276" w:type="dxa"/>
            <w:tcBorders>
              <w:top w:val="nil"/>
              <w:left w:val="nil"/>
              <w:bottom w:val="single" w:sz="4" w:space="0" w:color="auto"/>
              <w:right w:val="single" w:sz="4" w:space="0" w:color="auto"/>
            </w:tcBorders>
            <w:shd w:val="clear" w:color="auto" w:fill="auto"/>
            <w:noWrap/>
            <w:vAlign w:val="center"/>
            <w:hideMark/>
          </w:tcPr>
          <w:p w14:paraId="72E3286E" w14:textId="77777777" w:rsidR="00772A96" w:rsidRPr="008D7E77" w:rsidRDefault="00772A96" w:rsidP="00772A96">
            <w:pPr>
              <w:jc w:val="center"/>
              <w:rPr>
                <w:color w:val="000000"/>
              </w:rPr>
            </w:pPr>
            <w:r w:rsidRPr="008D7E77">
              <w:rPr>
                <w:color w:val="000000"/>
              </w:rPr>
              <w:t>1</w:t>
            </w:r>
          </w:p>
        </w:tc>
      </w:tr>
      <w:tr w:rsidR="00772A96" w:rsidRPr="008D7E77" w14:paraId="4712851A" w14:textId="77777777" w:rsidTr="00772A96">
        <w:trPr>
          <w:trHeight w:val="300"/>
        </w:trPr>
        <w:tc>
          <w:tcPr>
            <w:tcW w:w="4111" w:type="dxa"/>
            <w:tcBorders>
              <w:top w:val="nil"/>
              <w:left w:val="nil"/>
              <w:bottom w:val="nil"/>
              <w:right w:val="nil"/>
            </w:tcBorders>
            <w:shd w:val="clear" w:color="auto" w:fill="auto"/>
            <w:noWrap/>
            <w:vAlign w:val="bottom"/>
            <w:hideMark/>
          </w:tcPr>
          <w:p w14:paraId="1697CB0F" w14:textId="77777777" w:rsidR="00772A96" w:rsidRPr="008D7E77" w:rsidRDefault="00772A96" w:rsidP="00772A96">
            <w:pPr>
              <w:jc w:val="center"/>
              <w:rPr>
                <w:color w:val="000000"/>
              </w:rPr>
            </w:pPr>
          </w:p>
        </w:tc>
        <w:tc>
          <w:tcPr>
            <w:tcW w:w="2835" w:type="dxa"/>
            <w:tcBorders>
              <w:top w:val="nil"/>
              <w:left w:val="nil"/>
              <w:bottom w:val="nil"/>
              <w:right w:val="nil"/>
            </w:tcBorders>
            <w:shd w:val="clear" w:color="auto" w:fill="auto"/>
            <w:noWrap/>
            <w:vAlign w:val="bottom"/>
            <w:hideMark/>
          </w:tcPr>
          <w:p w14:paraId="5855BAB1" w14:textId="77777777" w:rsidR="00772A96" w:rsidRPr="008D7E77" w:rsidRDefault="00772A96" w:rsidP="00772A96">
            <w:pPr>
              <w:rPr>
                <w:sz w:val="20"/>
                <w:szCs w:val="20"/>
              </w:rPr>
            </w:pPr>
          </w:p>
        </w:tc>
        <w:tc>
          <w:tcPr>
            <w:tcW w:w="1134" w:type="dxa"/>
            <w:tcBorders>
              <w:top w:val="nil"/>
              <w:left w:val="nil"/>
              <w:bottom w:val="nil"/>
              <w:right w:val="nil"/>
            </w:tcBorders>
            <w:shd w:val="clear" w:color="auto" w:fill="auto"/>
            <w:noWrap/>
            <w:vAlign w:val="bottom"/>
            <w:hideMark/>
          </w:tcPr>
          <w:p w14:paraId="6BE7F3A3" w14:textId="77777777" w:rsidR="00772A96" w:rsidRPr="008D7E77" w:rsidRDefault="00772A96" w:rsidP="00772A96">
            <w:pPr>
              <w:rPr>
                <w:sz w:val="20"/>
                <w:szCs w:val="20"/>
              </w:rPr>
            </w:pPr>
          </w:p>
        </w:tc>
        <w:tc>
          <w:tcPr>
            <w:tcW w:w="1276" w:type="dxa"/>
            <w:tcBorders>
              <w:top w:val="nil"/>
              <w:left w:val="nil"/>
              <w:bottom w:val="nil"/>
              <w:right w:val="nil"/>
            </w:tcBorders>
            <w:shd w:val="clear" w:color="auto" w:fill="auto"/>
            <w:noWrap/>
            <w:vAlign w:val="bottom"/>
            <w:hideMark/>
          </w:tcPr>
          <w:p w14:paraId="3C7A9E2A" w14:textId="77777777" w:rsidR="00772A96" w:rsidRPr="008D7E77" w:rsidRDefault="00772A96" w:rsidP="00772A96">
            <w:pPr>
              <w:rPr>
                <w:sz w:val="20"/>
                <w:szCs w:val="20"/>
              </w:rPr>
            </w:pPr>
          </w:p>
        </w:tc>
      </w:tr>
      <w:tr w:rsidR="00772A96" w:rsidRPr="008D7E77" w14:paraId="0BB62EB6" w14:textId="77777777" w:rsidTr="00772A96">
        <w:trPr>
          <w:trHeight w:val="300"/>
        </w:trPr>
        <w:tc>
          <w:tcPr>
            <w:tcW w:w="4111" w:type="dxa"/>
            <w:tcBorders>
              <w:top w:val="nil"/>
              <w:left w:val="nil"/>
              <w:bottom w:val="nil"/>
              <w:right w:val="nil"/>
            </w:tcBorders>
            <w:shd w:val="clear" w:color="auto" w:fill="auto"/>
            <w:noWrap/>
            <w:vAlign w:val="bottom"/>
            <w:hideMark/>
          </w:tcPr>
          <w:p w14:paraId="2C891A1A" w14:textId="77777777" w:rsidR="00772A96" w:rsidRPr="008D7E77" w:rsidRDefault="00772A96" w:rsidP="00772A96">
            <w:pPr>
              <w:rPr>
                <w:sz w:val="20"/>
                <w:szCs w:val="20"/>
              </w:rPr>
            </w:pPr>
          </w:p>
        </w:tc>
        <w:tc>
          <w:tcPr>
            <w:tcW w:w="2835" w:type="dxa"/>
            <w:tcBorders>
              <w:top w:val="nil"/>
              <w:left w:val="nil"/>
              <w:bottom w:val="nil"/>
              <w:right w:val="nil"/>
            </w:tcBorders>
            <w:shd w:val="clear" w:color="auto" w:fill="auto"/>
            <w:noWrap/>
            <w:vAlign w:val="bottom"/>
            <w:hideMark/>
          </w:tcPr>
          <w:p w14:paraId="22BB2140" w14:textId="77777777" w:rsidR="00772A96" w:rsidRPr="008D7E77" w:rsidRDefault="00772A96" w:rsidP="00772A96">
            <w:pPr>
              <w:rPr>
                <w:sz w:val="20"/>
                <w:szCs w:val="20"/>
              </w:rPr>
            </w:pPr>
          </w:p>
        </w:tc>
        <w:tc>
          <w:tcPr>
            <w:tcW w:w="1134" w:type="dxa"/>
            <w:tcBorders>
              <w:top w:val="nil"/>
              <w:left w:val="nil"/>
              <w:bottom w:val="nil"/>
              <w:right w:val="nil"/>
            </w:tcBorders>
            <w:shd w:val="clear" w:color="auto" w:fill="auto"/>
            <w:noWrap/>
            <w:vAlign w:val="bottom"/>
            <w:hideMark/>
          </w:tcPr>
          <w:p w14:paraId="7FF76ADD" w14:textId="77777777" w:rsidR="00772A96" w:rsidRPr="008D7E77" w:rsidRDefault="00772A96" w:rsidP="00772A96">
            <w:pPr>
              <w:rPr>
                <w:sz w:val="20"/>
                <w:szCs w:val="20"/>
              </w:rPr>
            </w:pPr>
          </w:p>
        </w:tc>
        <w:tc>
          <w:tcPr>
            <w:tcW w:w="1276" w:type="dxa"/>
            <w:tcBorders>
              <w:top w:val="nil"/>
              <w:left w:val="nil"/>
              <w:bottom w:val="nil"/>
              <w:right w:val="nil"/>
            </w:tcBorders>
            <w:shd w:val="clear" w:color="auto" w:fill="auto"/>
            <w:noWrap/>
            <w:vAlign w:val="bottom"/>
            <w:hideMark/>
          </w:tcPr>
          <w:p w14:paraId="51CB9F96" w14:textId="77777777" w:rsidR="00772A96" w:rsidRPr="008D7E77" w:rsidRDefault="00772A96" w:rsidP="00772A96">
            <w:pPr>
              <w:rPr>
                <w:sz w:val="20"/>
                <w:szCs w:val="20"/>
              </w:rPr>
            </w:pPr>
          </w:p>
        </w:tc>
      </w:tr>
      <w:tr w:rsidR="00772A96" w:rsidRPr="008D7E77" w14:paraId="1B798582" w14:textId="77777777" w:rsidTr="00772A96">
        <w:trPr>
          <w:trHeight w:val="315"/>
        </w:trPr>
        <w:tc>
          <w:tcPr>
            <w:tcW w:w="4111" w:type="dxa"/>
            <w:tcBorders>
              <w:top w:val="nil"/>
              <w:left w:val="nil"/>
              <w:bottom w:val="nil"/>
              <w:right w:val="nil"/>
            </w:tcBorders>
            <w:shd w:val="clear" w:color="auto" w:fill="auto"/>
            <w:noWrap/>
            <w:vAlign w:val="bottom"/>
            <w:hideMark/>
          </w:tcPr>
          <w:p w14:paraId="672AC133" w14:textId="77777777" w:rsidR="00772A96" w:rsidRPr="008D7E77" w:rsidRDefault="00772A96" w:rsidP="00772A96">
            <w:pPr>
              <w:rPr>
                <w:b/>
                <w:bCs/>
                <w:color w:val="000000"/>
              </w:rPr>
            </w:pPr>
            <w:r w:rsidRPr="008D7E77">
              <w:rPr>
                <w:b/>
                <w:bCs/>
                <w:color w:val="000000"/>
              </w:rPr>
              <w:t>Томск-2</w:t>
            </w:r>
          </w:p>
        </w:tc>
        <w:tc>
          <w:tcPr>
            <w:tcW w:w="2835" w:type="dxa"/>
            <w:tcBorders>
              <w:top w:val="nil"/>
              <w:left w:val="nil"/>
              <w:bottom w:val="nil"/>
              <w:right w:val="nil"/>
            </w:tcBorders>
            <w:shd w:val="clear" w:color="auto" w:fill="auto"/>
            <w:noWrap/>
            <w:vAlign w:val="bottom"/>
            <w:hideMark/>
          </w:tcPr>
          <w:p w14:paraId="6E42AD7F" w14:textId="77777777" w:rsidR="00772A96" w:rsidRPr="008D7E77" w:rsidRDefault="00772A96" w:rsidP="00772A96">
            <w:pPr>
              <w:rPr>
                <w:b/>
                <w:bCs/>
                <w:color w:val="000000"/>
              </w:rPr>
            </w:pPr>
          </w:p>
        </w:tc>
        <w:tc>
          <w:tcPr>
            <w:tcW w:w="1134" w:type="dxa"/>
            <w:tcBorders>
              <w:top w:val="nil"/>
              <w:left w:val="nil"/>
              <w:bottom w:val="nil"/>
              <w:right w:val="nil"/>
            </w:tcBorders>
            <w:shd w:val="clear" w:color="auto" w:fill="auto"/>
            <w:noWrap/>
            <w:vAlign w:val="bottom"/>
            <w:hideMark/>
          </w:tcPr>
          <w:p w14:paraId="0F06D787" w14:textId="77777777" w:rsidR="00772A96" w:rsidRPr="008D7E77" w:rsidRDefault="00772A96" w:rsidP="00772A96">
            <w:pPr>
              <w:rPr>
                <w:sz w:val="20"/>
                <w:szCs w:val="20"/>
              </w:rPr>
            </w:pPr>
          </w:p>
        </w:tc>
        <w:tc>
          <w:tcPr>
            <w:tcW w:w="1276" w:type="dxa"/>
            <w:tcBorders>
              <w:top w:val="nil"/>
              <w:left w:val="nil"/>
              <w:bottom w:val="nil"/>
              <w:right w:val="nil"/>
            </w:tcBorders>
            <w:shd w:val="clear" w:color="auto" w:fill="auto"/>
            <w:noWrap/>
            <w:vAlign w:val="bottom"/>
            <w:hideMark/>
          </w:tcPr>
          <w:p w14:paraId="14870939" w14:textId="77777777" w:rsidR="00772A96" w:rsidRPr="008D7E77" w:rsidRDefault="00772A96" w:rsidP="00772A96">
            <w:pPr>
              <w:rPr>
                <w:sz w:val="20"/>
                <w:szCs w:val="20"/>
              </w:rPr>
            </w:pPr>
          </w:p>
        </w:tc>
      </w:tr>
      <w:tr w:rsidR="00772A96" w:rsidRPr="008D7E77" w14:paraId="6685059D" w14:textId="77777777" w:rsidTr="00772A96">
        <w:trPr>
          <w:trHeight w:val="1575"/>
        </w:trPr>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038FBD" w14:textId="77777777" w:rsidR="00772A96" w:rsidRPr="008D7E77" w:rsidRDefault="00772A96" w:rsidP="00772A96">
            <w:pPr>
              <w:jc w:val="center"/>
              <w:rPr>
                <w:color w:val="000000"/>
              </w:rPr>
            </w:pPr>
            <w:r w:rsidRPr="008D7E77">
              <w:rPr>
                <w:color w:val="000000"/>
              </w:rPr>
              <w:t>Наименование и технические характеристики оборудования</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43AE1263" w14:textId="77777777" w:rsidR="00772A96" w:rsidRPr="008D7E77" w:rsidRDefault="00772A96" w:rsidP="00772A96">
            <w:pPr>
              <w:jc w:val="center"/>
              <w:rPr>
                <w:color w:val="000000"/>
              </w:rPr>
            </w:pPr>
            <w:r w:rsidRPr="008D7E77">
              <w:rPr>
                <w:color w:val="000000"/>
              </w:rPr>
              <w:t>Тип, марка, обозначение, № чертежа, опросного листа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80439CF" w14:textId="77777777" w:rsidR="00772A96" w:rsidRPr="008D7E77" w:rsidRDefault="00772A96" w:rsidP="00772A96">
            <w:pPr>
              <w:jc w:val="center"/>
              <w:rPr>
                <w:color w:val="000000"/>
              </w:rPr>
            </w:pPr>
            <w:r w:rsidRPr="008D7E77">
              <w:rPr>
                <w:color w:val="000000"/>
              </w:rPr>
              <w:t>Ед. изм.</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252A6582" w14:textId="77777777" w:rsidR="00772A96" w:rsidRPr="008D7E77" w:rsidRDefault="00772A96" w:rsidP="00772A96">
            <w:pPr>
              <w:jc w:val="center"/>
              <w:rPr>
                <w:color w:val="000000"/>
              </w:rPr>
            </w:pPr>
            <w:r w:rsidRPr="008D7E77">
              <w:rPr>
                <w:color w:val="000000"/>
              </w:rPr>
              <w:t>Кол-во</w:t>
            </w:r>
          </w:p>
        </w:tc>
      </w:tr>
      <w:tr w:rsidR="00772A96" w:rsidRPr="008D7E77" w14:paraId="351F7D61" w14:textId="77777777" w:rsidTr="00772A96">
        <w:trPr>
          <w:trHeight w:val="315"/>
        </w:trPr>
        <w:tc>
          <w:tcPr>
            <w:tcW w:w="4111" w:type="dxa"/>
            <w:tcBorders>
              <w:top w:val="nil"/>
              <w:left w:val="single" w:sz="4" w:space="0" w:color="auto"/>
              <w:bottom w:val="single" w:sz="4" w:space="0" w:color="auto"/>
              <w:right w:val="single" w:sz="4" w:space="0" w:color="auto"/>
            </w:tcBorders>
            <w:shd w:val="clear" w:color="auto" w:fill="auto"/>
            <w:noWrap/>
            <w:vAlign w:val="center"/>
            <w:hideMark/>
          </w:tcPr>
          <w:p w14:paraId="18354CA0" w14:textId="77777777" w:rsidR="00772A96" w:rsidRPr="008D7E77" w:rsidRDefault="00772A96" w:rsidP="00772A96">
            <w:pPr>
              <w:jc w:val="center"/>
              <w:rPr>
                <w:color w:val="000000"/>
              </w:rPr>
            </w:pPr>
            <w:r w:rsidRPr="008D7E77">
              <w:rPr>
                <w:color w:val="000000"/>
              </w:rPr>
              <w:t>НАЛИ-35</w:t>
            </w:r>
          </w:p>
        </w:tc>
        <w:tc>
          <w:tcPr>
            <w:tcW w:w="2835" w:type="dxa"/>
            <w:tcBorders>
              <w:top w:val="nil"/>
              <w:left w:val="nil"/>
              <w:bottom w:val="single" w:sz="4" w:space="0" w:color="auto"/>
              <w:right w:val="single" w:sz="4" w:space="0" w:color="auto"/>
            </w:tcBorders>
            <w:shd w:val="clear" w:color="auto" w:fill="auto"/>
            <w:vAlign w:val="center"/>
            <w:hideMark/>
          </w:tcPr>
          <w:p w14:paraId="4FC961E0" w14:textId="77777777" w:rsidR="00772A96" w:rsidRPr="008D7E77" w:rsidRDefault="00772A96" w:rsidP="00772A96">
            <w:pPr>
              <w:jc w:val="center"/>
              <w:rPr>
                <w:color w:val="000000"/>
              </w:rPr>
            </w:pPr>
            <w:r w:rsidRPr="008D7E77">
              <w:rPr>
                <w:color w:val="000000"/>
              </w:rPr>
              <w:t>ЗСИБ-ОЛ6</w:t>
            </w:r>
          </w:p>
        </w:tc>
        <w:tc>
          <w:tcPr>
            <w:tcW w:w="1134" w:type="dxa"/>
            <w:tcBorders>
              <w:top w:val="nil"/>
              <w:left w:val="nil"/>
              <w:bottom w:val="single" w:sz="4" w:space="0" w:color="auto"/>
              <w:right w:val="single" w:sz="4" w:space="0" w:color="auto"/>
            </w:tcBorders>
            <w:shd w:val="clear" w:color="auto" w:fill="auto"/>
            <w:vAlign w:val="center"/>
            <w:hideMark/>
          </w:tcPr>
          <w:p w14:paraId="7BBCC0B6" w14:textId="77777777" w:rsidR="00772A96" w:rsidRPr="008D7E77" w:rsidRDefault="00772A96" w:rsidP="00772A96">
            <w:pPr>
              <w:jc w:val="center"/>
              <w:rPr>
                <w:color w:val="000000"/>
              </w:rPr>
            </w:pPr>
            <w:r w:rsidRPr="008D7E77">
              <w:rPr>
                <w:color w:val="000000"/>
              </w:rPr>
              <w:t>шт.</w:t>
            </w:r>
          </w:p>
        </w:tc>
        <w:tc>
          <w:tcPr>
            <w:tcW w:w="1276" w:type="dxa"/>
            <w:tcBorders>
              <w:top w:val="nil"/>
              <w:left w:val="nil"/>
              <w:bottom w:val="single" w:sz="4" w:space="0" w:color="auto"/>
              <w:right w:val="single" w:sz="4" w:space="0" w:color="auto"/>
            </w:tcBorders>
            <w:shd w:val="clear" w:color="auto" w:fill="auto"/>
            <w:noWrap/>
            <w:vAlign w:val="center"/>
            <w:hideMark/>
          </w:tcPr>
          <w:p w14:paraId="133A0D5E" w14:textId="77777777" w:rsidR="00772A96" w:rsidRPr="008D7E77" w:rsidRDefault="00772A96" w:rsidP="00772A96">
            <w:pPr>
              <w:jc w:val="center"/>
              <w:rPr>
                <w:color w:val="000000"/>
              </w:rPr>
            </w:pPr>
            <w:r w:rsidRPr="008D7E77">
              <w:rPr>
                <w:color w:val="000000"/>
              </w:rPr>
              <w:t>1</w:t>
            </w:r>
          </w:p>
        </w:tc>
      </w:tr>
      <w:tr w:rsidR="00772A96" w:rsidRPr="008D7E77" w14:paraId="4C3F17AE" w14:textId="77777777" w:rsidTr="00772A96">
        <w:trPr>
          <w:trHeight w:val="300"/>
        </w:trPr>
        <w:tc>
          <w:tcPr>
            <w:tcW w:w="4111" w:type="dxa"/>
            <w:tcBorders>
              <w:top w:val="nil"/>
              <w:left w:val="nil"/>
              <w:bottom w:val="nil"/>
              <w:right w:val="nil"/>
            </w:tcBorders>
            <w:shd w:val="clear" w:color="auto" w:fill="auto"/>
            <w:noWrap/>
            <w:vAlign w:val="bottom"/>
            <w:hideMark/>
          </w:tcPr>
          <w:p w14:paraId="1419CEDA" w14:textId="77777777" w:rsidR="00772A96" w:rsidRPr="008D7E77" w:rsidRDefault="00772A96" w:rsidP="00772A96">
            <w:pPr>
              <w:jc w:val="center"/>
              <w:rPr>
                <w:color w:val="000000"/>
              </w:rPr>
            </w:pPr>
          </w:p>
        </w:tc>
        <w:tc>
          <w:tcPr>
            <w:tcW w:w="2835" w:type="dxa"/>
            <w:tcBorders>
              <w:top w:val="nil"/>
              <w:left w:val="nil"/>
              <w:bottom w:val="nil"/>
              <w:right w:val="nil"/>
            </w:tcBorders>
            <w:shd w:val="clear" w:color="auto" w:fill="auto"/>
            <w:noWrap/>
            <w:vAlign w:val="bottom"/>
            <w:hideMark/>
          </w:tcPr>
          <w:p w14:paraId="3D214827" w14:textId="77777777" w:rsidR="00772A96" w:rsidRPr="008D7E77" w:rsidRDefault="00772A96" w:rsidP="00772A96">
            <w:pPr>
              <w:rPr>
                <w:sz w:val="20"/>
                <w:szCs w:val="20"/>
              </w:rPr>
            </w:pPr>
          </w:p>
        </w:tc>
        <w:tc>
          <w:tcPr>
            <w:tcW w:w="1134" w:type="dxa"/>
            <w:tcBorders>
              <w:top w:val="nil"/>
              <w:left w:val="nil"/>
              <w:bottom w:val="nil"/>
              <w:right w:val="nil"/>
            </w:tcBorders>
            <w:shd w:val="clear" w:color="auto" w:fill="auto"/>
            <w:noWrap/>
            <w:vAlign w:val="bottom"/>
            <w:hideMark/>
          </w:tcPr>
          <w:p w14:paraId="40D9DA88" w14:textId="77777777" w:rsidR="00772A96" w:rsidRPr="008D7E77" w:rsidRDefault="00772A96" w:rsidP="00772A96">
            <w:pPr>
              <w:rPr>
                <w:sz w:val="20"/>
                <w:szCs w:val="20"/>
              </w:rPr>
            </w:pPr>
          </w:p>
        </w:tc>
        <w:tc>
          <w:tcPr>
            <w:tcW w:w="1276" w:type="dxa"/>
            <w:tcBorders>
              <w:top w:val="nil"/>
              <w:left w:val="nil"/>
              <w:bottom w:val="nil"/>
              <w:right w:val="nil"/>
            </w:tcBorders>
            <w:shd w:val="clear" w:color="auto" w:fill="auto"/>
            <w:noWrap/>
            <w:vAlign w:val="bottom"/>
            <w:hideMark/>
          </w:tcPr>
          <w:p w14:paraId="00A16F7F" w14:textId="77777777" w:rsidR="00772A96" w:rsidRPr="008D7E77" w:rsidRDefault="00772A96" w:rsidP="00772A96">
            <w:pPr>
              <w:rPr>
                <w:sz w:val="20"/>
                <w:szCs w:val="20"/>
              </w:rPr>
            </w:pPr>
          </w:p>
        </w:tc>
      </w:tr>
      <w:tr w:rsidR="00772A96" w:rsidRPr="008D7E77" w14:paraId="3F1F570E" w14:textId="77777777" w:rsidTr="00772A96">
        <w:trPr>
          <w:trHeight w:val="300"/>
        </w:trPr>
        <w:tc>
          <w:tcPr>
            <w:tcW w:w="4111" w:type="dxa"/>
            <w:tcBorders>
              <w:top w:val="nil"/>
              <w:left w:val="nil"/>
              <w:bottom w:val="nil"/>
              <w:right w:val="nil"/>
            </w:tcBorders>
            <w:shd w:val="clear" w:color="auto" w:fill="auto"/>
            <w:noWrap/>
            <w:vAlign w:val="bottom"/>
            <w:hideMark/>
          </w:tcPr>
          <w:p w14:paraId="2B7C3F10" w14:textId="77777777" w:rsidR="00772A96" w:rsidRPr="008D7E77" w:rsidRDefault="00772A96" w:rsidP="00772A96">
            <w:pPr>
              <w:rPr>
                <w:sz w:val="20"/>
                <w:szCs w:val="20"/>
              </w:rPr>
            </w:pPr>
          </w:p>
        </w:tc>
        <w:tc>
          <w:tcPr>
            <w:tcW w:w="2835" w:type="dxa"/>
            <w:tcBorders>
              <w:top w:val="nil"/>
              <w:left w:val="nil"/>
              <w:bottom w:val="nil"/>
              <w:right w:val="nil"/>
            </w:tcBorders>
            <w:shd w:val="clear" w:color="auto" w:fill="auto"/>
            <w:noWrap/>
            <w:vAlign w:val="bottom"/>
            <w:hideMark/>
          </w:tcPr>
          <w:p w14:paraId="588C0760" w14:textId="77777777" w:rsidR="00772A96" w:rsidRPr="008D7E77" w:rsidRDefault="00772A96" w:rsidP="00772A96">
            <w:pPr>
              <w:rPr>
                <w:sz w:val="20"/>
                <w:szCs w:val="20"/>
              </w:rPr>
            </w:pPr>
          </w:p>
        </w:tc>
        <w:tc>
          <w:tcPr>
            <w:tcW w:w="1134" w:type="dxa"/>
            <w:tcBorders>
              <w:top w:val="nil"/>
              <w:left w:val="nil"/>
              <w:bottom w:val="nil"/>
              <w:right w:val="nil"/>
            </w:tcBorders>
            <w:shd w:val="clear" w:color="auto" w:fill="auto"/>
            <w:noWrap/>
            <w:vAlign w:val="bottom"/>
            <w:hideMark/>
          </w:tcPr>
          <w:p w14:paraId="0F03E16B" w14:textId="77777777" w:rsidR="00772A96" w:rsidRPr="008D7E77" w:rsidRDefault="00772A96" w:rsidP="00772A96">
            <w:pPr>
              <w:rPr>
                <w:sz w:val="20"/>
                <w:szCs w:val="20"/>
              </w:rPr>
            </w:pPr>
          </w:p>
        </w:tc>
        <w:tc>
          <w:tcPr>
            <w:tcW w:w="1276" w:type="dxa"/>
            <w:tcBorders>
              <w:top w:val="nil"/>
              <w:left w:val="nil"/>
              <w:bottom w:val="nil"/>
              <w:right w:val="nil"/>
            </w:tcBorders>
            <w:shd w:val="clear" w:color="auto" w:fill="auto"/>
            <w:noWrap/>
            <w:vAlign w:val="bottom"/>
            <w:hideMark/>
          </w:tcPr>
          <w:p w14:paraId="22EB7CCC" w14:textId="77777777" w:rsidR="00772A96" w:rsidRPr="008D7E77" w:rsidRDefault="00772A96" w:rsidP="00772A96">
            <w:pPr>
              <w:rPr>
                <w:sz w:val="20"/>
                <w:szCs w:val="20"/>
              </w:rPr>
            </w:pPr>
          </w:p>
        </w:tc>
      </w:tr>
      <w:tr w:rsidR="00772A96" w:rsidRPr="008D7E77" w14:paraId="7C61B90A" w14:textId="77777777" w:rsidTr="00772A96">
        <w:trPr>
          <w:trHeight w:val="315"/>
        </w:trPr>
        <w:tc>
          <w:tcPr>
            <w:tcW w:w="4111" w:type="dxa"/>
            <w:tcBorders>
              <w:top w:val="nil"/>
              <w:left w:val="nil"/>
              <w:bottom w:val="nil"/>
              <w:right w:val="nil"/>
            </w:tcBorders>
            <w:shd w:val="clear" w:color="auto" w:fill="auto"/>
            <w:noWrap/>
            <w:vAlign w:val="bottom"/>
            <w:hideMark/>
          </w:tcPr>
          <w:p w14:paraId="305B8FB9" w14:textId="77777777" w:rsidR="00772A96" w:rsidRPr="008D7E77" w:rsidRDefault="00772A96" w:rsidP="00772A96">
            <w:pPr>
              <w:rPr>
                <w:b/>
                <w:bCs/>
                <w:color w:val="000000"/>
              </w:rPr>
            </w:pPr>
            <w:proofErr w:type="spellStart"/>
            <w:r w:rsidRPr="008D7E77">
              <w:rPr>
                <w:b/>
                <w:bCs/>
                <w:color w:val="000000"/>
              </w:rPr>
              <w:lastRenderedPageBreak/>
              <w:t>Межениновка</w:t>
            </w:r>
            <w:proofErr w:type="spellEnd"/>
          </w:p>
        </w:tc>
        <w:tc>
          <w:tcPr>
            <w:tcW w:w="2835" w:type="dxa"/>
            <w:tcBorders>
              <w:top w:val="nil"/>
              <w:left w:val="nil"/>
              <w:bottom w:val="nil"/>
              <w:right w:val="nil"/>
            </w:tcBorders>
            <w:shd w:val="clear" w:color="auto" w:fill="auto"/>
            <w:noWrap/>
            <w:vAlign w:val="bottom"/>
            <w:hideMark/>
          </w:tcPr>
          <w:p w14:paraId="43A58BAA" w14:textId="77777777" w:rsidR="00772A96" w:rsidRPr="008D7E77" w:rsidRDefault="00772A96" w:rsidP="00772A96">
            <w:pPr>
              <w:rPr>
                <w:b/>
                <w:bCs/>
                <w:color w:val="000000"/>
              </w:rPr>
            </w:pPr>
          </w:p>
        </w:tc>
        <w:tc>
          <w:tcPr>
            <w:tcW w:w="1134" w:type="dxa"/>
            <w:tcBorders>
              <w:top w:val="nil"/>
              <w:left w:val="nil"/>
              <w:bottom w:val="nil"/>
              <w:right w:val="nil"/>
            </w:tcBorders>
            <w:shd w:val="clear" w:color="auto" w:fill="auto"/>
            <w:noWrap/>
            <w:vAlign w:val="bottom"/>
            <w:hideMark/>
          </w:tcPr>
          <w:p w14:paraId="40EBE255" w14:textId="77777777" w:rsidR="00772A96" w:rsidRPr="008D7E77" w:rsidRDefault="00772A96" w:rsidP="00772A96">
            <w:pPr>
              <w:rPr>
                <w:sz w:val="20"/>
                <w:szCs w:val="20"/>
              </w:rPr>
            </w:pPr>
          </w:p>
        </w:tc>
        <w:tc>
          <w:tcPr>
            <w:tcW w:w="1276" w:type="dxa"/>
            <w:tcBorders>
              <w:top w:val="nil"/>
              <w:left w:val="nil"/>
              <w:bottom w:val="nil"/>
              <w:right w:val="nil"/>
            </w:tcBorders>
            <w:shd w:val="clear" w:color="auto" w:fill="auto"/>
            <w:noWrap/>
            <w:vAlign w:val="bottom"/>
            <w:hideMark/>
          </w:tcPr>
          <w:p w14:paraId="3456AE19" w14:textId="77777777" w:rsidR="00772A96" w:rsidRPr="008D7E77" w:rsidRDefault="00772A96" w:rsidP="00772A96">
            <w:pPr>
              <w:rPr>
                <w:sz w:val="20"/>
                <w:szCs w:val="20"/>
              </w:rPr>
            </w:pPr>
          </w:p>
        </w:tc>
      </w:tr>
      <w:tr w:rsidR="00772A96" w:rsidRPr="008D7E77" w14:paraId="5A3A2536" w14:textId="77777777" w:rsidTr="00772A96">
        <w:trPr>
          <w:trHeight w:val="1575"/>
        </w:trPr>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04AB2B" w14:textId="77777777" w:rsidR="00772A96" w:rsidRPr="008D7E77" w:rsidRDefault="00772A96" w:rsidP="00772A96">
            <w:pPr>
              <w:jc w:val="center"/>
              <w:rPr>
                <w:color w:val="000000"/>
              </w:rPr>
            </w:pPr>
            <w:r w:rsidRPr="008D7E77">
              <w:rPr>
                <w:color w:val="000000"/>
              </w:rPr>
              <w:t>Наименование и технические характеристики оборудования</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6A27783F" w14:textId="77777777" w:rsidR="00772A96" w:rsidRPr="008D7E77" w:rsidRDefault="00772A96" w:rsidP="00772A96">
            <w:pPr>
              <w:jc w:val="center"/>
              <w:rPr>
                <w:color w:val="000000"/>
              </w:rPr>
            </w:pPr>
            <w:r w:rsidRPr="008D7E77">
              <w:rPr>
                <w:color w:val="000000"/>
              </w:rPr>
              <w:t>Тип, марка, обозначение, № чертежа, опросного листа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73CEABF" w14:textId="77777777" w:rsidR="00772A96" w:rsidRPr="008D7E77" w:rsidRDefault="00772A96" w:rsidP="00772A96">
            <w:pPr>
              <w:jc w:val="center"/>
              <w:rPr>
                <w:color w:val="000000"/>
              </w:rPr>
            </w:pPr>
            <w:r w:rsidRPr="008D7E77">
              <w:rPr>
                <w:color w:val="000000"/>
              </w:rPr>
              <w:t>Ед. изм.</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47065D67" w14:textId="77777777" w:rsidR="00772A96" w:rsidRPr="008D7E77" w:rsidRDefault="00772A96" w:rsidP="00772A96">
            <w:pPr>
              <w:jc w:val="center"/>
              <w:rPr>
                <w:color w:val="000000"/>
              </w:rPr>
            </w:pPr>
            <w:r w:rsidRPr="008D7E77">
              <w:rPr>
                <w:color w:val="000000"/>
              </w:rPr>
              <w:t>Кол-во</w:t>
            </w:r>
          </w:p>
        </w:tc>
      </w:tr>
      <w:tr w:rsidR="00772A96" w:rsidRPr="008D7E77" w14:paraId="4276534E" w14:textId="77777777" w:rsidTr="00772A96">
        <w:trPr>
          <w:trHeight w:val="315"/>
        </w:trPr>
        <w:tc>
          <w:tcPr>
            <w:tcW w:w="4111" w:type="dxa"/>
            <w:tcBorders>
              <w:top w:val="nil"/>
              <w:left w:val="single" w:sz="4" w:space="0" w:color="auto"/>
              <w:bottom w:val="single" w:sz="4" w:space="0" w:color="auto"/>
              <w:right w:val="single" w:sz="4" w:space="0" w:color="auto"/>
            </w:tcBorders>
            <w:shd w:val="clear" w:color="auto" w:fill="auto"/>
            <w:noWrap/>
            <w:vAlign w:val="center"/>
            <w:hideMark/>
          </w:tcPr>
          <w:p w14:paraId="03B27EEF" w14:textId="77777777" w:rsidR="00772A96" w:rsidRPr="008D7E77" w:rsidRDefault="00772A96" w:rsidP="00772A96">
            <w:pPr>
              <w:jc w:val="center"/>
              <w:rPr>
                <w:color w:val="000000"/>
              </w:rPr>
            </w:pPr>
            <w:r w:rsidRPr="008D7E77">
              <w:rPr>
                <w:color w:val="000000"/>
              </w:rPr>
              <w:t>НАЛИ-35</w:t>
            </w:r>
          </w:p>
        </w:tc>
        <w:tc>
          <w:tcPr>
            <w:tcW w:w="2835" w:type="dxa"/>
            <w:tcBorders>
              <w:top w:val="nil"/>
              <w:left w:val="nil"/>
              <w:bottom w:val="single" w:sz="4" w:space="0" w:color="auto"/>
              <w:right w:val="single" w:sz="4" w:space="0" w:color="auto"/>
            </w:tcBorders>
            <w:shd w:val="clear" w:color="auto" w:fill="auto"/>
            <w:vAlign w:val="center"/>
            <w:hideMark/>
          </w:tcPr>
          <w:p w14:paraId="71BC4307" w14:textId="77777777" w:rsidR="00772A96" w:rsidRPr="008D7E77" w:rsidRDefault="00772A96" w:rsidP="00772A96">
            <w:pPr>
              <w:jc w:val="center"/>
              <w:rPr>
                <w:color w:val="000000"/>
              </w:rPr>
            </w:pPr>
            <w:r w:rsidRPr="008D7E77">
              <w:rPr>
                <w:color w:val="000000"/>
              </w:rPr>
              <w:t>ЗСИБ-ОЛ6</w:t>
            </w:r>
          </w:p>
        </w:tc>
        <w:tc>
          <w:tcPr>
            <w:tcW w:w="1134" w:type="dxa"/>
            <w:tcBorders>
              <w:top w:val="nil"/>
              <w:left w:val="nil"/>
              <w:bottom w:val="single" w:sz="4" w:space="0" w:color="auto"/>
              <w:right w:val="single" w:sz="4" w:space="0" w:color="auto"/>
            </w:tcBorders>
            <w:shd w:val="clear" w:color="auto" w:fill="auto"/>
            <w:vAlign w:val="center"/>
            <w:hideMark/>
          </w:tcPr>
          <w:p w14:paraId="5E646A30" w14:textId="77777777" w:rsidR="00772A96" w:rsidRPr="008D7E77" w:rsidRDefault="00772A96" w:rsidP="00772A96">
            <w:pPr>
              <w:jc w:val="center"/>
              <w:rPr>
                <w:color w:val="000000"/>
              </w:rPr>
            </w:pPr>
            <w:r w:rsidRPr="008D7E77">
              <w:rPr>
                <w:color w:val="000000"/>
              </w:rPr>
              <w:t>шт.</w:t>
            </w:r>
          </w:p>
        </w:tc>
        <w:tc>
          <w:tcPr>
            <w:tcW w:w="1276" w:type="dxa"/>
            <w:tcBorders>
              <w:top w:val="nil"/>
              <w:left w:val="nil"/>
              <w:bottom w:val="single" w:sz="4" w:space="0" w:color="auto"/>
              <w:right w:val="single" w:sz="4" w:space="0" w:color="auto"/>
            </w:tcBorders>
            <w:shd w:val="clear" w:color="auto" w:fill="auto"/>
            <w:noWrap/>
            <w:vAlign w:val="center"/>
            <w:hideMark/>
          </w:tcPr>
          <w:p w14:paraId="4D4A9D03" w14:textId="77777777" w:rsidR="00772A96" w:rsidRPr="008D7E77" w:rsidRDefault="00772A96" w:rsidP="00772A96">
            <w:pPr>
              <w:jc w:val="center"/>
              <w:rPr>
                <w:color w:val="000000"/>
              </w:rPr>
            </w:pPr>
            <w:r w:rsidRPr="008D7E77">
              <w:rPr>
                <w:color w:val="000000"/>
              </w:rPr>
              <w:t>1</w:t>
            </w:r>
          </w:p>
        </w:tc>
      </w:tr>
      <w:tr w:rsidR="00772A96" w:rsidRPr="008D7E77" w14:paraId="3BCD249E" w14:textId="77777777" w:rsidTr="00772A96">
        <w:trPr>
          <w:trHeight w:val="300"/>
        </w:trPr>
        <w:tc>
          <w:tcPr>
            <w:tcW w:w="4111" w:type="dxa"/>
            <w:tcBorders>
              <w:top w:val="nil"/>
              <w:left w:val="nil"/>
              <w:bottom w:val="nil"/>
              <w:right w:val="nil"/>
            </w:tcBorders>
            <w:shd w:val="clear" w:color="auto" w:fill="auto"/>
            <w:noWrap/>
            <w:vAlign w:val="bottom"/>
            <w:hideMark/>
          </w:tcPr>
          <w:p w14:paraId="5066C1A9" w14:textId="77777777" w:rsidR="00772A96" w:rsidRPr="008D7E77" w:rsidRDefault="00772A96" w:rsidP="00772A96">
            <w:pPr>
              <w:jc w:val="center"/>
              <w:rPr>
                <w:color w:val="000000"/>
              </w:rPr>
            </w:pPr>
          </w:p>
        </w:tc>
        <w:tc>
          <w:tcPr>
            <w:tcW w:w="2835" w:type="dxa"/>
            <w:tcBorders>
              <w:top w:val="nil"/>
              <w:left w:val="nil"/>
              <w:bottom w:val="nil"/>
              <w:right w:val="nil"/>
            </w:tcBorders>
            <w:shd w:val="clear" w:color="auto" w:fill="auto"/>
            <w:noWrap/>
            <w:vAlign w:val="bottom"/>
            <w:hideMark/>
          </w:tcPr>
          <w:p w14:paraId="11204092" w14:textId="77777777" w:rsidR="00772A96" w:rsidRPr="008D7E77" w:rsidRDefault="00772A96" w:rsidP="00772A96">
            <w:pPr>
              <w:rPr>
                <w:sz w:val="20"/>
                <w:szCs w:val="20"/>
              </w:rPr>
            </w:pPr>
          </w:p>
        </w:tc>
        <w:tc>
          <w:tcPr>
            <w:tcW w:w="1134" w:type="dxa"/>
            <w:tcBorders>
              <w:top w:val="nil"/>
              <w:left w:val="nil"/>
              <w:bottom w:val="nil"/>
              <w:right w:val="nil"/>
            </w:tcBorders>
            <w:shd w:val="clear" w:color="auto" w:fill="auto"/>
            <w:noWrap/>
            <w:vAlign w:val="bottom"/>
            <w:hideMark/>
          </w:tcPr>
          <w:p w14:paraId="1D59E227" w14:textId="77777777" w:rsidR="00772A96" w:rsidRPr="008D7E77" w:rsidRDefault="00772A96" w:rsidP="00772A96">
            <w:pPr>
              <w:rPr>
                <w:sz w:val="20"/>
                <w:szCs w:val="20"/>
              </w:rPr>
            </w:pPr>
          </w:p>
        </w:tc>
        <w:tc>
          <w:tcPr>
            <w:tcW w:w="1276" w:type="dxa"/>
            <w:tcBorders>
              <w:top w:val="nil"/>
              <w:left w:val="nil"/>
              <w:bottom w:val="nil"/>
              <w:right w:val="nil"/>
            </w:tcBorders>
            <w:shd w:val="clear" w:color="auto" w:fill="auto"/>
            <w:noWrap/>
            <w:vAlign w:val="bottom"/>
            <w:hideMark/>
          </w:tcPr>
          <w:p w14:paraId="1C45C617" w14:textId="77777777" w:rsidR="00772A96" w:rsidRPr="008D7E77" w:rsidRDefault="00772A96" w:rsidP="00772A96">
            <w:pPr>
              <w:rPr>
                <w:sz w:val="20"/>
                <w:szCs w:val="20"/>
              </w:rPr>
            </w:pPr>
          </w:p>
        </w:tc>
      </w:tr>
      <w:tr w:rsidR="00772A96" w:rsidRPr="008D7E77" w14:paraId="3E084850" w14:textId="77777777" w:rsidTr="00772A96">
        <w:trPr>
          <w:trHeight w:val="300"/>
        </w:trPr>
        <w:tc>
          <w:tcPr>
            <w:tcW w:w="4111" w:type="dxa"/>
            <w:tcBorders>
              <w:top w:val="nil"/>
              <w:left w:val="nil"/>
              <w:bottom w:val="nil"/>
              <w:right w:val="nil"/>
            </w:tcBorders>
            <w:shd w:val="clear" w:color="auto" w:fill="auto"/>
            <w:noWrap/>
            <w:vAlign w:val="bottom"/>
            <w:hideMark/>
          </w:tcPr>
          <w:p w14:paraId="48028715" w14:textId="77777777" w:rsidR="00772A96" w:rsidRPr="008D7E77" w:rsidRDefault="00772A96" w:rsidP="00772A96">
            <w:pPr>
              <w:rPr>
                <w:sz w:val="20"/>
                <w:szCs w:val="20"/>
              </w:rPr>
            </w:pPr>
          </w:p>
        </w:tc>
        <w:tc>
          <w:tcPr>
            <w:tcW w:w="2835" w:type="dxa"/>
            <w:tcBorders>
              <w:top w:val="nil"/>
              <w:left w:val="nil"/>
              <w:bottom w:val="nil"/>
              <w:right w:val="nil"/>
            </w:tcBorders>
            <w:shd w:val="clear" w:color="auto" w:fill="auto"/>
            <w:noWrap/>
            <w:vAlign w:val="bottom"/>
            <w:hideMark/>
          </w:tcPr>
          <w:p w14:paraId="2405079F" w14:textId="77777777" w:rsidR="00772A96" w:rsidRPr="008D7E77" w:rsidRDefault="00772A96" w:rsidP="00772A96">
            <w:pPr>
              <w:rPr>
                <w:sz w:val="20"/>
                <w:szCs w:val="20"/>
              </w:rPr>
            </w:pPr>
          </w:p>
        </w:tc>
        <w:tc>
          <w:tcPr>
            <w:tcW w:w="1134" w:type="dxa"/>
            <w:tcBorders>
              <w:top w:val="nil"/>
              <w:left w:val="nil"/>
              <w:bottom w:val="nil"/>
              <w:right w:val="nil"/>
            </w:tcBorders>
            <w:shd w:val="clear" w:color="auto" w:fill="auto"/>
            <w:noWrap/>
            <w:vAlign w:val="bottom"/>
            <w:hideMark/>
          </w:tcPr>
          <w:p w14:paraId="7002342D" w14:textId="77777777" w:rsidR="00772A96" w:rsidRPr="008D7E77" w:rsidRDefault="00772A96" w:rsidP="00772A96">
            <w:pPr>
              <w:rPr>
                <w:sz w:val="20"/>
                <w:szCs w:val="20"/>
              </w:rPr>
            </w:pPr>
          </w:p>
        </w:tc>
        <w:tc>
          <w:tcPr>
            <w:tcW w:w="1276" w:type="dxa"/>
            <w:tcBorders>
              <w:top w:val="nil"/>
              <w:left w:val="nil"/>
              <w:bottom w:val="nil"/>
              <w:right w:val="nil"/>
            </w:tcBorders>
            <w:shd w:val="clear" w:color="auto" w:fill="auto"/>
            <w:noWrap/>
            <w:vAlign w:val="bottom"/>
            <w:hideMark/>
          </w:tcPr>
          <w:p w14:paraId="1F98A540" w14:textId="77777777" w:rsidR="00772A96" w:rsidRPr="008D7E77" w:rsidRDefault="00772A96" w:rsidP="00772A96">
            <w:pPr>
              <w:rPr>
                <w:sz w:val="20"/>
                <w:szCs w:val="20"/>
              </w:rPr>
            </w:pPr>
          </w:p>
        </w:tc>
      </w:tr>
      <w:tr w:rsidR="00772A96" w:rsidRPr="008D7E77" w14:paraId="2C5FC07C" w14:textId="77777777" w:rsidTr="00772A96">
        <w:trPr>
          <w:trHeight w:val="315"/>
        </w:trPr>
        <w:tc>
          <w:tcPr>
            <w:tcW w:w="4111" w:type="dxa"/>
            <w:tcBorders>
              <w:top w:val="nil"/>
              <w:left w:val="nil"/>
              <w:bottom w:val="nil"/>
              <w:right w:val="nil"/>
            </w:tcBorders>
            <w:shd w:val="clear" w:color="auto" w:fill="auto"/>
            <w:noWrap/>
            <w:vAlign w:val="bottom"/>
            <w:hideMark/>
          </w:tcPr>
          <w:p w14:paraId="5ECB0A84" w14:textId="77777777" w:rsidR="00772A96" w:rsidRPr="008D7E77" w:rsidRDefault="00772A96" w:rsidP="00772A96">
            <w:pPr>
              <w:rPr>
                <w:b/>
                <w:bCs/>
                <w:color w:val="000000"/>
              </w:rPr>
            </w:pPr>
            <w:proofErr w:type="spellStart"/>
            <w:r w:rsidRPr="008D7E77">
              <w:rPr>
                <w:b/>
                <w:bCs/>
                <w:color w:val="000000"/>
              </w:rPr>
              <w:t>Межениновка</w:t>
            </w:r>
            <w:proofErr w:type="spellEnd"/>
          </w:p>
        </w:tc>
        <w:tc>
          <w:tcPr>
            <w:tcW w:w="2835" w:type="dxa"/>
            <w:tcBorders>
              <w:top w:val="nil"/>
              <w:left w:val="nil"/>
              <w:bottom w:val="nil"/>
              <w:right w:val="nil"/>
            </w:tcBorders>
            <w:shd w:val="clear" w:color="auto" w:fill="auto"/>
            <w:noWrap/>
            <w:vAlign w:val="bottom"/>
            <w:hideMark/>
          </w:tcPr>
          <w:p w14:paraId="2E5F418C" w14:textId="77777777" w:rsidR="00772A96" w:rsidRPr="008D7E77" w:rsidRDefault="00772A96" w:rsidP="00772A96">
            <w:pPr>
              <w:rPr>
                <w:b/>
                <w:bCs/>
                <w:color w:val="000000"/>
              </w:rPr>
            </w:pPr>
          </w:p>
        </w:tc>
        <w:tc>
          <w:tcPr>
            <w:tcW w:w="1134" w:type="dxa"/>
            <w:tcBorders>
              <w:top w:val="nil"/>
              <w:left w:val="nil"/>
              <w:bottom w:val="nil"/>
              <w:right w:val="nil"/>
            </w:tcBorders>
            <w:shd w:val="clear" w:color="auto" w:fill="auto"/>
            <w:noWrap/>
            <w:vAlign w:val="bottom"/>
            <w:hideMark/>
          </w:tcPr>
          <w:p w14:paraId="1762584D" w14:textId="77777777" w:rsidR="00772A96" w:rsidRPr="008D7E77" w:rsidRDefault="00772A96" w:rsidP="00772A96">
            <w:pPr>
              <w:rPr>
                <w:sz w:val="20"/>
                <w:szCs w:val="20"/>
              </w:rPr>
            </w:pPr>
          </w:p>
        </w:tc>
        <w:tc>
          <w:tcPr>
            <w:tcW w:w="1276" w:type="dxa"/>
            <w:tcBorders>
              <w:top w:val="nil"/>
              <w:left w:val="nil"/>
              <w:bottom w:val="nil"/>
              <w:right w:val="nil"/>
            </w:tcBorders>
            <w:shd w:val="clear" w:color="auto" w:fill="auto"/>
            <w:noWrap/>
            <w:vAlign w:val="bottom"/>
            <w:hideMark/>
          </w:tcPr>
          <w:p w14:paraId="32E23D8B" w14:textId="77777777" w:rsidR="00772A96" w:rsidRPr="008D7E77" w:rsidRDefault="00772A96" w:rsidP="00772A96">
            <w:pPr>
              <w:rPr>
                <w:sz w:val="20"/>
                <w:szCs w:val="20"/>
              </w:rPr>
            </w:pPr>
          </w:p>
        </w:tc>
      </w:tr>
      <w:tr w:rsidR="00772A96" w:rsidRPr="008D7E77" w14:paraId="44D7C128" w14:textId="77777777" w:rsidTr="00772A96">
        <w:trPr>
          <w:trHeight w:val="1575"/>
        </w:trPr>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68175B" w14:textId="77777777" w:rsidR="00772A96" w:rsidRPr="008D7E77" w:rsidRDefault="00772A96" w:rsidP="00772A96">
            <w:pPr>
              <w:jc w:val="center"/>
              <w:rPr>
                <w:color w:val="000000"/>
              </w:rPr>
            </w:pPr>
            <w:r w:rsidRPr="008D7E77">
              <w:rPr>
                <w:color w:val="000000"/>
              </w:rPr>
              <w:t>Наименование и технические характеристики оборудования</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6454F4BE" w14:textId="77777777" w:rsidR="00772A96" w:rsidRPr="008D7E77" w:rsidRDefault="00772A96" w:rsidP="00772A96">
            <w:pPr>
              <w:jc w:val="center"/>
              <w:rPr>
                <w:color w:val="000000"/>
              </w:rPr>
            </w:pPr>
            <w:r w:rsidRPr="008D7E77">
              <w:rPr>
                <w:color w:val="000000"/>
              </w:rPr>
              <w:t>Тип, марка, обозначение, № чертежа, опросного листа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A3E1270" w14:textId="77777777" w:rsidR="00772A96" w:rsidRPr="008D7E77" w:rsidRDefault="00772A96" w:rsidP="00772A96">
            <w:pPr>
              <w:jc w:val="center"/>
              <w:rPr>
                <w:color w:val="000000"/>
              </w:rPr>
            </w:pPr>
            <w:r w:rsidRPr="008D7E77">
              <w:rPr>
                <w:color w:val="000000"/>
              </w:rPr>
              <w:t>Ед. изм.</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2A561E5E" w14:textId="77777777" w:rsidR="00772A96" w:rsidRPr="008D7E77" w:rsidRDefault="00772A96" w:rsidP="00772A96">
            <w:pPr>
              <w:jc w:val="center"/>
              <w:rPr>
                <w:color w:val="000000"/>
              </w:rPr>
            </w:pPr>
            <w:r w:rsidRPr="008D7E77">
              <w:rPr>
                <w:color w:val="000000"/>
              </w:rPr>
              <w:t>Кол-во</w:t>
            </w:r>
          </w:p>
        </w:tc>
      </w:tr>
      <w:tr w:rsidR="00772A96" w:rsidRPr="008D7E77" w14:paraId="2A3C3450" w14:textId="77777777" w:rsidTr="00772A96">
        <w:trPr>
          <w:trHeight w:val="315"/>
        </w:trPr>
        <w:tc>
          <w:tcPr>
            <w:tcW w:w="4111" w:type="dxa"/>
            <w:tcBorders>
              <w:top w:val="nil"/>
              <w:left w:val="single" w:sz="4" w:space="0" w:color="auto"/>
              <w:bottom w:val="single" w:sz="4" w:space="0" w:color="auto"/>
              <w:right w:val="single" w:sz="4" w:space="0" w:color="auto"/>
            </w:tcBorders>
            <w:shd w:val="clear" w:color="auto" w:fill="auto"/>
            <w:noWrap/>
            <w:vAlign w:val="center"/>
            <w:hideMark/>
          </w:tcPr>
          <w:p w14:paraId="241A0089" w14:textId="77777777" w:rsidR="00772A96" w:rsidRPr="008D7E77" w:rsidRDefault="00772A96" w:rsidP="00772A96">
            <w:pPr>
              <w:jc w:val="center"/>
              <w:rPr>
                <w:color w:val="000000"/>
              </w:rPr>
            </w:pPr>
            <w:r w:rsidRPr="008D7E77">
              <w:rPr>
                <w:color w:val="000000"/>
              </w:rPr>
              <w:t>ТЛ-ЭК-35</w:t>
            </w:r>
          </w:p>
        </w:tc>
        <w:tc>
          <w:tcPr>
            <w:tcW w:w="2835" w:type="dxa"/>
            <w:tcBorders>
              <w:top w:val="nil"/>
              <w:left w:val="nil"/>
              <w:bottom w:val="single" w:sz="4" w:space="0" w:color="auto"/>
              <w:right w:val="single" w:sz="4" w:space="0" w:color="auto"/>
            </w:tcBorders>
            <w:shd w:val="clear" w:color="auto" w:fill="auto"/>
            <w:vAlign w:val="center"/>
            <w:hideMark/>
          </w:tcPr>
          <w:p w14:paraId="14935BEB" w14:textId="77777777" w:rsidR="00772A96" w:rsidRPr="008D7E77" w:rsidRDefault="00772A96" w:rsidP="00772A96">
            <w:pPr>
              <w:jc w:val="center"/>
              <w:rPr>
                <w:color w:val="000000"/>
              </w:rPr>
            </w:pPr>
            <w:r w:rsidRPr="008D7E77">
              <w:rPr>
                <w:color w:val="000000"/>
              </w:rPr>
              <w:t>ЗСИБ-ОЛ10</w:t>
            </w:r>
          </w:p>
        </w:tc>
        <w:tc>
          <w:tcPr>
            <w:tcW w:w="1134" w:type="dxa"/>
            <w:tcBorders>
              <w:top w:val="nil"/>
              <w:left w:val="nil"/>
              <w:bottom w:val="single" w:sz="4" w:space="0" w:color="auto"/>
              <w:right w:val="single" w:sz="4" w:space="0" w:color="auto"/>
            </w:tcBorders>
            <w:shd w:val="clear" w:color="auto" w:fill="auto"/>
            <w:vAlign w:val="center"/>
            <w:hideMark/>
          </w:tcPr>
          <w:p w14:paraId="7439F92B" w14:textId="77777777" w:rsidR="00772A96" w:rsidRPr="008D7E77" w:rsidRDefault="00772A96" w:rsidP="00772A96">
            <w:pPr>
              <w:jc w:val="center"/>
              <w:rPr>
                <w:color w:val="000000"/>
              </w:rPr>
            </w:pPr>
            <w:r w:rsidRPr="008D7E77">
              <w:rPr>
                <w:color w:val="000000"/>
              </w:rPr>
              <w:t>шт.</w:t>
            </w:r>
          </w:p>
        </w:tc>
        <w:tc>
          <w:tcPr>
            <w:tcW w:w="1276" w:type="dxa"/>
            <w:tcBorders>
              <w:top w:val="nil"/>
              <w:left w:val="nil"/>
              <w:bottom w:val="single" w:sz="4" w:space="0" w:color="auto"/>
              <w:right w:val="single" w:sz="4" w:space="0" w:color="auto"/>
            </w:tcBorders>
            <w:shd w:val="clear" w:color="auto" w:fill="auto"/>
            <w:noWrap/>
            <w:vAlign w:val="center"/>
            <w:hideMark/>
          </w:tcPr>
          <w:p w14:paraId="6F18ECAA" w14:textId="77777777" w:rsidR="00772A96" w:rsidRPr="008D7E77" w:rsidRDefault="00772A96" w:rsidP="00772A96">
            <w:pPr>
              <w:jc w:val="center"/>
              <w:rPr>
                <w:color w:val="000000"/>
              </w:rPr>
            </w:pPr>
            <w:r w:rsidRPr="008D7E77">
              <w:rPr>
                <w:color w:val="000000"/>
              </w:rPr>
              <w:t>2</w:t>
            </w:r>
          </w:p>
        </w:tc>
      </w:tr>
    </w:tbl>
    <w:p w14:paraId="62AFB2F5" w14:textId="77777777" w:rsidR="00E424C4" w:rsidRPr="008D7E77" w:rsidRDefault="00E424C4">
      <w:pPr>
        <w:spacing w:after="160" w:line="259" w:lineRule="auto"/>
        <w:rPr>
          <w:b/>
        </w:rPr>
      </w:pPr>
      <w:r w:rsidRPr="008D7E77">
        <w:rPr>
          <w:b/>
        </w:rPr>
        <w:br w:type="page"/>
      </w:r>
    </w:p>
    <w:p w14:paraId="09714F4D" w14:textId="77777777" w:rsidR="00E424C4" w:rsidRPr="008D7E77" w:rsidRDefault="00E424C4" w:rsidP="005D6757">
      <w:pPr>
        <w:jc w:val="center"/>
        <w:rPr>
          <w:b/>
        </w:rPr>
        <w:sectPr w:rsidR="00E424C4" w:rsidRPr="008D7E77" w:rsidSect="00B44734">
          <w:pgSz w:w="11906" w:h="16838"/>
          <w:pgMar w:top="1134" w:right="850" w:bottom="993" w:left="1701" w:header="708" w:footer="708" w:gutter="0"/>
          <w:cols w:space="708"/>
          <w:docGrid w:linePitch="360"/>
        </w:sectPr>
      </w:pPr>
    </w:p>
    <w:p w14:paraId="5AFBFED5" w14:textId="77777777" w:rsidR="00C72659" w:rsidRPr="008D7E77" w:rsidRDefault="00C72659" w:rsidP="00364B96">
      <w:pPr>
        <w:jc w:val="center"/>
        <w:rPr>
          <w:b/>
        </w:rPr>
      </w:pPr>
      <w:r w:rsidRPr="008D7E77">
        <w:rPr>
          <w:b/>
        </w:rPr>
        <w:lastRenderedPageBreak/>
        <w:t>Технические характеристики оборудования</w:t>
      </w:r>
    </w:p>
    <w:p w14:paraId="106C249F" w14:textId="77777777" w:rsidR="00C72659" w:rsidRPr="008D7E77" w:rsidRDefault="00C72659" w:rsidP="00C72659">
      <w:pPr>
        <w:spacing w:line="276" w:lineRule="auto"/>
        <w:ind w:firstLine="567"/>
        <w:rPr>
          <w:rFonts w:eastAsia="MS Mincho"/>
          <w:b/>
          <w:sz w:val="28"/>
          <w:szCs w:val="28"/>
        </w:rPr>
      </w:pPr>
    </w:p>
    <w:p w14:paraId="1FC5A92D" w14:textId="77777777" w:rsidR="00E424C4" w:rsidRPr="008D7E77" w:rsidRDefault="00E424C4" w:rsidP="00C72659">
      <w:pPr>
        <w:spacing w:line="276" w:lineRule="auto"/>
        <w:ind w:firstLine="567"/>
        <w:rPr>
          <w:rFonts w:eastAsia="MS Mincho"/>
          <w:b/>
          <w:sz w:val="28"/>
          <w:szCs w:val="28"/>
        </w:rPr>
      </w:pPr>
      <w:r w:rsidRPr="008D7E77">
        <w:rPr>
          <w:b/>
          <w:bCs/>
          <w:color w:val="000000"/>
        </w:rPr>
        <w:t>Подстанция Пихтач</w:t>
      </w:r>
    </w:p>
    <w:tbl>
      <w:tblPr>
        <w:tblW w:w="5406"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7"/>
        <w:gridCol w:w="1920"/>
        <w:gridCol w:w="1373"/>
        <w:gridCol w:w="1316"/>
        <w:gridCol w:w="1256"/>
        <w:gridCol w:w="550"/>
        <w:gridCol w:w="410"/>
        <w:gridCol w:w="550"/>
        <w:gridCol w:w="687"/>
        <w:gridCol w:w="1653"/>
        <w:gridCol w:w="1243"/>
        <w:gridCol w:w="4521"/>
      </w:tblGrid>
      <w:tr w:rsidR="00E424C4" w:rsidRPr="008D7E77" w14:paraId="36F0CED8" w14:textId="77777777" w:rsidTr="00E424C4">
        <w:trPr>
          <w:trHeight w:val="1096"/>
        </w:trPr>
        <w:tc>
          <w:tcPr>
            <w:tcW w:w="131" w:type="pct"/>
            <w:vAlign w:val="center"/>
          </w:tcPr>
          <w:p w14:paraId="7CF7ECC6" w14:textId="77777777" w:rsidR="00E424C4" w:rsidRPr="008D7E77" w:rsidRDefault="00E424C4" w:rsidP="00E424C4">
            <w:pPr>
              <w:ind w:left="-113" w:right="-113"/>
              <w:jc w:val="center"/>
              <w:rPr>
                <w:b/>
                <w:sz w:val="16"/>
                <w:szCs w:val="16"/>
              </w:rPr>
            </w:pPr>
            <w:r w:rsidRPr="008D7E77">
              <w:rPr>
                <w:b/>
                <w:sz w:val="16"/>
                <w:szCs w:val="16"/>
              </w:rPr>
              <w:t>№</w:t>
            </w:r>
          </w:p>
          <w:p w14:paraId="4E43686E" w14:textId="77777777" w:rsidR="00E424C4" w:rsidRPr="008D7E77" w:rsidRDefault="00E424C4" w:rsidP="00E424C4">
            <w:pPr>
              <w:ind w:left="-113" w:right="-113"/>
              <w:jc w:val="center"/>
              <w:rPr>
                <w:b/>
                <w:sz w:val="16"/>
                <w:szCs w:val="16"/>
              </w:rPr>
            </w:pPr>
            <w:r w:rsidRPr="008D7E77">
              <w:rPr>
                <w:b/>
                <w:sz w:val="16"/>
                <w:szCs w:val="16"/>
              </w:rPr>
              <w:t xml:space="preserve"> п/п</w:t>
            </w:r>
          </w:p>
        </w:tc>
        <w:tc>
          <w:tcPr>
            <w:tcW w:w="604" w:type="pct"/>
            <w:vAlign w:val="center"/>
          </w:tcPr>
          <w:p w14:paraId="0B0A3196" w14:textId="77777777" w:rsidR="00E424C4" w:rsidRPr="008D7E77" w:rsidRDefault="00E424C4" w:rsidP="00E424C4">
            <w:pPr>
              <w:ind w:left="-113" w:right="-113"/>
              <w:jc w:val="center"/>
              <w:rPr>
                <w:b/>
                <w:sz w:val="16"/>
                <w:szCs w:val="16"/>
              </w:rPr>
            </w:pPr>
            <w:r w:rsidRPr="008D7E77">
              <w:rPr>
                <w:b/>
                <w:sz w:val="16"/>
                <w:szCs w:val="16"/>
              </w:rPr>
              <w:t>Наименование оборудования</w:t>
            </w:r>
          </w:p>
        </w:tc>
        <w:tc>
          <w:tcPr>
            <w:tcW w:w="432" w:type="pct"/>
            <w:vAlign w:val="center"/>
          </w:tcPr>
          <w:p w14:paraId="211CF101" w14:textId="77777777" w:rsidR="00E424C4" w:rsidRPr="008D7E77" w:rsidRDefault="00E424C4" w:rsidP="00E424C4">
            <w:pPr>
              <w:ind w:left="-113" w:right="-113"/>
              <w:jc w:val="center"/>
              <w:rPr>
                <w:b/>
                <w:sz w:val="16"/>
                <w:szCs w:val="16"/>
              </w:rPr>
            </w:pPr>
            <w:r w:rsidRPr="008D7E77">
              <w:rPr>
                <w:b/>
                <w:sz w:val="16"/>
                <w:szCs w:val="16"/>
              </w:rPr>
              <w:t xml:space="preserve">Марка, </w:t>
            </w:r>
          </w:p>
          <w:p w14:paraId="6E567EF7" w14:textId="77777777" w:rsidR="00E424C4" w:rsidRPr="008D7E77" w:rsidRDefault="00E424C4" w:rsidP="00E424C4">
            <w:pPr>
              <w:ind w:left="-113" w:right="-113"/>
              <w:jc w:val="center"/>
              <w:rPr>
                <w:b/>
                <w:sz w:val="16"/>
                <w:szCs w:val="16"/>
                <w:lang w:val="en-US"/>
              </w:rPr>
            </w:pPr>
            <w:r w:rsidRPr="008D7E77">
              <w:rPr>
                <w:b/>
                <w:sz w:val="16"/>
                <w:szCs w:val="16"/>
              </w:rPr>
              <w:t>тип</w:t>
            </w:r>
          </w:p>
        </w:tc>
        <w:tc>
          <w:tcPr>
            <w:tcW w:w="414" w:type="pct"/>
            <w:vAlign w:val="center"/>
          </w:tcPr>
          <w:p w14:paraId="0751AE23" w14:textId="77777777" w:rsidR="00E424C4" w:rsidRPr="008D7E77" w:rsidRDefault="00E424C4" w:rsidP="00E424C4">
            <w:pPr>
              <w:ind w:left="-113" w:right="-113"/>
              <w:jc w:val="center"/>
              <w:rPr>
                <w:b/>
                <w:sz w:val="16"/>
                <w:szCs w:val="16"/>
              </w:rPr>
            </w:pPr>
            <w:r w:rsidRPr="008D7E77">
              <w:rPr>
                <w:b/>
                <w:sz w:val="16"/>
                <w:szCs w:val="16"/>
              </w:rPr>
              <w:t>Номер чертежа</w:t>
            </w:r>
          </w:p>
        </w:tc>
        <w:tc>
          <w:tcPr>
            <w:tcW w:w="395" w:type="pct"/>
            <w:vAlign w:val="center"/>
          </w:tcPr>
          <w:p w14:paraId="63923779" w14:textId="77777777" w:rsidR="00E424C4" w:rsidRPr="008D7E77" w:rsidRDefault="00E424C4" w:rsidP="00E424C4">
            <w:pPr>
              <w:ind w:left="-113" w:right="-113"/>
              <w:jc w:val="center"/>
              <w:rPr>
                <w:b/>
                <w:sz w:val="16"/>
                <w:szCs w:val="16"/>
              </w:rPr>
            </w:pPr>
            <w:r w:rsidRPr="008D7E77">
              <w:rPr>
                <w:b/>
                <w:sz w:val="16"/>
                <w:szCs w:val="16"/>
              </w:rPr>
              <w:t>ГОСТ</w:t>
            </w:r>
          </w:p>
        </w:tc>
        <w:tc>
          <w:tcPr>
            <w:tcW w:w="173" w:type="pct"/>
            <w:vAlign w:val="center"/>
          </w:tcPr>
          <w:p w14:paraId="7B671716" w14:textId="77777777" w:rsidR="00E424C4" w:rsidRPr="008D7E77" w:rsidRDefault="00E424C4" w:rsidP="00E424C4">
            <w:pPr>
              <w:ind w:left="-113" w:right="-113"/>
              <w:jc w:val="center"/>
              <w:rPr>
                <w:b/>
                <w:sz w:val="16"/>
                <w:szCs w:val="16"/>
              </w:rPr>
            </w:pPr>
            <w:r w:rsidRPr="008D7E77">
              <w:rPr>
                <w:b/>
                <w:sz w:val="16"/>
                <w:szCs w:val="16"/>
              </w:rPr>
              <w:t xml:space="preserve">Ед. </w:t>
            </w:r>
            <w:proofErr w:type="spellStart"/>
            <w:proofErr w:type="gramStart"/>
            <w:r w:rsidRPr="008D7E77">
              <w:rPr>
                <w:b/>
                <w:sz w:val="16"/>
                <w:szCs w:val="16"/>
              </w:rPr>
              <w:t>изме</w:t>
            </w:r>
            <w:proofErr w:type="spellEnd"/>
            <w:r w:rsidRPr="008D7E77">
              <w:rPr>
                <w:b/>
                <w:sz w:val="16"/>
                <w:szCs w:val="16"/>
              </w:rPr>
              <w:t>-рения</w:t>
            </w:r>
            <w:proofErr w:type="gramEnd"/>
          </w:p>
        </w:tc>
        <w:tc>
          <w:tcPr>
            <w:tcW w:w="129" w:type="pct"/>
            <w:vAlign w:val="center"/>
          </w:tcPr>
          <w:p w14:paraId="3CEDAA0B" w14:textId="77777777" w:rsidR="00E424C4" w:rsidRPr="008D7E77" w:rsidRDefault="00E424C4" w:rsidP="00E424C4">
            <w:pPr>
              <w:ind w:left="-113" w:right="-113"/>
              <w:jc w:val="center"/>
              <w:rPr>
                <w:b/>
                <w:sz w:val="16"/>
                <w:szCs w:val="16"/>
              </w:rPr>
            </w:pPr>
            <w:r w:rsidRPr="008D7E77">
              <w:rPr>
                <w:b/>
                <w:sz w:val="16"/>
                <w:szCs w:val="16"/>
              </w:rPr>
              <w:t>Кол-</w:t>
            </w:r>
          </w:p>
          <w:p w14:paraId="04A13600" w14:textId="77777777" w:rsidR="00E424C4" w:rsidRPr="008D7E77" w:rsidRDefault="00E424C4" w:rsidP="00E424C4">
            <w:pPr>
              <w:ind w:left="-113" w:right="-113"/>
              <w:jc w:val="center"/>
              <w:rPr>
                <w:b/>
                <w:sz w:val="16"/>
                <w:szCs w:val="16"/>
              </w:rPr>
            </w:pPr>
            <w:r w:rsidRPr="008D7E77">
              <w:rPr>
                <w:b/>
                <w:sz w:val="16"/>
                <w:szCs w:val="16"/>
              </w:rPr>
              <w:t>во</w:t>
            </w:r>
          </w:p>
        </w:tc>
        <w:tc>
          <w:tcPr>
            <w:tcW w:w="173" w:type="pct"/>
            <w:vAlign w:val="center"/>
          </w:tcPr>
          <w:p w14:paraId="37A154D9" w14:textId="77777777" w:rsidR="00E424C4" w:rsidRPr="008D7E77" w:rsidRDefault="00E424C4" w:rsidP="00E424C4">
            <w:pPr>
              <w:ind w:left="-107" w:right="-107"/>
              <w:jc w:val="center"/>
              <w:rPr>
                <w:b/>
                <w:sz w:val="16"/>
                <w:szCs w:val="16"/>
              </w:rPr>
            </w:pPr>
            <w:r w:rsidRPr="008D7E77">
              <w:rPr>
                <w:b/>
                <w:sz w:val="16"/>
                <w:szCs w:val="16"/>
              </w:rPr>
              <w:t xml:space="preserve">Год </w:t>
            </w:r>
            <w:proofErr w:type="spellStart"/>
            <w:proofErr w:type="gramStart"/>
            <w:r w:rsidRPr="008D7E77">
              <w:rPr>
                <w:b/>
                <w:sz w:val="16"/>
                <w:szCs w:val="16"/>
              </w:rPr>
              <w:t>произ-водства</w:t>
            </w:r>
            <w:proofErr w:type="spellEnd"/>
            <w:proofErr w:type="gramEnd"/>
            <w:r w:rsidRPr="008D7E77">
              <w:rPr>
                <w:b/>
                <w:sz w:val="16"/>
                <w:szCs w:val="16"/>
              </w:rPr>
              <w:t xml:space="preserve"> </w:t>
            </w:r>
            <w:proofErr w:type="spellStart"/>
            <w:r w:rsidRPr="008D7E77">
              <w:rPr>
                <w:b/>
                <w:sz w:val="16"/>
                <w:szCs w:val="16"/>
              </w:rPr>
              <w:t>оборудо-вания</w:t>
            </w:r>
            <w:proofErr w:type="spellEnd"/>
          </w:p>
        </w:tc>
        <w:tc>
          <w:tcPr>
            <w:tcW w:w="216" w:type="pct"/>
            <w:vAlign w:val="center"/>
          </w:tcPr>
          <w:p w14:paraId="4340E12C" w14:textId="77777777" w:rsidR="00E424C4" w:rsidRPr="008D7E77" w:rsidRDefault="00E424C4" w:rsidP="00E424C4">
            <w:pPr>
              <w:ind w:left="-113" w:right="-113"/>
              <w:jc w:val="center"/>
              <w:rPr>
                <w:b/>
                <w:sz w:val="16"/>
                <w:szCs w:val="16"/>
              </w:rPr>
            </w:pPr>
            <w:r w:rsidRPr="008D7E77">
              <w:rPr>
                <w:b/>
                <w:sz w:val="16"/>
                <w:szCs w:val="16"/>
              </w:rPr>
              <w:t xml:space="preserve">Год поставки </w:t>
            </w:r>
            <w:proofErr w:type="spellStart"/>
            <w:proofErr w:type="gramStart"/>
            <w:r w:rsidRPr="008D7E77">
              <w:rPr>
                <w:b/>
                <w:sz w:val="16"/>
                <w:szCs w:val="16"/>
              </w:rPr>
              <w:t>оборудо-вания</w:t>
            </w:r>
            <w:proofErr w:type="spellEnd"/>
            <w:proofErr w:type="gramEnd"/>
            <w:r w:rsidRPr="008D7E77">
              <w:rPr>
                <w:b/>
                <w:sz w:val="16"/>
                <w:szCs w:val="16"/>
              </w:rPr>
              <w:t xml:space="preserve"> </w:t>
            </w:r>
          </w:p>
        </w:tc>
        <w:tc>
          <w:tcPr>
            <w:tcW w:w="520" w:type="pct"/>
            <w:vAlign w:val="center"/>
          </w:tcPr>
          <w:p w14:paraId="2B0B34BF" w14:textId="77777777" w:rsidR="00E424C4" w:rsidRPr="008D7E77" w:rsidRDefault="00E424C4" w:rsidP="00E424C4">
            <w:pPr>
              <w:ind w:left="-113" w:right="-113"/>
              <w:jc w:val="center"/>
              <w:rPr>
                <w:b/>
                <w:sz w:val="16"/>
                <w:szCs w:val="16"/>
              </w:rPr>
            </w:pPr>
            <w:r w:rsidRPr="008D7E77">
              <w:rPr>
                <w:b/>
                <w:sz w:val="16"/>
                <w:szCs w:val="16"/>
              </w:rPr>
              <w:t xml:space="preserve">Производитель </w:t>
            </w:r>
          </w:p>
          <w:p w14:paraId="67F33C1B" w14:textId="77777777" w:rsidR="00E424C4" w:rsidRPr="008D7E77" w:rsidRDefault="00E424C4" w:rsidP="00E424C4">
            <w:pPr>
              <w:ind w:left="-113" w:right="-113"/>
              <w:jc w:val="center"/>
              <w:rPr>
                <w:b/>
                <w:sz w:val="16"/>
                <w:szCs w:val="16"/>
              </w:rPr>
            </w:pPr>
          </w:p>
          <w:p w14:paraId="7955C4E7" w14:textId="77777777" w:rsidR="00E424C4" w:rsidRPr="008D7E77" w:rsidRDefault="00E424C4" w:rsidP="00E424C4">
            <w:pPr>
              <w:ind w:left="-113" w:right="-113"/>
              <w:jc w:val="center"/>
              <w:rPr>
                <w:b/>
                <w:i/>
                <w:sz w:val="16"/>
                <w:szCs w:val="16"/>
              </w:rPr>
            </w:pPr>
          </w:p>
        </w:tc>
        <w:tc>
          <w:tcPr>
            <w:tcW w:w="391" w:type="pct"/>
          </w:tcPr>
          <w:p w14:paraId="6A6FBDBD" w14:textId="77777777" w:rsidR="00E424C4" w:rsidRPr="008D7E77" w:rsidRDefault="00E424C4" w:rsidP="00E424C4">
            <w:pPr>
              <w:ind w:left="-113" w:right="-113"/>
              <w:jc w:val="center"/>
              <w:rPr>
                <w:b/>
                <w:sz w:val="16"/>
                <w:szCs w:val="16"/>
              </w:rPr>
            </w:pPr>
            <w:r w:rsidRPr="008D7E77">
              <w:rPr>
                <w:b/>
                <w:sz w:val="16"/>
                <w:szCs w:val="16"/>
              </w:rPr>
              <w:t>Наименование страны происхождения оборудования</w:t>
            </w:r>
          </w:p>
          <w:p w14:paraId="5BCEE42F" w14:textId="77777777" w:rsidR="00E424C4" w:rsidRPr="008D7E77" w:rsidRDefault="00E424C4" w:rsidP="00E424C4">
            <w:pPr>
              <w:ind w:left="-113" w:right="-113"/>
              <w:jc w:val="center"/>
              <w:rPr>
                <w:b/>
                <w:sz w:val="16"/>
                <w:szCs w:val="16"/>
              </w:rPr>
            </w:pPr>
          </w:p>
          <w:p w14:paraId="2B14C7D3" w14:textId="77777777" w:rsidR="00E424C4" w:rsidRPr="008D7E77" w:rsidRDefault="00E424C4" w:rsidP="00E424C4">
            <w:pPr>
              <w:ind w:left="-113" w:right="-113"/>
              <w:jc w:val="center"/>
              <w:rPr>
                <w:b/>
                <w:i/>
                <w:sz w:val="16"/>
                <w:szCs w:val="16"/>
              </w:rPr>
            </w:pPr>
          </w:p>
        </w:tc>
        <w:tc>
          <w:tcPr>
            <w:tcW w:w="1422" w:type="pct"/>
            <w:vAlign w:val="center"/>
          </w:tcPr>
          <w:p w14:paraId="5742C0F1" w14:textId="77777777" w:rsidR="00E424C4" w:rsidRPr="008D7E77" w:rsidRDefault="00E424C4" w:rsidP="00E424C4">
            <w:pPr>
              <w:ind w:left="-113" w:right="-113"/>
              <w:jc w:val="center"/>
              <w:rPr>
                <w:b/>
                <w:sz w:val="16"/>
                <w:szCs w:val="16"/>
              </w:rPr>
            </w:pPr>
            <w:r w:rsidRPr="008D7E77">
              <w:rPr>
                <w:b/>
                <w:sz w:val="16"/>
                <w:szCs w:val="16"/>
              </w:rPr>
              <w:t>Технические характеристики</w:t>
            </w:r>
          </w:p>
        </w:tc>
      </w:tr>
      <w:tr w:rsidR="00E424C4" w:rsidRPr="008D7E77" w14:paraId="72085FB0" w14:textId="77777777" w:rsidTr="00E424C4">
        <w:trPr>
          <w:trHeight w:val="136"/>
        </w:trPr>
        <w:tc>
          <w:tcPr>
            <w:tcW w:w="131" w:type="pct"/>
          </w:tcPr>
          <w:p w14:paraId="4F3C0085" w14:textId="77777777" w:rsidR="00E424C4" w:rsidRPr="008D7E77" w:rsidRDefault="00E424C4" w:rsidP="00E424C4">
            <w:pPr>
              <w:jc w:val="center"/>
              <w:rPr>
                <w:sz w:val="18"/>
                <w:szCs w:val="18"/>
              </w:rPr>
            </w:pPr>
            <w:r w:rsidRPr="008D7E77">
              <w:rPr>
                <w:sz w:val="18"/>
                <w:szCs w:val="18"/>
              </w:rPr>
              <w:t>1</w:t>
            </w:r>
          </w:p>
        </w:tc>
        <w:tc>
          <w:tcPr>
            <w:tcW w:w="604" w:type="pct"/>
          </w:tcPr>
          <w:p w14:paraId="4BECD62B" w14:textId="77777777" w:rsidR="00E424C4" w:rsidRPr="008D7E77" w:rsidRDefault="00E424C4" w:rsidP="00E424C4">
            <w:pPr>
              <w:ind w:left="-109" w:right="-97"/>
              <w:jc w:val="center"/>
              <w:rPr>
                <w:color w:val="000000"/>
                <w:sz w:val="18"/>
                <w:szCs w:val="18"/>
              </w:rPr>
            </w:pPr>
            <w:r w:rsidRPr="008D7E77">
              <w:rPr>
                <w:color w:val="000000"/>
                <w:sz w:val="18"/>
                <w:szCs w:val="18"/>
              </w:rPr>
              <w:t>Трансформатор тока</w:t>
            </w:r>
          </w:p>
        </w:tc>
        <w:tc>
          <w:tcPr>
            <w:tcW w:w="432" w:type="pct"/>
          </w:tcPr>
          <w:p w14:paraId="57E10005" w14:textId="77777777" w:rsidR="00E424C4" w:rsidRPr="008D7E77" w:rsidRDefault="00E424C4" w:rsidP="00E424C4">
            <w:pPr>
              <w:jc w:val="center"/>
              <w:rPr>
                <w:color w:val="000000"/>
                <w:sz w:val="16"/>
                <w:szCs w:val="16"/>
              </w:rPr>
            </w:pPr>
            <w:r w:rsidRPr="008D7E77">
              <w:rPr>
                <w:color w:val="000000"/>
                <w:sz w:val="16"/>
                <w:szCs w:val="16"/>
              </w:rPr>
              <w:t>ТЛО-10</w:t>
            </w:r>
          </w:p>
        </w:tc>
        <w:tc>
          <w:tcPr>
            <w:tcW w:w="414" w:type="pct"/>
          </w:tcPr>
          <w:p w14:paraId="6DCA95D5" w14:textId="77777777" w:rsidR="00E424C4" w:rsidRPr="008D7E77" w:rsidRDefault="00E424C4" w:rsidP="00E424C4">
            <w:pPr>
              <w:jc w:val="center"/>
              <w:rPr>
                <w:color w:val="000000"/>
                <w:sz w:val="16"/>
                <w:szCs w:val="16"/>
              </w:rPr>
            </w:pPr>
            <w:r w:rsidRPr="008D7E77">
              <w:rPr>
                <w:color w:val="000000"/>
                <w:sz w:val="16"/>
                <w:szCs w:val="16"/>
              </w:rPr>
              <w:t>ЗСИБ-ОЛ1</w:t>
            </w:r>
          </w:p>
        </w:tc>
        <w:tc>
          <w:tcPr>
            <w:tcW w:w="395" w:type="pct"/>
          </w:tcPr>
          <w:p w14:paraId="0FE2FA4D" w14:textId="77777777" w:rsidR="00E424C4" w:rsidRPr="008D7E77" w:rsidRDefault="00E424C4" w:rsidP="00E424C4">
            <w:pPr>
              <w:jc w:val="center"/>
              <w:rPr>
                <w:color w:val="000000"/>
                <w:sz w:val="18"/>
                <w:szCs w:val="18"/>
              </w:rPr>
            </w:pPr>
            <w:r w:rsidRPr="008D7E77">
              <w:rPr>
                <w:color w:val="000000"/>
                <w:sz w:val="18"/>
                <w:szCs w:val="18"/>
              </w:rPr>
              <w:t>7746-2015</w:t>
            </w:r>
          </w:p>
        </w:tc>
        <w:tc>
          <w:tcPr>
            <w:tcW w:w="173" w:type="pct"/>
          </w:tcPr>
          <w:p w14:paraId="11A9216F" w14:textId="77777777" w:rsidR="00E424C4" w:rsidRPr="008D7E77" w:rsidRDefault="00E424C4" w:rsidP="00E424C4">
            <w:pPr>
              <w:jc w:val="center"/>
              <w:rPr>
                <w:color w:val="000000"/>
                <w:sz w:val="18"/>
                <w:szCs w:val="18"/>
              </w:rPr>
            </w:pPr>
            <w:r w:rsidRPr="008D7E77">
              <w:rPr>
                <w:color w:val="000000"/>
                <w:sz w:val="18"/>
                <w:szCs w:val="18"/>
              </w:rPr>
              <w:t>шт.</w:t>
            </w:r>
          </w:p>
        </w:tc>
        <w:tc>
          <w:tcPr>
            <w:tcW w:w="129" w:type="pct"/>
          </w:tcPr>
          <w:p w14:paraId="2074616A" w14:textId="77777777" w:rsidR="00E424C4" w:rsidRPr="008D7E77" w:rsidRDefault="00E424C4" w:rsidP="00E424C4">
            <w:pPr>
              <w:jc w:val="center"/>
              <w:rPr>
                <w:color w:val="000000"/>
                <w:sz w:val="16"/>
                <w:szCs w:val="16"/>
              </w:rPr>
            </w:pPr>
            <w:r w:rsidRPr="008D7E77">
              <w:rPr>
                <w:color w:val="000000"/>
                <w:sz w:val="16"/>
                <w:szCs w:val="16"/>
              </w:rPr>
              <w:t>2</w:t>
            </w:r>
          </w:p>
        </w:tc>
        <w:tc>
          <w:tcPr>
            <w:tcW w:w="173" w:type="pct"/>
          </w:tcPr>
          <w:p w14:paraId="2BC9DAED" w14:textId="77777777" w:rsidR="00E424C4" w:rsidRPr="008D7E77" w:rsidRDefault="00E424C4" w:rsidP="00E424C4">
            <w:pPr>
              <w:ind w:left="-107" w:right="-107"/>
              <w:jc w:val="center"/>
              <w:rPr>
                <w:sz w:val="18"/>
                <w:szCs w:val="18"/>
              </w:rPr>
            </w:pPr>
            <w:r w:rsidRPr="008D7E77">
              <w:rPr>
                <w:sz w:val="18"/>
                <w:szCs w:val="18"/>
              </w:rPr>
              <w:t>2024</w:t>
            </w:r>
          </w:p>
        </w:tc>
        <w:tc>
          <w:tcPr>
            <w:tcW w:w="216" w:type="pct"/>
          </w:tcPr>
          <w:p w14:paraId="79E09182" w14:textId="77777777" w:rsidR="00E424C4" w:rsidRPr="008D7E77" w:rsidRDefault="00E424C4" w:rsidP="00E424C4">
            <w:pPr>
              <w:jc w:val="center"/>
              <w:rPr>
                <w:sz w:val="18"/>
                <w:szCs w:val="18"/>
              </w:rPr>
            </w:pPr>
            <w:r w:rsidRPr="008D7E77">
              <w:rPr>
                <w:sz w:val="18"/>
                <w:szCs w:val="18"/>
              </w:rPr>
              <w:t>2024</w:t>
            </w:r>
          </w:p>
        </w:tc>
        <w:tc>
          <w:tcPr>
            <w:tcW w:w="520" w:type="pct"/>
          </w:tcPr>
          <w:p w14:paraId="373B1925" w14:textId="77777777" w:rsidR="00E424C4" w:rsidRPr="008D7E77" w:rsidRDefault="00E424C4" w:rsidP="00E424C4">
            <w:pPr>
              <w:jc w:val="center"/>
              <w:rPr>
                <w:color w:val="000000"/>
                <w:sz w:val="16"/>
                <w:szCs w:val="16"/>
              </w:rPr>
            </w:pPr>
            <w:r w:rsidRPr="008D7E77">
              <w:rPr>
                <w:color w:val="000000"/>
                <w:sz w:val="16"/>
                <w:szCs w:val="16"/>
              </w:rPr>
              <w:t>ООО "ЭЛЕКТРОЩИТ-К"</w:t>
            </w:r>
          </w:p>
          <w:p w14:paraId="71407016" w14:textId="77777777" w:rsidR="00E424C4" w:rsidRPr="008D7E77" w:rsidRDefault="00E424C4" w:rsidP="00E424C4">
            <w:pPr>
              <w:ind w:left="-108" w:right="-108"/>
              <w:jc w:val="center"/>
              <w:rPr>
                <w:b/>
                <w:sz w:val="16"/>
                <w:szCs w:val="16"/>
              </w:rPr>
            </w:pPr>
            <w:r w:rsidRPr="008D7E77">
              <w:rPr>
                <w:color w:val="000000"/>
                <w:sz w:val="16"/>
                <w:szCs w:val="16"/>
              </w:rPr>
              <w:t xml:space="preserve"> ИНН 4001005954</w:t>
            </w:r>
          </w:p>
        </w:tc>
        <w:tc>
          <w:tcPr>
            <w:tcW w:w="391" w:type="pct"/>
          </w:tcPr>
          <w:p w14:paraId="5018FF6A" w14:textId="77777777" w:rsidR="00E424C4" w:rsidRPr="008D7E77" w:rsidRDefault="00E424C4" w:rsidP="00E424C4">
            <w:pPr>
              <w:jc w:val="center"/>
              <w:rPr>
                <w:sz w:val="18"/>
                <w:szCs w:val="18"/>
              </w:rPr>
            </w:pPr>
            <w:r w:rsidRPr="008D7E77">
              <w:rPr>
                <w:sz w:val="18"/>
                <w:szCs w:val="18"/>
              </w:rPr>
              <w:t>Российская Федерация</w:t>
            </w:r>
          </w:p>
        </w:tc>
        <w:tc>
          <w:tcPr>
            <w:tcW w:w="1422" w:type="pct"/>
          </w:tcPr>
          <w:p w14:paraId="6A0B766C" w14:textId="77777777" w:rsidR="00E424C4" w:rsidRPr="008D7E77" w:rsidRDefault="00E424C4" w:rsidP="00E424C4">
            <w:pPr>
              <w:jc w:val="center"/>
              <w:rPr>
                <w:b/>
                <w:sz w:val="18"/>
                <w:szCs w:val="18"/>
              </w:rPr>
            </w:pPr>
          </w:p>
          <w:tbl>
            <w:tblPr>
              <w:tblW w:w="4422" w:type="dxa"/>
              <w:tblLayout w:type="fixed"/>
              <w:tblLook w:val="04A0" w:firstRow="1" w:lastRow="0" w:firstColumn="1" w:lastColumn="0" w:noHBand="0" w:noVBand="1"/>
            </w:tblPr>
            <w:tblGrid>
              <w:gridCol w:w="2580"/>
              <w:gridCol w:w="1842"/>
            </w:tblGrid>
            <w:tr w:rsidR="00E424C4" w:rsidRPr="008D7E77" w14:paraId="050F1ECB" w14:textId="77777777" w:rsidTr="00E424C4">
              <w:trPr>
                <w:trHeight w:val="238"/>
              </w:trPr>
              <w:tc>
                <w:tcPr>
                  <w:tcW w:w="2580" w:type="dxa"/>
                  <w:tcBorders>
                    <w:top w:val="single" w:sz="4" w:space="0" w:color="auto"/>
                    <w:left w:val="single" w:sz="4" w:space="0" w:color="auto"/>
                    <w:bottom w:val="single" w:sz="4" w:space="0" w:color="auto"/>
                    <w:right w:val="single" w:sz="4" w:space="0" w:color="auto"/>
                  </w:tcBorders>
                  <w:shd w:val="clear" w:color="auto" w:fill="auto"/>
                  <w:vAlign w:val="center"/>
                </w:tcPr>
                <w:p w14:paraId="54CB032C" w14:textId="77777777" w:rsidR="00E424C4" w:rsidRPr="008D7E77" w:rsidRDefault="00E424C4" w:rsidP="00E424C4">
                  <w:pPr>
                    <w:jc w:val="center"/>
                    <w:rPr>
                      <w:b/>
                      <w:color w:val="000000"/>
                      <w:sz w:val="16"/>
                      <w:szCs w:val="16"/>
                    </w:rPr>
                  </w:pPr>
                  <w:r w:rsidRPr="008D7E77">
                    <w:rPr>
                      <w:b/>
                      <w:color w:val="000000"/>
                      <w:sz w:val="16"/>
                      <w:szCs w:val="16"/>
                    </w:rPr>
                    <w:t>Наименование параметра</w:t>
                  </w:r>
                </w:p>
              </w:tc>
              <w:tc>
                <w:tcPr>
                  <w:tcW w:w="1842" w:type="dxa"/>
                  <w:tcBorders>
                    <w:top w:val="single" w:sz="4" w:space="0" w:color="auto"/>
                    <w:left w:val="nil"/>
                    <w:bottom w:val="single" w:sz="4" w:space="0" w:color="auto"/>
                    <w:right w:val="single" w:sz="4" w:space="0" w:color="auto"/>
                  </w:tcBorders>
                  <w:shd w:val="clear" w:color="auto" w:fill="auto"/>
                  <w:vAlign w:val="center"/>
                </w:tcPr>
                <w:p w14:paraId="0B458515" w14:textId="77777777" w:rsidR="00E424C4" w:rsidRPr="008D7E77" w:rsidRDefault="00E424C4" w:rsidP="00E424C4">
                  <w:pPr>
                    <w:jc w:val="center"/>
                    <w:rPr>
                      <w:b/>
                      <w:color w:val="000000"/>
                      <w:sz w:val="16"/>
                      <w:szCs w:val="16"/>
                    </w:rPr>
                  </w:pPr>
                  <w:r w:rsidRPr="008D7E77">
                    <w:rPr>
                      <w:b/>
                      <w:color w:val="000000"/>
                      <w:sz w:val="16"/>
                      <w:szCs w:val="16"/>
                    </w:rPr>
                    <w:t>Величина параметра</w:t>
                  </w:r>
                </w:p>
              </w:tc>
            </w:tr>
            <w:tr w:rsidR="00E424C4" w:rsidRPr="008D7E77" w14:paraId="4E9BD782" w14:textId="77777777" w:rsidTr="00E424C4">
              <w:trPr>
                <w:trHeight w:val="693"/>
              </w:trPr>
              <w:tc>
                <w:tcPr>
                  <w:tcW w:w="2580" w:type="dxa"/>
                  <w:tcBorders>
                    <w:top w:val="single" w:sz="4" w:space="0" w:color="auto"/>
                    <w:left w:val="single" w:sz="4" w:space="0" w:color="auto"/>
                    <w:bottom w:val="single" w:sz="4" w:space="0" w:color="auto"/>
                    <w:right w:val="single" w:sz="4" w:space="0" w:color="auto"/>
                  </w:tcBorders>
                  <w:shd w:val="clear" w:color="auto" w:fill="auto"/>
                  <w:vAlign w:val="center"/>
                </w:tcPr>
                <w:p w14:paraId="301D1303" w14:textId="77777777" w:rsidR="00E424C4" w:rsidRPr="008D7E77" w:rsidRDefault="00E424C4" w:rsidP="00E424C4">
                  <w:pPr>
                    <w:rPr>
                      <w:bCs/>
                      <w:color w:val="000000"/>
                      <w:sz w:val="16"/>
                      <w:szCs w:val="16"/>
                    </w:rPr>
                  </w:pPr>
                  <w:r w:rsidRPr="008D7E77">
                    <w:rPr>
                      <w:bCs/>
                      <w:color w:val="000000"/>
                      <w:sz w:val="16"/>
                      <w:szCs w:val="16"/>
                    </w:rPr>
                    <w:t>Исполнение трансформатора</w:t>
                  </w:r>
                </w:p>
              </w:tc>
              <w:tc>
                <w:tcPr>
                  <w:tcW w:w="1842" w:type="dxa"/>
                  <w:tcBorders>
                    <w:top w:val="single" w:sz="4" w:space="0" w:color="auto"/>
                    <w:left w:val="nil"/>
                    <w:bottom w:val="single" w:sz="4" w:space="0" w:color="auto"/>
                    <w:right w:val="single" w:sz="4" w:space="0" w:color="auto"/>
                  </w:tcBorders>
                  <w:shd w:val="clear" w:color="auto" w:fill="auto"/>
                  <w:vAlign w:val="center"/>
                </w:tcPr>
                <w:p w14:paraId="666F1595" w14:textId="77777777" w:rsidR="00E424C4" w:rsidRPr="008D7E77" w:rsidRDefault="00E424C4" w:rsidP="00E424C4">
                  <w:pPr>
                    <w:jc w:val="center"/>
                    <w:rPr>
                      <w:color w:val="000000"/>
                      <w:sz w:val="16"/>
                      <w:szCs w:val="16"/>
                    </w:rPr>
                  </w:pPr>
                  <w:r w:rsidRPr="008D7E77">
                    <w:rPr>
                      <w:b/>
                      <w:bCs/>
                      <w:color w:val="000000"/>
                      <w:sz w:val="16"/>
                      <w:szCs w:val="16"/>
                    </w:rPr>
                    <w:t xml:space="preserve">А - </w:t>
                  </w:r>
                  <w:r w:rsidRPr="008D7E77">
                    <w:rPr>
                      <w:color w:val="000000"/>
                      <w:sz w:val="16"/>
                      <w:szCs w:val="16"/>
                    </w:rPr>
                    <w:t xml:space="preserve">выводы вторичных обмоток с торца </w:t>
                  </w:r>
                  <w:proofErr w:type="gramStart"/>
                  <w:r w:rsidRPr="008D7E77">
                    <w:rPr>
                      <w:color w:val="000000"/>
                      <w:sz w:val="16"/>
                      <w:szCs w:val="16"/>
                    </w:rPr>
                    <w:t xml:space="preserve">трансформатора,   </w:t>
                  </w:r>
                  <w:proofErr w:type="gramEnd"/>
                  <w:r w:rsidRPr="008D7E77">
                    <w:rPr>
                      <w:color w:val="000000"/>
                      <w:sz w:val="16"/>
                      <w:szCs w:val="16"/>
                    </w:rPr>
                    <w:t xml:space="preserve">                                                           </w:t>
                  </w:r>
                  <w:r w:rsidRPr="008D7E77">
                    <w:rPr>
                      <w:b/>
                      <w:bCs/>
                      <w:color w:val="000000"/>
                      <w:sz w:val="16"/>
                      <w:szCs w:val="16"/>
                    </w:rPr>
                    <w:t xml:space="preserve">С </w:t>
                  </w:r>
                  <w:r w:rsidRPr="008D7E77">
                    <w:rPr>
                      <w:color w:val="000000"/>
                      <w:sz w:val="16"/>
                      <w:szCs w:val="16"/>
                    </w:rPr>
                    <w:t>- наличие крышки пломбирования.</w:t>
                  </w:r>
                </w:p>
              </w:tc>
            </w:tr>
            <w:tr w:rsidR="00E424C4" w:rsidRPr="008D7E77" w14:paraId="474DBD8F" w14:textId="77777777" w:rsidTr="00E424C4">
              <w:trPr>
                <w:trHeight w:val="326"/>
              </w:trPr>
              <w:tc>
                <w:tcPr>
                  <w:tcW w:w="2580" w:type="dxa"/>
                  <w:tcBorders>
                    <w:top w:val="nil"/>
                    <w:left w:val="single" w:sz="4" w:space="0" w:color="auto"/>
                    <w:bottom w:val="single" w:sz="4" w:space="0" w:color="auto"/>
                    <w:right w:val="single" w:sz="4" w:space="0" w:color="auto"/>
                  </w:tcBorders>
                  <w:shd w:val="clear" w:color="auto" w:fill="auto"/>
                  <w:vAlign w:val="center"/>
                  <w:hideMark/>
                </w:tcPr>
                <w:p w14:paraId="4BA78306" w14:textId="77777777" w:rsidR="00E424C4" w:rsidRPr="008D7E77" w:rsidRDefault="00E424C4" w:rsidP="00E424C4">
                  <w:pPr>
                    <w:rPr>
                      <w:bCs/>
                      <w:color w:val="000000"/>
                      <w:sz w:val="16"/>
                      <w:szCs w:val="16"/>
                    </w:rPr>
                  </w:pPr>
                  <w:r w:rsidRPr="008D7E77">
                    <w:rPr>
                      <w:bCs/>
                      <w:color w:val="000000"/>
                      <w:sz w:val="16"/>
                      <w:szCs w:val="16"/>
                    </w:rPr>
                    <w:t xml:space="preserve">Номинальное напряжение, </w:t>
                  </w:r>
                  <w:proofErr w:type="spellStart"/>
                  <w:r w:rsidRPr="008D7E77">
                    <w:rPr>
                      <w:bCs/>
                      <w:color w:val="000000"/>
                      <w:sz w:val="16"/>
                      <w:szCs w:val="16"/>
                    </w:rPr>
                    <w:t>кВ</w:t>
                  </w:r>
                  <w:proofErr w:type="spellEnd"/>
                  <w:r w:rsidRPr="008D7E77">
                    <w:rPr>
                      <w:color w:val="000000"/>
                      <w:sz w:val="16"/>
                      <w:szCs w:val="16"/>
                    </w:rPr>
                    <w:t xml:space="preserve"> </w:t>
                  </w:r>
                </w:p>
              </w:tc>
              <w:tc>
                <w:tcPr>
                  <w:tcW w:w="1842" w:type="dxa"/>
                  <w:tcBorders>
                    <w:top w:val="nil"/>
                    <w:left w:val="nil"/>
                    <w:bottom w:val="single" w:sz="4" w:space="0" w:color="auto"/>
                    <w:right w:val="single" w:sz="4" w:space="0" w:color="auto"/>
                  </w:tcBorders>
                  <w:shd w:val="clear" w:color="auto" w:fill="auto"/>
                  <w:noWrap/>
                  <w:vAlign w:val="center"/>
                  <w:hideMark/>
                </w:tcPr>
                <w:p w14:paraId="745A4D20" w14:textId="77777777" w:rsidR="00E424C4" w:rsidRPr="008D7E77" w:rsidRDefault="00E424C4" w:rsidP="00E424C4">
                  <w:pPr>
                    <w:jc w:val="center"/>
                    <w:rPr>
                      <w:color w:val="000000"/>
                      <w:sz w:val="16"/>
                      <w:szCs w:val="16"/>
                    </w:rPr>
                  </w:pPr>
                  <w:r w:rsidRPr="008D7E77">
                    <w:rPr>
                      <w:color w:val="000000"/>
                      <w:sz w:val="16"/>
                      <w:szCs w:val="16"/>
                    </w:rPr>
                    <w:t>10</w:t>
                  </w:r>
                </w:p>
              </w:tc>
            </w:tr>
            <w:tr w:rsidR="00E424C4" w:rsidRPr="008D7E77" w14:paraId="43D623DB" w14:textId="77777777" w:rsidTr="00E424C4">
              <w:trPr>
                <w:trHeight w:val="420"/>
              </w:trPr>
              <w:tc>
                <w:tcPr>
                  <w:tcW w:w="2580" w:type="dxa"/>
                  <w:tcBorders>
                    <w:top w:val="nil"/>
                    <w:left w:val="single" w:sz="4" w:space="0" w:color="auto"/>
                    <w:bottom w:val="single" w:sz="4" w:space="0" w:color="auto"/>
                    <w:right w:val="single" w:sz="4" w:space="0" w:color="auto"/>
                  </w:tcBorders>
                  <w:shd w:val="clear" w:color="auto" w:fill="auto"/>
                  <w:vAlign w:val="center"/>
                  <w:hideMark/>
                </w:tcPr>
                <w:p w14:paraId="0C6DF763" w14:textId="77777777" w:rsidR="00E424C4" w:rsidRPr="008D7E77" w:rsidRDefault="00E424C4" w:rsidP="00E424C4">
                  <w:pPr>
                    <w:rPr>
                      <w:bCs/>
                      <w:color w:val="000000"/>
                      <w:sz w:val="16"/>
                      <w:szCs w:val="16"/>
                    </w:rPr>
                  </w:pPr>
                  <w:r w:rsidRPr="008D7E77">
                    <w:rPr>
                      <w:bCs/>
                      <w:color w:val="000000"/>
                      <w:sz w:val="16"/>
                      <w:szCs w:val="16"/>
                    </w:rPr>
                    <w:t xml:space="preserve">Наибольшее рабочее напряжение, не менее, </w:t>
                  </w:r>
                  <w:proofErr w:type="spellStart"/>
                  <w:r w:rsidRPr="008D7E77">
                    <w:rPr>
                      <w:bCs/>
                      <w:color w:val="000000"/>
                      <w:sz w:val="16"/>
                      <w:szCs w:val="16"/>
                    </w:rPr>
                    <w:t>кВ</w:t>
                  </w:r>
                  <w:proofErr w:type="spellEnd"/>
                </w:p>
              </w:tc>
              <w:tc>
                <w:tcPr>
                  <w:tcW w:w="1842" w:type="dxa"/>
                  <w:tcBorders>
                    <w:top w:val="nil"/>
                    <w:left w:val="nil"/>
                    <w:bottom w:val="single" w:sz="4" w:space="0" w:color="auto"/>
                    <w:right w:val="single" w:sz="4" w:space="0" w:color="auto"/>
                  </w:tcBorders>
                  <w:shd w:val="clear" w:color="auto" w:fill="auto"/>
                  <w:noWrap/>
                  <w:vAlign w:val="center"/>
                  <w:hideMark/>
                </w:tcPr>
                <w:p w14:paraId="71B83BAC" w14:textId="77777777" w:rsidR="00E424C4" w:rsidRPr="008D7E77" w:rsidRDefault="00E424C4" w:rsidP="00E424C4">
                  <w:pPr>
                    <w:jc w:val="center"/>
                    <w:rPr>
                      <w:color w:val="000000"/>
                      <w:sz w:val="16"/>
                      <w:szCs w:val="16"/>
                    </w:rPr>
                  </w:pPr>
                  <w:r w:rsidRPr="008D7E77">
                    <w:rPr>
                      <w:color w:val="000000"/>
                      <w:sz w:val="16"/>
                      <w:szCs w:val="16"/>
                    </w:rPr>
                    <w:t>12</w:t>
                  </w:r>
                </w:p>
              </w:tc>
            </w:tr>
            <w:tr w:rsidR="00E424C4" w:rsidRPr="008D7E77" w14:paraId="60B1A1AB" w14:textId="77777777" w:rsidTr="00E424C4">
              <w:trPr>
                <w:trHeight w:val="300"/>
              </w:trPr>
              <w:tc>
                <w:tcPr>
                  <w:tcW w:w="2580" w:type="dxa"/>
                  <w:tcBorders>
                    <w:top w:val="nil"/>
                    <w:left w:val="single" w:sz="4" w:space="0" w:color="auto"/>
                    <w:bottom w:val="single" w:sz="4" w:space="0" w:color="auto"/>
                    <w:right w:val="single" w:sz="4" w:space="0" w:color="auto"/>
                  </w:tcBorders>
                  <w:shd w:val="clear" w:color="auto" w:fill="auto"/>
                  <w:vAlign w:val="center"/>
                  <w:hideMark/>
                </w:tcPr>
                <w:p w14:paraId="092A5178" w14:textId="77777777" w:rsidR="00E424C4" w:rsidRPr="008D7E77" w:rsidRDefault="00E424C4" w:rsidP="00E424C4">
                  <w:pPr>
                    <w:rPr>
                      <w:bCs/>
                      <w:color w:val="000000"/>
                      <w:sz w:val="16"/>
                      <w:szCs w:val="16"/>
                    </w:rPr>
                  </w:pPr>
                  <w:r w:rsidRPr="008D7E77">
                    <w:rPr>
                      <w:bCs/>
                      <w:color w:val="000000"/>
                      <w:sz w:val="16"/>
                      <w:szCs w:val="16"/>
                    </w:rPr>
                    <w:t xml:space="preserve">Номинальный первичный ток, </w:t>
                  </w:r>
                  <w:proofErr w:type="gramStart"/>
                  <w:r w:rsidRPr="008D7E77">
                    <w:rPr>
                      <w:bCs/>
                      <w:color w:val="000000"/>
                      <w:sz w:val="16"/>
                      <w:szCs w:val="16"/>
                    </w:rPr>
                    <w:t>А</w:t>
                  </w:r>
                  <w:proofErr w:type="gramEnd"/>
                  <w:r w:rsidRPr="008D7E77">
                    <w:rPr>
                      <w:bCs/>
                      <w:color w:val="000000"/>
                      <w:sz w:val="16"/>
                      <w:szCs w:val="16"/>
                    </w:rPr>
                    <w:t xml:space="preserve"> </w:t>
                  </w:r>
                </w:p>
              </w:tc>
              <w:tc>
                <w:tcPr>
                  <w:tcW w:w="1842" w:type="dxa"/>
                  <w:tcBorders>
                    <w:top w:val="nil"/>
                    <w:left w:val="nil"/>
                    <w:bottom w:val="single" w:sz="4" w:space="0" w:color="auto"/>
                    <w:right w:val="single" w:sz="4" w:space="0" w:color="auto"/>
                  </w:tcBorders>
                  <w:shd w:val="clear" w:color="auto" w:fill="auto"/>
                  <w:noWrap/>
                  <w:vAlign w:val="center"/>
                  <w:hideMark/>
                </w:tcPr>
                <w:p w14:paraId="378411F4" w14:textId="77777777" w:rsidR="00E424C4" w:rsidRPr="008D7E77" w:rsidRDefault="00E424C4" w:rsidP="00E424C4">
                  <w:pPr>
                    <w:jc w:val="center"/>
                    <w:rPr>
                      <w:color w:val="000000"/>
                      <w:sz w:val="16"/>
                      <w:szCs w:val="16"/>
                    </w:rPr>
                  </w:pPr>
                  <w:r w:rsidRPr="008D7E77">
                    <w:rPr>
                      <w:color w:val="000000"/>
                      <w:sz w:val="16"/>
                      <w:szCs w:val="16"/>
                    </w:rPr>
                    <w:t>300</w:t>
                  </w:r>
                </w:p>
              </w:tc>
            </w:tr>
            <w:tr w:rsidR="00E424C4" w:rsidRPr="008D7E77" w14:paraId="56E8E494" w14:textId="77777777" w:rsidTr="00E424C4">
              <w:trPr>
                <w:trHeight w:val="300"/>
              </w:trPr>
              <w:tc>
                <w:tcPr>
                  <w:tcW w:w="2580" w:type="dxa"/>
                  <w:tcBorders>
                    <w:top w:val="nil"/>
                    <w:left w:val="single" w:sz="4" w:space="0" w:color="auto"/>
                    <w:bottom w:val="single" w:sz="4" w:space="0" w:color="auto"/>
                    <w:right w:val="single" w:sz="4" w:space="0" w:color="auto"/>
                  </w:tcBorders>
                  <w:shd w:val="clear" w:color="auto" w:fill="auto"/>
                  <w:vAlign w:val="center"/>
                  <w:hideMark/>
                </w:tcPr>
                <w:p w14:paraId="199409C5" w14:textId="77777777" w:rsidR="00E424C4" w:rsidRPr="008D7E77" w:rsidRDefault="00E424C4" w:rsidP="00E424C4">
                  <w:pPr>
                    <w:rPr>
                      <w:bCs/>
                      <w:color w:val="000000"/>
                      <w:sz w:val="16"/>
                      <w:szCs w:val="16"/>
                    </w:rPr>
                  </w:pPr>
                  <w:r w:rsidRPr="008D7E77">
                    <w:rPr>
                      <w:bCs/>
                      <w:color w:val="000000"/>
                      <w:sz w:val="16"/>
                      <w:szCs w:val="16"/>
                    </w:rPr>
                    <w:t xml:space="preserve">Номинальный вторичный ток, </w:t>
                  </w:r>
                  <w:proofErr w:type="gramStart"/>
                  <w:r w:rsidRPr="008D7E77">
                    <w:rPr>
                      <w:bCs/>
                      <w:color w:val="000000"/>
                      <w:sz w:val="16"/>
                      <w:szCs w:val="16"/>
                    </w:rPr>
                    <w:t>А</w:t>
                  </w:r>
                  <w:proofErr w:type="gramEnd"/>
                  <w:r w:rsidRPr="008D7E77">
                    <w:rPr>
                      <w:bCs/>
                      <w:color w:val="000000"/>
                      <w:sz w:val="16"/>
                      <w:szCs w:val="16"/>
                    </w:rPr>
                    <w:t xml:space="preserve"> </w:t>
                  </w:r>
                </w:p>
              </w:tc>
              <w:tc>
                <w:tcPr>
                  <w:tcW w:w="1842" w:type="dxa"/>
                  <w:tcBorders>
                    <w:top w:val="nil"/>
                    <w:left w:val="nil"/>
                    <w:bottom w:val="single" w:sz="4" w:space="0" w:color="auto"/>
                    <w:right w:val="single" w:sz="4" w:space="0" w:color="auto"/>
                  </w:tcBorders>
                  <w:shd w:val="clear" w:color="auto" w:fill="auto"/>
                  <w:noWrap/>
                  <w:vAlign w:val="center"/>
                  <w:hideMark/>
                </w:tcPr>
                <w:p w14:paraId="5F478C94" w14:textId="77777777" w:rsidR="00E424C4" w:rsidRPr="008D7E77" w:rsidRDefault="00E424C4" w:rsidP="00E424C4">
                  <w:pPr>
                    <w:jc w:val="center"/>
                    <w:rPr>
                      <w:color w:val="000000"/>
                      <w:sz w:val="16"/>
                      <w:szCs w:val="16"/>
                    </w:rPr>
                  </w:pPr>
                  <w:r w:rsidRPr="008D7E77">
                    <w:rPr>
                      <w:color w:val="000000"/>
                      <w:sz w:val="16"/>
                      <w:szCs w:val="16"/>
                    </w:rPr>
                    <w:t>5</w:t>
                  </w:r>
                </w:p>
              </w:tc>
            </w:tr>
            <w:tr w:rsidR="00E424C4" w:rsidRPr="008D7E77" w14:paraId="022BD844" w14:textId="77777777" w:rsidTr="00E424C4">
              <w:trPr>
                <w:trHeight w:val="225"/>
              </w:trPr>
              <w:tc>
                <w:tcPr>
                  <w:tcW w:w="2580" w:type="dxa"/>
                  <w:tcBorders>
                    <w:top w:val="nil"/>
                    <w:left w:val="single" w:sz="4" w:space="0" w:color="auto"/>
                    <w:bottom w:val="single" w:sz="4" w:space="0" w:color="auto"/>
                    <w:right w:val="single" w:sz="4" w:space="0" w:color="auto"/>
                  </w:tcBorders>
                  <w:shd w:val="clear" w:color="auto" w:fill="auto"/>
                  <w:vAlign w:val="center"/>
                  <w:hideMark/>
                </w:tcPr>
                <w:p w14:paraId="3F95E14D" w14:textId="77777777" w:rsidR="00E424C4" w:rsidRPr="008D7E77" w:rsidRDefault="00E424C4" w:rsidP="00E424C4">
                  <w:pPr>
                    <w:rPr>
                      <w:bCs/>
                      <w:color w:val="000000"/>
                      <w:sz w:val="16"/>
                      <w:szCs w:val="16"/>
                    </w:rPr>
                  </w:pPr>
                  <w:r w:rsidRPr="008D7E77">
                    <w:rPr>
                      <w:bCs/>
                      <w:color w:val="000000"/>
                      <w:sz w:val="16"/>
                      <w:szCs w:val="16"/>
                    </w:rPr>
                    <w:t>Номинальная частота, Гц</w:t>
                  </w:r>
                </w:p>
              </w:tc>
              <w:tc>
                <w:tcPr>
                  <w:tcW w:w="1842" w:type="dxa"/>
                  <w:tcBorders>
                    <w:top w:val="nil"/>
                    <w:left w:val="nil"/>
                    <w:bottom w:val="single" w:sz="4" w:space="0" w:color="auto"/>
                    <w:right w:val="single" w:sz="4" w:space="0" w:color="auto"/>
                  </w:tcBorders>
                  <w:shd w:val="clear" w:color="auto" w:fill="auto"/>
                  <w:noWrap/>
                  <w:vAlign w:val="center"/>
                  <w:hideMark/>
                </w:tcPr>
                <w:p w14:paraId="73F11126" w14:textId="77777777" w:rsidR="00E424C4" w:rsidRPr="008D7E77" w:rsidRDefault="00E424C4" w:rsidP="00E424C4">
                  <w:pPr>
                    <w:jc w:val="center"/>
                    <w:rPr>
                      <w:color w:val="000000"/>
                      <w:sz w:val="16"/>
                      <w:szCs w:val="16"/>
                    </w:rPr>
                  </w:pPr>
                  <w:r w:rsidRPr="008D7E77">
                    <w:rPr>
                      <w:color w:val="000000"/>
                      <w:sz w:val="16"/>
                      <w:szCs w:val="16"/>
                    </w:rPr>
                    <w:t>50</w:t>
                  </w:r>
                </w:p>
              </w:tc>
            </w:tr>
            <w:tr w:rsidR="00E424C4" w:rsidRPr="008D7E77" w14:paraId="535A7548" w14:textId="77777777" w:rsidTr="00E424C4">
              <w:trPr>
                <w:trHeight w:val="264"/>
              </w:trPr>
              <w:tc>
                <w:tcPr>
                  <w:tcW w:w="2580" w:type="dxa"/>
                  <w:tcBorders>
                    <w:top w:val="nil"/>
                    <w:left w:val="single" w:sz="4" w:space="0" w:color="auto"/>
                    <w:bottom w:val="nil"/>
                    <w:right w:val="single" w:sz="4" w:space="0" w:color="auto"/>
                  </w:tcBorders>
                  <w:shd w:val="clear" w:color="auto" w:fill="auto"/>
                  <w:vAlign w:val="center"/>
                  <w:hideMark/>
                </w:tcPr>
                <w:p w14:paraId="67146D1C" w14:textId="77777777" w:rsidR="00E424C4" w:rsidRPr="008D7E77" w:rsidRDefault="00E424C4" w:rsidP="00E424C4">
                  <w:pPr>
                    <w:rPr>
                      <w:bCs/>
                      <w:color w:val="000000"/>
                      <w:sz w:val="16"/>
                      <w:szCs w:val="16"/>
                    </w:rPr>
                  </w:pPr>
                  <w:r w:rsidRPr="008D7E77">
                    <w:rPr>
                      <w:bCs/>
                      <w:color w:val="000000"/>
                      <w:sz w:val="16"/>
                      <w:szCs w:val="16"/>
                    </w:rPr>
                    <w:t>Число вторичных обмоток, не менее:</w:t>
                  </w:r>
                </w:p>
              </w:tc>
              <w:tc>
                <w:tcPr>
                  <w:tcW w:w="1842" w:type="dxa"/>
                  <w:tcBorders>
                    <w:top w:val="nil"/>
                    <w:left w:val="nil"/>
                    <w:bottom w:val="nil"/>
                    <w:right w:val="single" w:sz="4" w:space="0" w:color="auto"/>
                  </w:tcBorders>
                  <w:shd w:val="clear" w:color="auto" w:fill="auto"/>
                  <w:noWrap/>
                  <w:vAlign w:val="center"/>
                  <w:hideMark/>
                </w:tcPr>
                <w:p w14:paraId="15AAC529" w14:textId="77777777" w:rsidR="00E424C4" w:rsidRPr="008D7E77" w:rsidRDefault="00E424C4" w:rsidP="00E424C4">
                  <w:pPr>
                    <w:jc w:val="center"/>
                    <w:rPr>
                      <w:color w:val="000000"/>
                      <w:sz w:val="16"/>
                      <w:szCs w:val="16"/>
                    </w:rPr>
                  </w:pPr>
                  <w:r w:rsidRPr="008D7E77">
                    <w:rPr>
                      <w:color w:val="000000"/>
                      <w:sz w:val="16"/>
                      <w:szCs w:val="16"/>
                    </w:rPr>
                    <w:t>3</w:t>
                  </w:r>
                </w:p>
              </w:tc>
            </w:tr>
            <w:tr w:rsidR="00E424C4" w:rsidRPr="008D7E77" w14:paraId="72F652B1" w14:textId="77777777" w:rsidTr="00E424C4">
              <w:trPr>
                <w:trHeight w:val="225"/>
              </w:trPr>
              <w:tc>
                <w:tcPr>
                  <w:tcW w:w="2580" w:type="dxa"/>
                  <w:tcBorders>
                    <w:top w:val="nil"/>
                    <w:left w:val="single" w:sz="4" w:space="0" w:color="auto"/>
                    <w:bottom w:val="nil"/>
                    <w:right w:val="nil"/>
                  </w:tcBorders>
                  <w:shd w:val="clear" w:color="auto" w:fill="auto"/>
                  <w:vAlign w:val="center"/>
                  <w:hideMark/>
                </w:tcPr>
                <w:p w14:paraId="50523E9F" w14:textId="77777777" w:rsidR="00E424C4" w:rsidRPr="008D7E77" w:rsidRDefault="00E424C4" w:rsidP="00E424C4">
                  <w:pPr>
                    <w:rPr>
                      <w:i/>
                      <w:iCs/>
                      <w:color w:val="000000"/>
                      <w:sz w:val="16"/>
                      <w:szCs w:val="16"/>
                    </w:rPr>
                  </w:pPr>
                  <w:r w:rsidRPr="008D7E77">
                    <w:rPr>
                      <w:i/>
                      <w:iCs/>
                      <w:color w:val="000000"/>
                      <w:sz w:val="16"/>
                      <w:szCs w:val="16"/>
                    </w:rPr>
                    <w:t>для измерения</w:t>
                  </w:r>
                </w:p>
              </w:tc>
              <w:tc>
                <w:tcPr>
                  <w:tcW w:w="1842" w:type="dxa"/>
                  <w:tcBorders>
                    <w:top w:val="single" w:sz="4" w:space="0" w:color="auto"/>
                    <w:left w:val="single" w:sz="4" w:space="0" w:color="auto"/>
                    <w:bottom w:val="nil"/>
                    <w:right w:val="single" w:sz="4" w:space="0" w:color="auto"/>
                  </w:tcBorders>
                  <w:shd w:val="clear" w:color="auto" w:fill="auto"/>
                  <w:noWrap/>
                  <w:vAlign w:val="center"/>
                  <w:hideMark/>
                </w:tcPr>
                <w:p w14:paraId="7E393013" w14:textId="77777777" w:rsidR="00E424C4" w:rsidRPr="008D7E77" w:rsidRDefault="00E424C4" w:rsidP="00E424C4">
                  <w:pPr>
                    <w:jc w:val="center"/>
                    <w:rPr>
                      <w:color w:val="000000"/>
                      <w:sz w:val="16"/>
                      <w:szCs w:val="16"/>
                    </w:rPr>
                  </w:pPr>
                  <w:r w:rsidRPr="008D7E77">
                    <w:rPr>
                      <w:color w:val="000000"/>
                      <w:sz w:val="16"/>
                      <w:szCs w:val="16"/>
                    </w:rPr>
                    <w:t>1</w:t>
                  </w:r>
                </w:p>
              </w:tc>
            </w:tr>
            <w:tr w:rsidR="00E424C4" w:rsidRPr="008D7E77" w14:paraId="17CC24EC" w14:textId="77777777" w:rsidTr="00E424C4">
              <w:trPr>
                <w:trHeight w:val="225"/>
              </w:trPr>
              <w:tc>
                <w:tcPr>
                  <w:tcW w:w="2580" w:type="dxa"/>
                  <w:tcBorders>
                    <w:top w:val="nil"/>
                    <w:left w:val="single" w:sz="4" w:space="0" w:color="auto"/>
                    <w:bottom w:val="single" w:sz="4" w:space="0" w:color="auto"/>
                    <w:right w:val="nil"/>
                  </w:tcBorders>
                  <w:shd w:val="clear" w:color="auto" w:fill="auto"/>
                  <w:vAlign w:val="center"/>
                  <w:hideMark/>
                </w:tcPr>
                <w:p w14:paraId="6ECF5200" w14:textId="77777777" w:rsidR="00E424C4" w:rsidRPr="008D7E77" w:rsidRDefault="00E424C4" w:rsidP="00E424C4">
                  <w:pPr>
                    <w:rPr>
                      <w:i/>
                      <w:iCs/>
                      <w:color w:val="000000"/>
                      <w:sz w:val="16"/>
                      <w:szCs w:val="16"/>
                    </w:rPr>
                  </w:pPr>
                  <w:r w:rsidRPr="008D7E77">
                    <w:rPr>
                      <w:i/>
                      <w:iCs/>
                      <w:color w:val="000000"/>
                      <w:sz w:val="16"/>
                      <w:szCs w:val="16"/>
                    </w:rPr>
                    <w:t>для защиты</w:t>
                  </w:r>
                </w:p>
              </w:tc>
              <w:tc>
                <w:tcPr>
                  <w:tcW w:w="1842" w:type="dxa"/>
                  <w:tcBorders>
                    <w:top w:val="single" w:sz="4" w:space="0" w:color="auto"/>
                    <w:left w:val="single" w:sz="4" w:space="0" w:color="auto"/>
                    <w:bottom w:val="nil"/>
                    <w:right w:val="single" w:sz="4" w:space="0" w:color="auto"/>
                  </w:tcBorders>
                  <w:shd w:val="clear" w:color="auto" w:fill="auto"/>
                  <w:noWrap/>
                  <w:vAlign w:val="center"/>
                  <w:hideMark/>
                </w:tcPr>
                <w:p w14:paraId="2289B407" w14:textId="77777777" w:rsidR="00E424C4" w:rsidRPr="008D7E77" w:rsidRDefault="00E424C4" w:rsidP="00E424C4">
                  <w:pPr>
                    <w:jc w:val="center"/>
                    <w:rPr>
                      <w:color w:val="000000"/>
                      <w:sz w:val="16"/>
                      <w:szCs w:val="16"/>
                    </w:rPr>
                  </w:pPr>
                  <w:r w:rsidRPr="008D7E77">
                    <w:rPr>
                      <w:color w:val="000000"/>
                      <w:sz w:val="16"/>
                      <w:szCs w:val="16"/>
                    </w:rPr>
                    <w:t>2</w:t>
                  </w:r>
                </w:p>
              </w:tc>
            </w:tr>
            <w:tr w:rsidR="00E424C4" w:rsidRPr="008D7E77" w14:paraId="5D009A21" w14:textId="77777777" w:rsidTr="00E424C4">
              <w:trPr>
                <w:trHeight w:val="420"/>
              </w:trPr>
              <w:tc>
                <w:tcPr>
                  <w:tcW w:w="2580" w:type="dxa"/>
                  <w:tcBorders>
                    <w:top w:val="nil"/>
                    <w:left w:val="single" w:sz="4" w:space="0" w:color="auto"/>
                    <w:bottom w:val="nil"/>
                    <w:right w:val="nil"/>
                  </w:tcBorders>
                  <w:shd w:val="clear" w:color="auto" w:fill="auto"/>
                  <w:vAlign w:val="center"/>
                  <w:hideMark/>
                </w:tcPr>
                <w:p w14:paraId="0DB123F1" w14:textId="77777777" w:rsidR="00E424C4" w:rsidRPr="008D7E77" w:rsidRDefault="00E424C4" w:rsidP="00E424C4">
                  <w:pPr>
                    <w:rPr>
                      <w:bCs/>
                      <w:color w:val="000000"/>
                      <w:sz w:val="16"/>
                      <w:szCs w:val="16"/>
                    </w:rPr>
                  </w:pPr>
                  <w:r w:rsidRPr="008D7E77">
                    <w:rPr>
                      <w:bCs/>
                      <w:color w:val="000000"/>
                      <w:sz w:val="16"/>
                      <w:szCs w:val="16"/>
                    </w:rPr>
                    <w:t xml:space="preserve">Номинальные вторичные нагрузки, В·А </w:t>
                  </w:r>
                </w:p>
              </w:tc>
              <w:tc>
                <w:tcPr>
                  <w:tcW w:w="1842" w:type="dxa"/>
                  <w:tcBorders>
                    <w:top w:val="single" w:sz="4" w:space="0" w:color="auto"/>
                    <w:left w:val="single" w:sz="4" w:space="0" w:color="auto"/>
                    <w:bottom w:val="nil"/>
                    <w:right w:val="single" w:sz="4" w:space="0" w:color="auto"/>
                  </w:tcBorders>
                  <w:shd w:val="clear" w:color="auto" w:fill="auto"/>
                  <w:noWrap/>
                  <w:vAlign w:val="bottom"/>
                  <w:hideMark/>
                </w:tcPr>
                <w:p w14:paraId="5FBC7C7C" w14:textId="77777777" w:rsidR="00E424C4" w:rsidRPr="008D7E77" w:rsidRDefault="00E424C4" w:rsidP="00E424C4">
                  <w:pPr>
                    <w:rPr>
                      <w:color w:val="000000"/>
                      <w:sz w:val="16"/>
                      <w:szCs w:val="16"/>
                    </w:rPr>
                  </w:pPr>
                  <w:r w:rsidRPr="008D7E77">
                    <w:rPr>
                      <w:color w:val="000000"/>
                      <w:sz w:val="16"/>
                      <w:szCs w:val="16"/>
                    </w:rPr>
                    <w:t> </w:t>
                  </w:r>
                </w:p>
              </w:tc>
            </w:tr>
            <w:tr w:rsidR="00E424C4" w:rsidRPr="008D7E77" w14:paraId="53989EBC" w14:textId="77777777" w:rsidTr="00E424C4">
              <w:trPr>
                <w:trHeight w:val="225"/>
              </w:trPr>
              <w:tc>
                <w:tcPr>
                  <w:tcW w:w="2580" w:type="dxa"/>
                  <w:tcBorders>
                    <w:top w:val="nil"/>
                    <w:left w:val="single" w:sz="4" w:space="0" w:color="auto"/>
                    <w:bottom w:val="nil"/>
                    <w:right w:val="nil"/>
                  </w:tcBorders>
                  <w:shd w:val="clear" w:color="auto" w:fill="auto"/>
                  <w:vAlign w:val="center"/>
                  <w:hideMark/>
                </w:tcPr>
                <w:p w14:paraId="7B25D234" w14:textId="77777777" w:rsidR="00E424C4" w:rsidRPr="008D7E77" w:rsidRDefault="00E424C4" w:rsidP="00E424C4">
                  <w:pPr>
                    <w:rPr>
                      <w:i/>
                      <w:iCs/>
                      <w:color w:val="000000"/>
                      <w:sz w:val="16"/>
                      <w:szCs w:val="16"/>
                    </w:rPr>
                  </w:pPr>
                  <w:r w:rsidRPr="008D7E77">
                    <w:rPr>
                      <w:i/>
                      <w:iCs/>
                      <w:color w:val="000000"/>
                      <w:sz w:val="16"/>
                      <w:szCs w:val="16"/>
                    </w:rPr>
                    <w:t>для измерения</w:t>
                  </w:r>
                </w:p>
              </w:tc>
              <w:tc>
                <w:tcPr>
                  <w:tcW w:w="1842" w:type="dxa"/>
                  <w:tcBorders>
                    <w:top w:val="nil"/>
                    <w:left w:val="single" w:sz="4" w:space="0" w:color="auto"/>
                    <w:bottom w:val="nil"/>
                    <w:right w:val="single" w:sz="4" w:space="0" w:color="auto"/>
                  </w:tcBorders>
                  <w:shd w:val="clear" w:color="auto" w:fill="auto"/>
                  <w:noWrap/>
                  <w:vAlign w:val="center"/>
                  <w:hideMark/>
                </w:tcPr>
                <w:p w14:paraId="74FE1C82" w14:textId="77777777" w:rsidR="00E424C4" w:rsidRPr="008D7E77" w:rsidRDefault="00E424C4" w:rsidP="00E424C4">
                  <w:pPr>
                    <w:jc w:val="center"/>
                    <w:rPr>
                      <w:sz w:val="16"/>
                      <w:szCs w:val="16"/>
                    </w:rPr>
                  </w:pPr>
                  <w:r w:rsidRPr="008D7E77">
                    <w:rPr>
                      <w:sz w:val="16"/>
                      <w:szCs w:val="16"/>
                    </w:rPr>
                    <w:t>10</w:t>
                  </w:r>
                </w:p>
              </w:tc>
            </w:tr>
            <w:tr w:rsidR="00E424C4" w:rsidRPr="008D7E77" w14:paraId="5252831E" w14:textId="77777777" w:rsidTr="00E424C4">
              <w:trPr>
                <w:trHeight w:val="225"/>
              </w:trPr>
              <w:tc>
                <w:tcPr>
                  <w:tcW w:w="2580" w:type="dxa"/>
                  <w:tcBorders>
                    <w:top w:val="nil"/>
                    <w:left w:val="single" w:sz="4" w:space="0" w:color="auto"/>
                    <w:bottom w:val="single" w:sz="4" w:space="0" w:color="auto"/>
                    <w:right w:val="nil"/>
                  </w:tcBorders>
                  <w:shd w:val="clear" w:color="auto" w:fill="auto"/>
                  <w:vAlign w:val="center"/>
                  <w:hideMark/>
                </w:tcPr>
                <w:p w14:paraId="210E87B6" w14:textId="77777777" w:rsidR="00E424C4" w:rsidRPr="008D7E77" w:rsidRDefault="00E424C4" w:rsidP="00E424C4">
                  <w:pPr>
                    <w:rPr>
                      <w:i/>
                      <w:iCs/>
                      <w:color w:val="000000"/>
                      <w:sz w:val="16"/>
                      <w:szCs w:val="16"/>
                    </w:rPr>
                  </w:pPr>
                  <w:r w:rsidRPr="008D7E77">
                    <w:rPr>
                      <w:i/>
                      <w:iCs/>
                      <w:color w:val="000000"/>
                      <w:sz w:val="16"/>
                      <w:szCs w:val="16"/>
                    </w:rPr>
                    <w:t>для защиты</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791CCB" w14:textId="77777777" w:rsidR="00E424C4" w:rsidRPr="008D7E77" w:rsidRDefault="00E424C4" w:rsidP="00E424C4">
                  <w:pPr>
                    <w:jc w:val="center"/>
                    <w:rPr>
                      <w:sz w:val="16"/>
                      <w:szCs w:val="16"/>
                    </w:rPr>
                  </w:pPr>
                  <w:r w:rsidRPr="008D7E77">
                    <w:rPr>
                      <w:sz w:val="16"/>
                      <w:szCs w:val="16"/>
                    </w:rPr>
                    <w:t>30/30</w:t>
                  </w:r>
                </w:p>
              </w:tc>
            </w:tr>
            <w:tr w:rsidR="00E424C4" w:rsidRPr="008D7E77" w14:paraId="04E9F2FB" w14:textId="77777777" w:rsidTr="00E424C4">
              <w:trPr>
                <w:trHeight w:val="396"/>
              </w:trPr>
              <w:tc>
                <w:tcPr>
                  <w:tcW w:w="2580" w:type="dxa"/>
                  <w:tcBorders>
                    <w:top w:val="nil"/>
                    <w:left w:val="single" w:sz="4" w:space="0" w:color="auto"/>
                    <w:bottom w:val="single" w:sz="4" w:space="0" w:color="auto"/>
                    <w:right w:val="single" w:sz="4" w:space="0" w:color="auto"/>
                  </w:tcBorders>
                  <w:shd w:val="clear" w:color="auto" w:fill="auto"/>
                  <w:vAlign w:val="center"/>
                  <w:hideMark/>
                </w:tcPr>
                <w:p w14:paraId="427CFAE7" w14:textId="77777777" w:rsidR="00E424C4" w:rsidRPr="008D7E77" w:rsidRDefault="00E424C4" w:rsidP="00E424C4">
                  <w:pPr>
                    <w:rPr>
                      <w:bCs/>
                      <w:color w:val="000000"/>
                      <w:sz w:val="16"/>
                      <w:szCs w:val="16"/>
                    </w:rPr>
                  </w:pPr>
                  <w:r w:rsidRPr="008D7E77">
                    <w:rPr>
                      <w:bCs/>
                      <w:color w:val="000000"/>
                      <w:sz w:val="16"/>
                      <w:szCs w:val="16"/>
                    </w:rPr>
                    <w:t xml:space="preserve">Класс точности обмоток, не хуже           </w:t>
                  </w:r>
                  <w:r w:rsidRPr="008D7E77">
                    <w:rPr>
                      <w:i/>
                      <w:iCs/>
                      <w:color w:val="000000"/>
                      <w:sz w:val="16"/>
                      <w:szCs w:val="16"/>
                    </w:rPr>
                    <w:t xml:space="preserve"> для измерения </w:t>
                  </w:r>
                </w:p>
              </w:tc>
              <w:tc>
                <w:tcPr>
                  <w:tcW w:w="1842" w:type="dxa"/>
                  <w:tcBorders>
                    <w:top w:val="nil"/>
                    <w:left w:val="nil"/>
                    <w:bottom w:val="single" w:sz="4" w:space="0" w:color="auto"/>
                    <w:right w:val="single" w:sz="4" w:space="0" w:color="auto"/>
                  </w:tcBorders>
                  <w:shd w:val="clear" w:color="auto" w:fill="auto"/>
                  <w:noWrap/>
                  <w:vAlign w:val="bottom"/>
                  <w:hideMark/>
                </w:tcPr>
                <w:p w14:paraId="4FB24410" w14:textId="77777777" w:rsidR="00E424C4" w:rsidRPr="008D7E77" w:rsidRDefault="00E424C4" w:rsidP="00E424C4">
                  <w:pPr>
                    <w:jc w:val="center"/>
                    <w:rPr>
                      <w:color w:val="000000"/>
                      <w:sz w:val="16"/>
                      <w:szCs w:val="16"/>
                    </w:rPr>
                  </w:pPr>
                  <w:r w:rsidRPr="008D7E77">
                    <w:rPr>
                      <w:color w:val="000000"/>
                      <w:sz w:val="16"/>
                      <w:szCs w:val="16"/>
                    </w:rPr>
                    <w:t>0,2S</w:t>
                  </w:r>
                </w:p>
              </w:tc>
            </w:tr>
            <w:tr w:rsidR="00E424C4" w:rsidRPr="008D7E77" w14:paraId="3E0FA40A" w14:textId="77777777" w:rsidTr="00E424C4">
              <w:trPr>
                <w:trHeight w:val="225"/>
              </w:trPr>
              <w:tc>
                <w:tcPr>
                  <w:tcW w:w="2580" w:type="dxa"/>
                  <w:tcBorders>
                    <w:top w:val="nil"/>
                    <w:left w:val="single" w:sz="4" w:space="0" w:color="auto"/>
                    <w:bottom w:val="single" w:sz="4" w:space="0" w:color="auto"/>
                    <w:right w:val="single" w:sz="4" w:space="0" w:color="auto"/>
                  </w:tcBorders>
                  <w:shd w:val="clear" w:color="auto" w:fill="auto"/>
                  <w:vAlign w:val="center"/>
                  <w:hideMark/>
                </w:tcPr>
                <w:p w14:paraId="1E1B4082" w14:textId="77777777" w:rsidR="00E424C4" w:rsidRPr="008D7E77" w:rsidRDefault="00E424C4" w:rsidP="00E424C4">
                  <w:pPr>
                    <w:rPr>
                      <w:i/>
                      <w:iCs/>
                      <w:color w:val="000000"/>
                      <w:sz w:val="16"/>
                      <w:szCs w:val="16"/>
                    </w:rPr>
                  </w:pPr>
                  <w:r w:rsidRPr="008D7E77">
                    <w:rPr>
                      <w:i/>
                      <w:iCs/>
                      <w:color w:val="000000"/>
                      <w:sz w:val="16"/>
                      <w:szCs w:val="16"/>
                    </w:rPr>
                    <w:t>для защиты</w:t>
                  </w:r>
                </w:p>
              </w:tc>
              <w:tc>
                <w:tcPr>
                  <w:tcW w:w="1842" w:type="dxa"/>
                  <w:tcBorders>
                    <w:top w:val="nil"/>
                    <w:left w:val="nil"/>
                    <w:bottom w:val="single" w:sz="4" w:space="0" w:color="auto"/>
                    <w:right w:val="single" w:sz="4" w:space="0" w:color="auto"/>
                  </w:tcBorders>
                  <w:shd w:val="clear" w:color="auto" w:fill="auto"/>
                  <w:noWrap/>
                  <w:vAlign w:val="center"/>
                  <w:hideMark/>
                </w:tcPr>
                <w:p w14:paraId="16866CFB" w14:textId="77777777" w:rsidR="00E424C4" w:rsidRPr="008D7E77" w:rsidRDefault="00E424C4" w:rsidP="00E424C4">
                  <w:pPr>
                    <w:jc w:val="center"/>
                    <w:rPr>
                      <w:color w:val="000000"/>
                      <w:sz w:val="16"/>
                      <w:szCs w:val="16"/>
                    </w:rPr>
                  </w:pPr>
                  <w:r w:rsidRPr="008D7E77">
                    <w:rPr>
                      <w:color w:val="000000"/>
                      <w:sz w:val="16"/>
                      <w:szCs w:val="16"/>
                    </w:rPr>
                    <w:t>10Р/ 10Р</w:t>
                  </w:r>
                </w:p>
              </w:tc>
            </w:tr>
            <w:tr w:rsidR="00E424C4" w:rsidRPr="008D7E77" w14:paraId="12ABC23E" w14:textId="77777777" w:rsidTr="00E424C4">
              <w:trPr>
                <w:trHeight w:val="603"/>
              </w:trPr>
              <w:tc>
                <w:tcPr>
                  <w:tcW w:w="2580" w:type="dxa"/>
                  <w:tcBorders>
                    <w:top w:val="nil"/>
                    <w:left w:val="single" w:sz="4" w:space="0" w:color="auto"/>
                    <w:bottom w:val="single" w:sz="4" w:space="0" w:color="auto"/>
                    <w:right w:val="single" w:sz="4" w:space="0" w:color="auto"/>
                  </w:tcBorders>
                  <w:shd w:val="clear" w:color="auto" w:fill="auto"/>
                  <w:vAlign w:val="center"/>
                  <w:hideMark/>
                </w:tcPr>
                <w:p w14:paraId="7914D8B7" w14:textId="77777777" w:rsidR="00E424C4" w:rsidRPr="008D7E77" w:rsidRDefault="00E424C4" w:rsidP="00E424C4">
                  <w:pPr>
                    <w:rPr>
                      <w:bCs/>
                      <w:color w:val="000000"/>
                      <w:sz w:val="16"/>
                      <w:szCs w:val="16"/>
                    </w:rPr>
                  </w:pPr>
                  <w:r w:rsidRPr="008D7E77">
                    <w:rPr>
                      <w:bCs/>
                      <w:color w:val="000000"/>
                      <w:sz w:val="16"/>
                      <w:szCs w:val="16"/>
                    </w:rPr>
                    <w:t>Номинальный ток односекундной термической стойкости, не менее, кА</w:t>
                  </w:r>
                  <w:r w:rsidRPr="008D7E77">
                    <w:rPr>
                      <w:color w:val="000000"/>
                      <w:sz w:val="16"/>
                      <w:szCs w:val="16"/>
                    </w:rPr>
                    <w:t xml:space="preserve">  </w:t>
                  </w:r>
                </w:p>
              </w:tc>
              <w:tc>
                <w:tcPr>
                  <w:tcW w:w="1842" w:type="dxa"/>
                  <w:tcBorders>
                    <w:top w:val="nil"/>
                    <w:left w:val="nil"/>
                    <w:bottom w:val="single" w:sz="4" w:space="0" w:color="auto"/>
                    <w:right w:val="single" w:sz="4" w:space="0" w:color="auto"/>
                  </w:tcBorders>
                  <w:shd w:val="clear" w:color="auto" w:fill="auto"/>
                  <w:noWrap/>
                  <w:vAlign w:val="center"/>
                  <w:hideMark/>
                </w:tcPr>
                <w:p w14:paraId="2FCAD074" w14:textId="77777777" w:rsidR="00E424C4" w:rsidRPr="008D7E77" w:rsidRDefault="00E424C4" w:rsidP="00E424C4">
                  <w:pPr>
                    <w:jc w:val="center"/>
                    <w:rPr>
                      <w:sz w:val="16"/>
                      <w:szCs w:val="16"/>
                    </w:rPr>
                  </w:pPr>
                  <w:r w:rsidRPr="008D7E77">
                    <w:rPr>
                      <w:sz w:val="16"/>
                      <w:szCs w:val="16"/>
                    </w:rPr>
                    <w:t>20</w:t>
                  </w:r>
                </w:p>
              </w:tc>
            </w:tr>
            <w:tr w:rsidR="00E424C4" w:rsidRPr="008D7E77" w14:paraId="22049525" w14:textId="77777777" w:rsidTr="00E424C4">
              <w:trPr>
                <w:trHeight w:val="555"/>
              </w:trPr>
              <w:tc>
                <w:tcPr>
                  <w:tcW w:w="2580" w:type="dxa"/>
                  <w:tcBorders>
                    <w:top w:val="nil"/>
                    <w:left w:val="single" w:sz="4" w:space="0" w:color="auto"/>
                    <w:bottom w:val="single" w:sz="4" w:space="0" w:color="auto"/>
                    <w:right w:val="single" w:sz="4" w:space="0" w:color="auto"/>
                  </w:tcBorders>
                  <w:shd w:val="clear" w:color="auto" w:fill="auto"/>
                  <w:vAlign w:val="center"/>
                  <w:hideMark/>
                </w:tcPr>
                <w:p w14:paraId="62477EAB" w14:textId="77777777" w:rsidR="00E424C4" w:rsidRPr="008D7E77" w:rsidRDefault="00E424C4" w:rsidP="00E424C4">
                  <w:pPr>
                    <w:rPr>
                      <w:bCs/>
                      <w:color w:val="000000"/>
                      <w:sz w:val="16"/>
                      <w:szCs w:val="16"/>
                    </w:rPr>
                  </w:pPr>
                  <w:r w:rsidRPr="008D7E77">
                    <w:rPr>
                      <w:bCs/>
                      <w:color w:val="000000"/>
                      <w:sz w:val="16"/>
                      <w:szCs w:val="16"/>
                    </w:rPr>
                    <w:t>Ток электродинамической стойкости, не менее, кА, при номинальном первичном токе</w:t>
                  </w:r>
                </w:p>
              </w:tc>
              <w:tc>
                <w:tcPr>
                  <w:tcW w:w="1842" w:type="dxa"/>
                  <w:tcBorders>
                    <w:top w:val="nil"/>
                    <w:left w:val="nil"/>
                    <w:bottom w:val="nil"/>
                    <w:right w:val="single" w:sz="4" w:space="0" w:color="auto"/>
                  </w:tcBorders>
                  <w:shd w:val="clear" w:color="auto" w:fill="auto"/>
                  <w:noWrap/>
                  <w:vAlign w:val="center"/>
                  <w:hideMark/>
                </w:tcPr>
                <w:p w14:paraId="6BD33E29" w14:textId="77777777" w:rsidR="00E424C4" w:rsidRPr="008D7E77" w:rsidRDefault="00E424C4" w:rsidP="00E424C4">
                  <w:pPr>
                    <w:jc w:val="center"/>
                    <w:rPr>
                      <w:sz w:val="16"/>
                      <w:szCs w:val="16"/>
                    </w:rPr>
                  </w:pPr>
                  <w:r w:rsidRPr="008D7E77">
                    <w:rPr>
                      <w:sz w:val="16"/>
                      <w:szCs w:val="16"/>
                    </w:rPr>
                    <w:t>51</w:t>
                  </w:r>
                </w:p>
              </w:tc>
            </w:tr>
            <w:tr w:rsidR="00E424C4" w:rsidRPr="008D7E77" w14:paraId="6DC02375" w14:textId="77777777" w:rsidTr="00E424C4">
              <w:trPr>
                <w:trHeight w:val="408"/>
              </w:trPr>
              <w:tc>
                <w:tcPr>
                  <w:tcW w:w="2580" w:type="dxa"/>
                  <w:tcBorders>
                    <w:top w:val="nil"/>
                    <w:left w:val="single" w:sz="4" w:space="0" w:color="auto"/>
                    <w:bottom w:val="single" w:sz="4" w:space="0" w:color="auto"/>
                    <w:right w:val="single" w:sz="4" w:space="0" w:color="auto"/>
                  </w:tcBorders>
                  <w:shd w:val="clear" w:color="auto" w:fill="auto"/>
                  <w:vAlign w:val="center"/>
                  <w:hideMark/>
                </w:tcPr>
                <w:p w14:paraId="24DA75CC" w14:textId="77777777" w:rsidR="00E424C4" w:rsidRPr="008D7E77" w:rsidRDefault="00E424C4" w:rsidP="00E424C4">
                  <w:pPr>
                    <w:rPr>
                      <w:bCs/>
                      <w:color w:val="000000"/>
                      <w:sz w:val="16"/>
                      <w:szCs w:val="16"/>
                    </w:rPr>
                  </w:pPr>
                  <w:r w:rsidRPr="008D7E77">
                    <w:rPr>
                      <w:bCs/>
                      <w:color w:val="000000"/>
                      <w:sz w:val="16"/>
                      <w:szCs w:val="16"/>
                    </w:rPr>
                    <w:lastRenderedPageBreak/>
                    <w:t xml:space="preserve">Коэффициент безопасности приборов </w:t>
                  </w:r>
                  <w:r w:rsidRPr="008D7E77">
                    <w:rPr>
                      <w:i/>
                      <w:iCs/>
                      <w:color w:val="000000"/>
                      <w:sz w:val="16"/>
                      <w:szCs w:val="16"/>
                    </w:rPr>
                    <w:t>(для измерений)</w:t>
                  </w:r>
                  <w:r w:rsidRPr="008D7E77">
                    <w:rPr>
                      <w:bCs/>
                      <w:color w:val="000000"/>
                      <w:sz w:val="16"/>
                      <w:szCs w:val="16"/>
                    </w:rPr>
                    <w:t>, не более, К</w:t>
                  </w:r>
                  <w:r w:rsidRPr="008D7E77">
                    <w:rPr>
                      <w:bCs/>
                      <w:color w:val="000000"/>
                      <w:sz w:val="16"/>
                      <w:szCs w:val="16"/>
                      <w:vertAlign w:val="subscript"/>
                    </w:rPr>
                    <w:t xml:space="preserve"> </w:t>
                  </w:r>
                  <w:proofErr w:type="spellStart"/>
                  <w:r w:rsidRPr="008D7E77">
                    <w:rPr>
                      <w:bCs/>
                      <w:color w:val="000000"/>
                      <w:sz w:val="16"/>
                      <w:szCs w:val="16"/>
                      <w:vertAlign w:val="subscript"/>
                    </w:rPr>
                    <w:t>Бном</w:t>
                  </w:r>
                  <w:proofErr w:type="spellEnd"/>
                  <w:r w:rsidRPr="008D7E77">
                    <w:rPr>
                      <w:bCs/>
                      <w:color w:val="000000"/>
                      <w:sz w:val="16"/>
                      <w:szCs w:val="16"/>
                      <w:vertAlign w:val="subscript"/>
                    </w:rPr>
                    <w:t xml:space="preserve">  </w:t>
                  </w:r>
                  <w:r w:rsidRPr="008D7E77">
                    <w:rPr>
                      <w:bCs/>
                      <w:color w:val="000000"/>
                      <w:sz w:val="16"/>
                      <w:szCs w:val="16"/>
                    </w:rPr>
                    <w:t xml:space="preserve"> </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14:paraId="6BE5E647" w14:textId="77777777" w:rsidR="00E424C4" w:rsidRPr="008D7E77" w:rsidRDefault="00E424C4" w:rsidP="00E424C4">
                  <w:pPr>
                    <w:jc w:val="center"/>
                    <w:rPr>
                      <w:sz w:val="16"/>
                      <w:szCs w:val="16"/>
                    </w:rPr>
                  </w:pPr>
                  <w:r w:rsidRPr="008D7E77">
                    <w:rPr>
                      <w:sz w:val="16"/>
                      <w:szCs w:val="16"/>
                    </w:rPr>
                    <w:t>30</w:t>
                  </w:r>
                </w:p>
              </w:tc>
            </w:tr>
            <w:tr w:rsidR="00E424C4" w:rsidRPr="008D7E77" w14:paraId="399EF015" w14:textId="77777777" w:rsidTr="00E424C4">
              <w:trPr>
                <w:trHeight w:val="430"/>
              </w:trPr>
              <w:tc>
                <w:tcPr>
                  <w:tcW w:w="2580" w:type="dxa"/>
                  <w:tcBorders>
                    <w:top w:val="nil"/>
                    <w:left w:val="single" w:sz="4" w:space="0" w:color="auto"/>
                    <w:bottom w:val="single" w:sz="4" w:space="0" w:color="auto"/>
                    <w:right w:val="single" w:sz="4" w:space="0" w:color="auto"/>
                  </w:tcBorders>
                  <w:shd w:val="clear" w:color="auto" w:fill="auto"/>
                  <w:vAlign w:val="center"/>
                  <w:hideMark/>
                </w:tcPr>
                <w:p w14:paraId="7F1D2E78" w14:textId="77777777" w:rsidR="00E424C4" w:rsidRPr="008D7E77" w:rsidRDefault="00E424C4" w:rsidP="00E424C4">
                  <w:pPr>
                    <w:rPr>
                      <w:bCs/>
                      <w:color w:val="000000"/>
                      <w:sz w:val="16"/>
                      <w:szCs w:val="16"/>
                    </w:rPr>
                  </w:pPr>
                  <w:r w:rsidRPr="008D7E77">
                    <w:rPr>
                      <w:bCs/>
                      <w:color w:val="000000"/>
                      <w:sz w:val="16"/>
                      <w:szCs w:val="16"/>
                    </w:rPr>
                    <w:t>Климатическое исполнение по ГОСТ 15150-69, не хуже</w:t>
                  </w:r>
                </w:p>
              </w:tc>
              <w:tc>
                <w:tcPr>
                  <w:tcW w:w="1842" w:type="dxa"/>
                  <w:tcBorders>
                    <w:top w:val="nil"/>
                    <w:left w:val="nil"/>
                    <w:bottom w:val="single" w:sz="4" w:space="0" w:color="auto"/>
                    <w:right w:val="single" w:sz="4" w:space="0" w:color="auto"/>
                  </w:tcBorders>
                  <w:shd w:val="clear" w:color="auto" w:fill="auto"/>
                  <w:noWrap/>
                  <w:vAlign w:val="center"/>
                  <w:hideMark/>
                </w:tcPr>
                <w:p w14:paraId="1D8CB240" w14:textId="77777777" w:rsidR="00E424C4" w:rsidRPr="008D7E77" w:rsidRDefault="00E424C4" w:rsidP="00E424C4">
                  <w:pPr>
                    <w:jc w:val="center"/>
                    <w:rPr>
                      <w:color w:val="000000"/>
                      <w:sz w:val="16"/>
                      <w:szCs w:val="16"/>
                    </w:rPr>
                  </w:pPr>
                  <w:r w:rsidRPr="008D7E77">
                    <w:rPr>
                      <w:color w:val="000000"/>
                      <w:sz w:val="16"/>
                      <w:szCs w:val="16"/>
                    </w:rPr>
                    <w:t>У2</w:t>
                  </w:r>
                </w:p>
              </w:tc>
            </w:tr>
          </w:tbl>
          <w:p w14:paraId="216D1D43" w14:textId="77777777" w:rsidR="00E424C4" w:rsidRPr="008D7E77" w:rsidRDefault="00E424C4" w:rsidP="00E424C4">
            <w:pPr>
              <w:jc w:val="center"/>
              <w:rPr>
                <w:b/>
                <w:sz w:val="18"/>
                <w:szCs w:val="18"/>
              </w:rPr>
            </w:pPr>
          </w:p>
        </w:tc>
      </w:tr>
    </w:tbl>
    <w:p w14:paraId="464BE6A9" w14:textId="77777777" w:rsidR="00E424C4" w:rsidRPr="008D7E77" w:rsidRDefault="00E424C4"/>
    <w:p w14:paraId="68DCC7D2" w14:textId="77777777" w:rsidR="00E424C4" w:rsidRPr="008D7E77" w:rsidRDefault="00E424C4">
      <w:r w:rsidRPr="008D7E77">
        <w:rPr>
          <w:b/>
          <w:bCs/>
          <w:color w:val="000000"/>
        </w:rPr>
        <w:t xml:space="preserve">Подстанция </w:t>
      </w:r>
      <w:proofErr w:type="spellStart"/>
      <w:r w:rsidRPr="008D7E77">
        <w:rPr>
          <w:b/>
          <w:bCs/>
          <w:color w:val="000000"/>
        </w:rPr>
        <w:t>Смазнево</w:t>
      </w:r>
      <w:proofErr w:type="spellEnd"/>
    </w:p>
    <w:tbl>
      <w:tblPr>
        <w:tblW w:w="5407"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
        <w:gridCol w:w="1914"/>
        <w:gridCol w:w="1374"/>
        <w:gridCol w:w="1320"/>
        <w:gridCol w:w="1256"/>
        <w:gridCol w:w="550"/>
        <w:gridCol w:w="410"/>
        <w:gridCol w:w="550"/>
        <w:gridCol w:w="687"/>
        <w:gridCol w:w="1653"/>
        <w:gridCol w:w="1243"/>
        <w:gridCol w:w="4518"/>
      </w:tblGrid>
      <w:tr w:rsidR="00E424C4" w:rsidRPr="008D7E77" w14:paraId="5D69985F" w14:textId="77777777" w:rsidTr="00E424C4">
        <w:trPr>
          <w:trHeight w:val="136"/>
        </w:trPr>
        <w:tc>
          <w:tcPr>
            <w:tcW w:w="133" w:type="pct"/>
            <w:tcBorders>
              <w:top w:val="single" w:sz="4" w:space="0" w:color="auto"/>
              <w:left w:val="single" w:sz="4" w:space="0" w:color="auto"/>
              <w:bottom w:val="single" w:sz="4" w:space="0" w:color="auto"/>
              <w:right w:val="single" w:sz="4" w:space="0" w:color="auto"/>
            </w:tcBorders>
          </w:tcPr>
          <w:p w14:paraId="78EAA8BD" w14:textId="77777777" w:rsidR="00E424C4" w:rsidRPr="008D7E77" w:rsidRDefault="00E424C4" w:rsidP="00E424C4">
            <w:pPr>
              <w:jc w:val="center"/>
              <w:rPr>
                <w:b/>
                <w:sz w:val="18"/>
                <w:szCs w:val="18"/>
              </w:rPr>
            </w:pPr>
            <w:r w:rsidRPr="008D7E77">
              <w:rPr>
                <w:b/>
                <w:sz w:val="18"/>
                <w:szCs w:val="18"/>
              </w:rPr>
              <w:t>№</w:t>
            </w:r>
          </w:p>
          <w:p w14:paraId="5D58589D" w14:textId="77777777" w:rsidR="00E424C4" w:rsidRPr="008D7E77" w:rsidRDefault="00E424C4" w:rsidP="00E424C4">
            <w:pPr>
              <w:jc w:val="center"/>
              <w:rPr>
                <w:b/>
                <w:sz w:val="18"/>
                <w:szCs w:val="18"/>
              </w:rPr>
            </w:pPr>
            <w:r w:rsidRPr="008D7E77">
              <w:rPr>
                <w:b/>
                <w:sz w:val="18"/>
                <w:szCs w:val="18"/>
              </w:rPr>
              <w:t xml:space="preserve"> п/п</w:t>
            </w:r>
          </w:p>
        </w:tc>
        <w:tc>
          <w:tcPr>
            <w:tcW w:w="602" w:type="pct"/>
            <w:tcBorders>
              <w:top w:val="single" w:sz="4" w:space="0" w:color="auto"/>
              <w:left w:val="single" w:sz="4" w:space="0" w:color="auto"/>
              <w:bottom w:val="single" w:sz="4" w:space="0" w:color="auto"/>
              <w:right w:val="single" w:sz="4" w:space="0" w:color="auto"/>
            </w:tcBorders>
          </w:tcPr>
          <w:p w14:paraId="214C65EA" w14:textId="77777777" w:rsidR="00E424C4" w:rsidRPr="008D7E77" w:rsidRDefault="00E424C4" w:rsidP="00E424C4">
            <w:pPr>
              <w:ind w:left="-109" w:right="-97"/>
              <w:jc w:val="center"/>
              <w:rPr>
                <w:b/>
                <w:color w:val="000000"/>
                <w:sz w:val="18"/>
                <w:szCs w:val="18"/>
              </w:rPr>
            </w:pPr>
            <w:r w:rsidRPr="008D7E77">
              <w:rPr>
                <w:b/>
                <w:color w:val="000000"/>
                <w:sz w:val="18"/>
                <w:szCs w:val="18"/>
              </w:rPr>
              <w:t>Наименование оборудования</w:t>
            </w:r>
          </w:p>
        </w:tc>
        <w:tc>
          <w:tcPr>
            <w:tcW w:w="432" w:type="pct"/>
            <w:tcBorders>
              <w:top w:val="single" w:sz="4" w:space="0" w:color="auto"/>
              <w:left w:val="single" w:sz="4" w:space="0" w:color="auto"/>
              <w:bottom w:val="single" w:sz="4" w:space="0" w:color="auto"/>
              <w:right w:val="single" w:sz="4" w:space="0" w:color="auto"/>
            </w:tcBorders>
          </w:tcPr>
          <w:p w14:paraId="0AEE848C" w14:textId="77777777" w:rsidR="00E424C4" w:rsidRPr="008D7E77" w:rsidRDefault="00E424C4" w:rsidP="00E424C4">
            <w:pPr>
              <w:jc w:val="center"/>
              <w:rPr>
                <w:b/>
                <w:color w:val="000000"/>
                <w:sz w:val="16"/>
                <w:szCs w:val="16"/>
              </w:rPr>
            </w:pPr>
            <w:r w:rsidRPr="008D7E77">
              <w:rPr>
                <w:b/>
                <w:color w:val="000000"/>
                <w:sz w:val="16"/>
                <w:szCs w:val="16"/>
              </w:rPr>
              <w:t xml:space="preserve">Марка, </w:t>
            </w:r>
          </w:p>
          <w:p w14:paraId="7B5FADB9" w14:textId="77777777" w:rsidR="00E424C4" w:rsidRPr="008D7E77" w:rsidRDefault="00E424C4" w:rsidP="00E424C4">
            <w:pPr>
              <w:jc w:val="center"/>
              <w:rPr>
                <w:b/>
                <w:color w:val="000000"/>
                <w:sz w:val="16"/>
                <w:szCs w:val="16"/>
              </w:rPr>
            </w:pPr>
            <w:r w:rsidRPr="008D7E77">
              <w:rPr>
                <w:b/>
                <w:color w:val="000000"/>
                <w:sz w:val="16"/>
                <w:szCs w:val="16"/>
              </w:rPr>
              <w:t>тип</w:t>
            </w:r>
          </w:p>
        </w:tc>
        <w:tc>
          <w:tcPr>
            <w:tcW w:w="415" w:type="pct"/>
            <w:tcBorders>
              <w:top w:val="single" w:sz="4" w:space="0" w:color="auto"/>
              <w:left w:val="single" w:sz="4" w:space="0" w:color="auto"/>
              <w:bottom w:val="single" w:sz="4" w:space="0" w:color="auto"/>
              <w:right w:val="single" w:sz="4" w:space="0" w:color="auto"/>
            </w:tcBorders>
          </w:tcPr>
          <w:p w14:paraId="20987B42" w14:textId="77777777" w:rsidR="00E424C4" w:rsidRPr="008D7E77" w:rsidRDefault="00E424C4" w:rsidP="00E424C4">
            <w:pPr>
              <w:jc w:val="center"/>
              <w:rPr>
                <w:b/>
                <w:color w:val="000000"/>
                <w:sz w:val="16"/>
                <w:szCs w:val="16"/>
              </w:rPr>
            </w:pPr>
            <w:r w:rsidRPr="008D7E77">
              <w:rPr>
                <w:b/>
                <w:color w:val="000000"/>
                <w:sz w:val="16"/>
                <w:szCs w:val="16"/>
              </w:rPr>
              <w:t>Номер чертежа</w:t>
            </w:r>
          </w:p>
        </w:tc>
        <w:tc>
          <w:tcPr>
            <w:tcW w:w="395" w:type="pct"/>
            <w:tcBorders>
              <w:top w:val="single" w:sz="4" w:space="0" w:color="auto"/>
              <w:left w:val="single" w:sz="4" w:space="0" w:color="auto"/>
              <w:bottom w:val="single" w:sz="4" w:space="0" w:color="auto"/>
              <w:right w:val="single" w:sz="4" w:space="0" w:color="auto"/>
            </w:tcBorders>
          </w:tcPr>
          <w:p w14:paraId="14BD5FEE" w14:textId="77777777" w:rsidR="00E424C4" w:rsidRPr="008D7E77" w:rsidRDefault="00E424C4" w:rsidP="00E424C4">
            <w:pPr>
              <w:jc w:val="center"/>
              <w:rPr>
                <w:b/>
                <w:color w:val="000000"/>
                <w:sz w:val="18"/>
                <w:szCs w:val="18"/>
              </w:rPr>
            </w:pPr>
            <w:r w:rsidRPr="008D7E77">
              <w:rPr>
                <w:b/>
                <w:color w:val="000000"/>
                <w:sz w:val="18"/>
                <w:szCs w:val="18"/>
              </w:rPr>
              <w:t>ГОСТ</w:t>
            </w:r>
          </w:p>
        </w:tc>
        <w:tc>
          <w:tcPr>
            <w:tcW w:w="173" w:type="pct"/>
            <w:tcBorders>
              <w:top w:val="single" w:sz="4" w:space="0" w:color="auto"/>
              <w:left w:val="single" w:sz="4" w:space="0" w:color="auto"/>
              <w:bottom w:val="single" w:sz="4" w:space="0" w:color="auto"/>
              <w:right w:val="single" w:sz="4" w:space="0" w:color="auto"/>
            </w:tcBorders>
          </w:tcPr>
          <w:p w14:paraId="4015F5D8" w14:textId="77777777" w:rsidR="00E424C4" w:rsidRPr="008D7E77" w:rsidRDefault="00E424C4" w:rsidP="00E424C4">
            <w:pPr>
              <w:jc w:val="center"/>
              <w:rPr>
                <w:b/>
                <w:color w:val="000000"/>
                <w:sz w:val="18"/>
                <w:szCs w:val="18"/>
              </w:rPr>
            </w:pPr>
            <w:r w:rsidRPr="008D7E77">
              <w:rPr>
                <w:b/>
                <w:color w:val="000000"/>
                <w:sz w:val="18"/>
                <w:szCs w:val="18"/>
              </w:rPr>
              <w:t xml:space="preserve">Ед. </w:t>
            </w:r>
            <w:proofErr w:type="spellStart"/>
            <w:proofErr w:type="gramStart"/>
            <w:r w:rsidRPr="008D7E77">
              <w:rPr>
                <w:b/>
                <w:color w:val="000000"/>
                <w:sz w:val="18"/>
                <w:szCs w:val="18"/>
              </w:rPr>
              <w:t>изме</w:t>
            </w:r>
            <w:proofErr w:type="spellEnd"/>
            <w:r w:rsidRPr="008D7E77">
              <w:rPr>
                <w:b/>
                <w:color w:val="000000"/>
                <w:sz w:val="18"/>
                <w:szCs w:val="18"/>
              </w:rPr>
              <w:t>-рения</w:t>
            </w:r>
            <w:proofErr w:type="gramEnd"/>
          </w:p>
        </w:tc>
        <w:tc>
          <w:tcPr>
            <w:tcW w:w="129" w:type="pct"/>
            <w:tcBorders>
              <w:top w:val="single" w:sz="4" w:space="0" w:color="auto"/>
              <w:left w:val="single" w:sz="4" w:space="0" w:color="auto"/>
              <w:bottom w:val="single" w:sz="4" w:space="0" w:color="auto"/>
              <w:right w:val="single" w:sz="4" w:space="0" w:color="auto"/>
            </w:tcBorders>
          </w:tcPr>
          <w:p w14:paraId="258524C8" w14:textId="77777777" w:rsidR="00E424C4" w:rsidRPr="008D7E77" w:rsidRDefault="00E424C4" w:rsidP="00E424C4">
            <w:pPr>
              <w:jc w:val="center"/>
              <w:rPr>
                <w:b/>
                <w:color w:val="000000"/>
                <w:sz w:val="16"/>
                <w:szCs w:val="16"/>
              </w:rPr>
            </w:pPr>
            <w:r w:rsidRPr="008D7E77">
              <w:rPr>
                <w:b/>
                <w:color w:val="000000"/>
                <w:sz w:val="16"/>
                <w:szCs w:val="16"/>
              </w:rPr>
              <w:t>Кол-</w:t>
            </w:r>
          </w:p>
          <w:p w14:paraId="7FE0C0CE" w14:textId="77777777" w:rsidR="00E424C4" w:rsidRPr="008D7E77" w:rsidRDefault="00E424C4" w:rsidP="00E424C4">
            <w:pPr>
              <w:jc w:val="center"/>
              <w:rPr>
                <w:b/>
                <w:color w:val="000000"/>
                <w:sz w:val="16"/>
                <w:szCs w:val="16"/>
              </w:rPr>
            </w:pPr>
            <w:r w:rsidRPr="008D7E77">
              <w:rPr>
                <w:b/>
                <w:color w:val="000000"/>
                <w:sz w:val="16"/>
                <w:szCs w:val="16"/>
              </w:rPr>
              <w:t>во</w:t>
            </w:r>
          </w:p>
        </w:tc>
        <w:tc>
          <w:tcPr>
            <w:tcW w:w="173" w:type="pct"/>
            <w:tcBorders>
              <w:top w:val="single" w:sz="4" w:space="0" w:color="auto"/>
              <w:left w:val="single" w:sz="4" w:space="0" w:color="auto"/>
              <w:bottom w:val="single" w:sz="4" w:space="0" w:color="auto"/>
              <w:right w:val="single" w:sz="4" w:space="0" w:color="auto"/>
            </w:tcBorders>
          </w:tcPr>
          <w:p w14:paraId="6C5188DB" w14:textId="77777777" w:rsidR="00E424C4" w:rsidRPr="008D7E77" w:rsidRDefault="00E424C4" w:rsidP="00E424C4">
            <w:pPr>
              <w:ind w:left="-107" w:right="-107"/>
              <w:jc w:val="center"/>
              <w:rPr>
                <w:b/>
                <w:sz w:val="18"/>
                <w:szCs w:val="18"/>
              </w:rPr>
            </w:pPr>
            <w:r w:rsidRPr="008D7E77">
              <w:rPr>
                <w:b/>
                <w:sz w:val="18"/>
                <w:szCs w:val="18"/>
              </w:rPr>
              <w:t xml:space="preserve">Год </w:t>
            </w:r>
            <w:proofErr w:type="spellStart"/>
            <w:proofErr w:type="gramStart"/>
            <w:r w:rsidRPr="008D7E77">
              <w:rPr>
                <w:b/>
                <w:sz w:val="18"/>
                <w:szCs w:val="18"/>
              </w:rPr>
              <w:t>произ-водства</w:t>
            </w:r>
            <w:proofErr w:type="spellEnd"/>
            <w:proofErr w:type="gramEnd"/>
            <w:r w:rsidRPr="008D7E77">
              <w:rPr>
                <w:b/>
                <w:sz w:val="18"/>
                <w:szCs w:val="18"/>
              </w:rPr>
              <w:t xml:space="preserve"> </w:t>
            </w:r>
            <w:proofErr w:type="spellStart"/>
            <w:r w:rsidRPr="008D7E77">
              <w:rPr>
                <w:b/>
                <w:sz w:val="18"/>
                <w:szCs w:val="18"/>
              </w:rPr>
              <w:t>оборудо-вания</w:t>
            </w:r>
            <w:proofErr w:type="spellEnd"/>
          </w:p>
        </w:tc>
        <w:tc>
          <w:tcPr>
            <w:tcW w:w="216" w:type="pct"/>
            <w:tcBorders>
              <w:top w:val="single" w:sz="4" w:space="0" w:color="auto"/>
              <w:left w:val="single" w:sz="4" w:space="0" w:color="auto"/>
              <w:bottom w:val="single" w:sz="4" w:space="0" w:color="auto"/>
              <w:right w:val="single" w:sz="4" w:space="0" w:color="auto"/>
            </w:tcBorders>
          </w:tcPr>
          <w:p w14:paraId="0EFC3AAA" w14:textId="77777777" w:rsidR="00E424C4" w:rsidRPr="008D7E77" w:rsidRDefault="00E424C4" w:rsidP="00E424C4">
            <w:pPr>
              <w:jc w:val="center"/>
              <w:rPr>
                <w:b/>
                <w:sz w:val="18"/>
                <w:szCs w:val="18"/>
              </w:rPr>
            </w:pPr>
            <w:r w:rsidRPr="008D7E77">
              <w:rPr>
                <w:b/>
                <w:sz w:val="18"/>
                <w:szCs w:val="18"/>
              </w:rPr>
              <w:t xml:space="preserve">Год поставки </w:t>
            </w:r>
            <w:proofErr w:type="spellStart"/>
            <w:proofErr w:type="gramStart"/>
            <w:r w:rsidRPr="008D7E77">
              <w:rPr>
                <w:b/>
                <w:sz w:val="18"/>
                <w:szCs w:val="18"/>
              </w:rPr>
              <w:t>оборудо-вания</w:t>
            </w:r>
            <w:proofErr w:type="spellEnd"/>
            <w:proofErr w:type="gramEnd"/>
            <w:r w:rsidRPr="008D7E77">
              <w:rPr>
                <w:b/>
                <w:sz w:val="18"/>
                <w:szCs w:val="18"/>
              </w:rPr>
              <w:t xml:space="preserve"> </w:t>
            </w:r>
          </w:p>
        </w:tc>
        <w:tc>
          <w:tcPr>
            <w:tcW w:w="520" w:type="pct"/>
            <w:tcBorders>
              <w:top w:val="single" w:sz="4" w:space="0" w:color="auto"/>
              <w:left w:val="single" w:sz="4" w:space="0" w:color="auto"/>
              <w:bottom w:val="single" w:sz="4" w:space="0" w:color="auto"/>
              <w:right w:val="single" w:sz="4" w:space="0" w:color="auto"/>
            </w:tcBorders>
          </w:tcPr>
          <w:p w14:paraId="7D633E08" w14:textId="77777777" w:rsidR="00E424C4" w:rsidRPr="008D7E77" w:rsidRDefault="00E424C4" w:rsidP="00E424C4">
            <w:pPr>
              <w:ind w:left="-108" w:right="-108"/>
              <w:jc w:val="center"/>
              <w:rPr>
                <w:b/>
                <w:color w:val="000000"/>
                <w:sz w:val="16"/>
                <w:szCs w:val="16"/>
              </w:rPr>
            </w:pPr>
            <w:r w:rsidRPr="008D7E77">
              <w:rPr>
                <w:b/>
                <w:color w:val="000000"/>
                <w:sz w:val="16"/>
                <w:szCs w:val="16"/>
              </w:rPr>
              <w:t xml:space="preserve">Производитель </w:t>
            </w:r>
          </w:p>
          <w:p w14:paraId="634FB489" w14:textId="77777777" w:rsidR="00E424C4" w:rsidRPr="008D7E77" w:rsidRDefault="00E424C4" w:rsidP="00E424C4">
            <w:pPr>
              <w:ind w:left="-108" w:right="-108"/>
              <w:jc w:val="center"/>
              <w:rPr>
                <w:b/>
                <w:color w:val="000000"/>
                <w:sz w:val="16"/>
                <w:szCs w:val="16"/>
              </w:rPr>
            </w:pPr>
          </w:p>
          <w:p w14:paraId="03CDE0E3" w14:textId="77777777" w:rsidR="00E424C4" w:rsidRPr="008D7E77" w:rsidRDefault="00E424C4" w:rsidP="00E424C4">
            <w:pPr>
              <w:ind w:left="-108" w:right="-108"/>
              <w:jc w:val="center"/>
              <w:rPr>
                <w:b/>
                <w:color w:val="000000"/>
                <w:sz w:val="16"/>
                <w:szCs w:val="16"/>
              </w:rPr>
            </w:pPr>
          </w:p>
        </w:tc>
        <w:tc>
          <w:tcPr>
            <w:tcW w:w="391" w:type="pct"/>
            <w:tcBorders>
              <w:top w:val="single" w:sz="4" w:space="0" w:color="auto"/>
              <w:left w:val="single" w:sz="4" w:space="0" w:color="auto"/>
              <w:bottom w:val="single" w:sz="4" w:space="0" w:color="auto"/>
              <w:right w:val="single" w:sz="4" w:space="0" w:color="auto"/>
            </w:tcBorders>
          </w:tcPr>
          <w:p w14:paraId="0C391446" w14:textId="77777777" w:rsidR="00E424C4" w:rsidRPr="008D7E77" w:rsidRDefault="00E424C4" w:rsidP="00E424C4">
            <w:pPr>
              <w:jc w:val="center"/>
              <w:rPr>
                <w:b/>
                <w:sz w:val="18"/>
                <w:szCs w:val="18"/>
              </w:rPr>
            </w:pPr>
            <w:r w:rsidRPr="008D7E77">
              <w:rPr>
                <w:b/>
                <w:sz w:val="18"/>
                <w:szCs w:val="18"/>
              </w:rPr>
              <w:t>Наименование страны происхождения оборудования</w:t>
            </w:r>
          </w:p>
          <w:p w14:paraId="04CB7090" w14:textId="77777777" w:rsidR="00E424C4" w:rsidRPr="008D7E77" w:rsidRDefault="00E424C4" w:rsidP="00E424C4">
            <w:pPr>
              <w:jc w:val="center"/>
              <w:rPr>
                <w:b/>
                <w:sz w:val="18"/>
                <w:szCs w:val="18"/>
              </w:rPr>
            </w:pPr>
          </w:p>
          <w:p w14:paraId="0BAA0175" w14:textId="77777777" w:rsidR="00E424C4" w:rsidRPr="008D7E77" w:rsidRDefault="00E424C4" w:rsidP="00E424C4">
            <w:pPr>
              <w:jc w:val="center"/>
              <w:rPr>
                <w:b/>
                <w:sz w:val="18"/>
                <w:szCs w:val="18"/>
              </w:rPr>
            </w:pPr>
          </w:p>
        </w:tc>
        <w:tc>
          <w:tcPr>
            <w:tcW w:w="1423" w:type="pct"/>
            <w:tcBorders>
              <w:top w:val="single" w:sz="4" w:space="0" w:color="auto"/>
              <w:left w:val="single" w:sz="4" w:space="0" w:color="auto"/>
              <w:bottom w:val="single" w:sz="4" w:space="0" w:color="auto"/>
              <w:right w:val="single" w:sz="4" w:space="0" w:color="auto"/>
            </w:tcBorders>
          </w:tcPr>
          <w:p w14:paraId="1406A160" w14:textId="77777777" w:rsidR="00E424C4" w:rsidRPr="008D7E77" w:rsidRDefault="00E424C4" w:rsidP="00E424C4">
            <w:pPr>
              <w:jc w:val="center"/>
              <w:rPr>
                <w:b/>
                <w:sz w:val="18"/>
                <w:szCs w:val="18"/>
              </w:rPr>
            </w:pPr>
            <w:r w:rsidRPr="008D7E77">
              <w:rPr>
                <w:b/>
                <w:sz w:val="18"/>
                <w:szCs w:val="18"/>
              </w:rPr>
              <w:t>Технические характеристики</w:t>
            </w:r>
          </w:p>
        </w:tc>
      </w:tr>
      <w:tr w:rsidR="00E424C4" w:rsidRPr="008D7E77" w14:paraId="6C768F83" w14:textId="77777777" w:rsidTr="00E424C4">
        <w:trPr>
          <w:trHeight w:val="136"/>
        </w:trPr>
        <w:tc>
          <w:tcPr>
            <w:tcW w:w="133" w:type="pct"/>
          </w:tcPr>
          <w:p w14:paraId="37074CB4" w14:textId="77777777" w:rsidR="00E424C4" w:rsidRPr="008D7E77" w:rsidRDefault="00E424C4" w:rsidP="00E424C4">
            <w:pPr>
              <w:jc w:val="center"/>
              <w:rPr>
                <w:sz w:val="18"/>
                <w:szCs w:val="18"/>
              </w:rPr>
            </w:pPr>
            <w:r w:rsidRPr="008D7E77">
              <w:rPr>
                <w:sz w:val="18"/>
                <w:szCs w:val="18"/>
              </w:rPr>
              <w:t>1</w:t>
            </w:r>
          </w:p>
        </w:tc>
        <w:tc>
          <w:tcPr>
            <w:tcW w:w="602" w:type="pct"/>
          </w:tcPr>
          <w:p w14:paraId="2E166737" w14:textId="77777777" w:rsidR="00E424C4" w:rsidRPr="008D7E77" w:rsidRDefault="00E424C4" w:rsidP="00E424C4">
            <w:pPr>
              <w:ind w:left="-109" w:right="-97"/>
              <w:jc w:val="center"/>
              <w:rPr>
                <w:color w:val="000000"/>
                <w:sz w:val="18"/>
                <w:szCs w:val="18"/>
              </w:rPr>
            </w:pPr>
            <w:r w:rsidRPr="008D7E77">
              <w:rPr>
                <w:color w:val="000000"/>
                <w:sz w:val="18"/>
                <w:szCs w:val="18"/>
              </w:rPr>
              <w:t>Трансформатор тока</w:t>
            </w:r>
          </w:p>
        </w:tc>
        <w:tc>
          <w:tcPr>
            <w:tcW w:w="432" w:type="pct"/>
          </w:tcPr>
          <w:p w14:paraId="2C8269F2" w14:textId="77777777" w:rsidR="00E424C4" w:rsidRPr="008D7E77" w:rsidRDefault="00E424C4" w:rsidP="00E424C4">
            <w:pPr>
              <w:jc w:val="center"/>
              <w:rPr>
                <w:color w:val="000000"/>
                <w:sz w:val="16"/>
                <w:szCs w:val="16"/>
              </w:rPr>
            </w:pPr>
            <w:r w:rsidRPr="008D7E77">
              <w:rPr>
                <w:color w:val="000000"/>
                <w:sz w:val="16"/>
                <w:szCs w:val="16"/>
              </w:rPr>
              <w:t>ТОГФ-220</w:t>
            </w:r>
          </w:p>
        </w:tc>
        <w:tc>
          <w:tcPr>
            <w:tcW w:w="415" w:type="pct"/>
          </w:tcPr>
          <w:p w14:paraId="22272EE6" w14:textId="77777777" w:rsidR="00E424C4" w:rsidRPr="008D7E77" w:rsidRDefault="00E424C4" w:rsidP="00E424C4">
            <w:pPr>
              <w:jc w:val="center"/>
              <w:rPr>
                <w:color w:val="000000"/>
                <w:sz w:val="16"/>
                <w:szCs w:val="16"/>
              </w:rPr>
            </w:pPr>
            <w:r w:rsidRPr="008D7E77">
              <w:rPr>
                <w:color w:val="000000"/>
                <w:sz w:val="16"/>
                <w:szCs w:val="16"/>
              </w:rPr>
              <w:t>ЗСИБ-ОЛ2</w:t>
            </w:r>
          </w:p>
        </w:tc>
        <w:tc>
          <w:tcPr>
            <w:tcW w:w="395" w:type="pct"/>
          </w:tcPr>
          <w:p w14:paraId="543EFA0E" w14:textId="77777777" w:rsidR="00E424C4" w:rsidRPr="008D7E77" w:rsidRDefault="00E424C4" w:rsidP="00E424C4">
            <w:pPr>
              <w:jc w:val="center"/>
              <w:rPr>
                <w:color w:val="000000"/>
                <w:sz w:val="18"/>
                <w:szCs w:val="18"/>
              </w:rPr>
            </w:pPr>
            <w:r w:rsidRPr="008D7E77">
              <w:rPr>
                <w:color w:val="000000"/>
                <w:sz w:val="18"/>
                <w:szCs w:val="18"/>
              </w:rPr>
              <w:t>7746-2015</w:t>
            </w:r>
          </w:p>
        </w:tc>
        <w:tc>
          <w:tcPr>
            <w:tcW w:w="173" w:type="pct"/>
          </w:tcPr>
          <w:p w14:paraId="0F0BD663" w14:textId="77777777" w:rsidR="00E424C4" w:rsidRPr="008D7E77" w:rsidRDefault="00E424C4" w:rsidP="00E424C4">
            <w:pPr>
              <w:jc w:val="center"/>
              <w:rPr>
                <w:color w:val="000000"/>
                <w:sz w:val="18"/>
                <w:szCs w:val="18"/>
              </w:rPr>
            </w:pPr>
            <w:r w:rsidRPr="008D7E77">
              <w:rPr>
                <w:color w:val="000000"/>
                <w:sz w:val="18"/>
                <w:szCs w:val="18"/>
              </w:rPr>
              <w:t>шт.</w:t>
            </w:r>
          </w:p>
        </w:tc>
        <w:tc>
          <w:tcPr>
            <w:tcW w:w="129" w:type="pct"/>
          </w:tcPr>
          <w:p w14:paraId="542C4BA3" w14:textId="77777777" w:rsidR="00E424C4" w:rsidRPr="008D7E77" w:rsidRDefault="00E424C4" w:rsidP="00E424C4">
            <w:pPr>
              <w:jc w:val="center"/>
              <w:rPr>
                <w:color w:val="000000"/>
                <w:sz w:val="16"/>
                <w:szCs w:val="16"/>
              </w:rPr>
            </w:pPr>
            <w:r w:rsidRPr="008D7E77">
              <w:rPr>
                <w:color w:val="000000"/>
                <w:sz w:val="16"/>
                <w:szCs w:val="16"/>
              </w:rPr>
              <w:t>3</w:t>
            </w:r>
          </w:p>
        </w:tc>
        <w:tc>
          <w:tcPr>
            <w:tcW w:w="173" w:type="pct"/>
          </w:tcPr>
          <w:p w14:paraId="425E847B" w14:textId="77777777" w:rsidR="00E424C4" w:rsidRPr="008D7E77" w:rsidRDefault="00E424C4" w:rsidP="00E424C4">
            <w:pPr>
              <w:ind w:left="-107" w:right="-107"/>
              <w:jc w:val="center"/>
              <w:rPr>
                <w:sz w:val="18"/>
                <w:szCs w:val="18"/>
              </w:rPr>
            </w:pPr>
            <w:r w:rsidRPr="008D7E77">
              <w:rPr>
                <w:sz w:val="18"/>
                <w:szCs w:val="18"/>
              </w:rPr>
              <w:t>2025</w:t>
            </w:r>
          </w:p>
        </w:tc>
        <w:tc>
          <w:tcPr>
            <w:tcW w:w="216" w:type="pct"/>
          </w:tcPr>
          <w:p w14:paraId="3F0D3B79" w14:textId="77777777" w:rsidR="00E424C4" w:rsidRPr="008D7E77" w:rsidRDefault="00E424C4" w:rsidP="00E424C4">
            <w:pPr>
              <w:jc w:val="center"/>
              <w:rPr>
                <w:sz w:val="18"/>
                <w:szCs w:val="18"/>
              </w:rPr>
            </w:pPr>
            <w:r w:rsidRPr="008D7E77">
              <w:rPr>
                <w:sz w:val="18"/>
                <w:szCs w:val="18"/>
              </w:rPr>
              <w:t>2025</w:t>
            </w:r>
          </w:p>
        </w:tc>
        <w:tc>
          <w:tcPr>
            <w:tcW w:w="520" w:type="pct"/>
          </w:tcPr>
          <w:p w14:paraId="79AF7429" w14:textId="77777777" w:rsidR="00E424C4" w:rsidRPr="008D7E77" w:rsidRDefault="00E424C4" w:rsidP="00E424C4">
            <w:pPr>
              <w:ind w:left="-108" w:right="-108"/>
              <w:jc w:val="center"/>
              <w:rPr>
                <w:color w:val="000000"/>
                <w:sz w:val="16"/>
                <w:szCs w:val="16"/>
              </w:rPr>
            </w:pPr>
            <w:r w:rsidRPr="008D7E77">
              <w:rPr>
                <w:color w:val="000000"/>
                <w:sz w:val="16"/>
                <w:szCs w:val="16"/>
              </w:rPr>
              <w:t>ООО «ЗЭТО-ГТ»</w:t>
            </w:r>
          </w:p>
          <w:p w14:paraId="5B08359D" w14:textId="77777777" w:rsidR="00E424C4" w:rsidRPr="008D7E77" w:rsidRDefault="00E424C4" w:rsidP="00E424C4">
            <w:pPr>
              <w:ind w:left="-108" w:right="-108"/>
              <w:jc w:val="center"/>
              <w:rPr>
                <w:color w:val="000000"/>
                <w:sz w:val="16"/>
                <w:szCs w:val="16"/>
              </w:rPr>
            </w:pPr>
            <w:r w:rsidRPr="008D7E77">
              <w:rPr>
                <w:color w:val="000000"/>
                <w:sz w:val="16"/>
                <w:szCs w:val="16"/>
              </w:rPr>
              <w:t>ИНН 6025033520</w:t>
            </w:r>
          </w:p>
        </w:tc>
        <w:tc>
          <w:tcPr>
            <w:tcW w:w="391" w:type="pct"/>
          </w:tcPr>
          <w:p w14:paraId="64FDB774" w14:textId="77777777" w:rsidR="00E424C4" w:rsidRPr="008D7E77" w:rsidRDefault="00E424C4" w:rsidP="00E424C4">
            <w:pPr>
              <w:jc w:val="center"/>
              <w:rPr>
                <w:sz w:val="18"/>
                <w:szCs w:val="18"/>
              </w:rPr>
            </w:pPr>
            <w:r w:rsidRPr="008D7E77">
              <w:rPr>
                <w:sz w:val="18"/>
                <w:szCs w:val="18"/>
              </w:rPr>
              <w:t>Российская Федерация</w:t>
            </w:r>
          </w:p>
        </w:tc>
        <w:tc>
          <w:tcPr>
            <w:tcW w:w="1423" w:type="pct"/>
          </w:tcPr>
          <w:p w14:paraId="7473BACC" w14:textId="77777777" w:rsidR="00E424C4" w:rsidRPr="008D7E77" w:rsidRDefault="00E424C4" w:rsidP="00E424C4">
            <w:pPr>
              <w:jc w:val="center"/>
              <w:rPr>
                <w:b/>
                <w:sz w:val="18"/>
                <w:szCs w:val="18"/>
              </w:rPr>
            </w:pPr>
          </w:p>
          <w:tbl>
            <w:tblPr>
              <w:tblW w:w="4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88"/>
              <w:gridCol w:w="1134"/>
            </w:tblGrid>
            <w:tr w:rsidR="00E424C4" w:rsidRPr="008D7E77" w14:paraId="407BC0B7" w14:textId="77777777" w:rsidTr="00E424C4">
              <w:trPr>
                <w:trHeight w:val="225"/>
              </w:trPr>
              <w:tc>
                <w:tcPr>
                  <w:tcW w:w="3288" w:type="dxa"/>
                  <w:shd w:val="clear" w:color="auto" w:fill="auto"/>
                  <w:vAlign w:val="center"/>
                  <w:hideMark/>
                </w:tcPr>
                <w:p w14:paraId="16D22643" w14:textId="77777777" w:rsidR="00E424C4" w:rsidRPr="008D7E77" w:rsidRDefault="00E424C4" w:rsidP="00E424C4">
                  <w:pPr>
                    <w:jc w:val="center"/>
                    <w:rPr>
                      <w:b/>
                      <w:color w:val="000000"/>
                      <w:sz w:val="16"/>
                      <w:szCs w:val="16"/>
                    </w:rPr>
                  </w:pPr>
                  <w:r w:rsidRPr="008D7E77">
                    <w:rPr>
                      <w:b/>
                      <w:color w:val="000000"/>
                      <w:sz w:val="16"/>
                      <w:szCs w:val="16"/>
                    </w:rPr>
                    <w:t>Наименование параметра</w:t>
                  </w:r>
                </w:p>
              </w:tc>
              <w:tc>
                <w:tcPr>
                  <w:tcW w:w="1134" w:type="dxa"/>
                  <w:shd w:val="clear" w:color="auto" w:fill="auto"/>
                  <w:noWrap/>
                  <w:vAlign w:val="center"/>
                  <w:hideMark/>
                </w:tcPr>
                <w:p w14:paraId="17129F73" w14:textId="77777777" w:rsidR="00E424C4" w:rsidRPr="008D7E77" w:rsidRDefault="00E424C4" w:rsidP="00E424C4">
                  <w:pPr>
                    <w:jc w:val="center"/>
                    <w:rPr>
                      <w:b/>
                      <w:color w:val="000000"/>
                      <w:sz w:val="16"/>
                      <w:szCs w:val="16"/>
                    </w:rPr>
                  </w:pPr>
                  <w:r w:rsidRPr="008D7E77">
                    <w:rPr>
                      <w:b/>
                      <w:color w:val="000000"/>
                      <w:sz w:val="16"/>
                      <w:szCs w:val="16"/>
                    </w:rPr>
                    <w:t>Величина параметра</w:t>
                  </w:r>
                </w:p>
              </w:tc>
            </w:tr>
            <w:tr w:rsidR="00E424C4" w:rsidRPr="008D7E77" w14:paraId="2FF5F601" w14:textId="77777777" w:rsidTr="00E424C4">
              <w:trPr>
                <w:trHeight w:val="225"/>
              </w:trPr>
              <w:tc>
                <w:tcPr>
                  <w:tcW w:w="3288" w:type="dxa"/>
                  <w:shd w:val="clear" w:color="auto" w:fill="auto"/>
                  <w:vAlign w:val="center"/>
                  <w:hideMark/>
                </w:tcPr>
                <w:p w14:paraId="669D0053" w14:textId="77777777" w:rsidR="00E424C4" w:rsidRPr="008D7E77" w:rsidRDefault="00E424C4" w:rsidP="00E424C4">
                  <w:pPr>
                    <w:rPr>
                      <w:color w:val="000000"/>
                      <w:sz w:val="16"/>
                      <w:szCs w:val="16"/>
                    </w:rPr>
                  </w:pPr>
                  <w:r w:rsidRPr="008D7E77">
                    <w:rPr>
                      <w:color w:val="000000"/>
                      <w:sz w:val="16"/>
                      <w:szCs w:val="16"/>
                    </w:rPr>
                    <w:t xml:space="preserve">Номинальное напряжение, </w:t>
                  </w:r>
                  <w:proofErr w:type="spellStart"/>
                  <w:r w:rsidRPr="008D7E77">
                    <w:rPr>
                      <w:color w:val="000000"/>
                      <w:sz w:val="16"/>
                      <w:szCs w:val="16"/>
                    </w:rPr>
                    <w:t>кВ</w:t>
                  </w:r>
                  <w:proofErr w:type="spellEnd"/>
                </w:p>
              </w:tc>
              <w:tc>
                <w:tcPr>
                  <w:tcW w:w="1134" w:type="dxa"/>
                  <w:shd w:val="clear" w:color="000000" w:fill="FFFFFF"/>
                  <w:noWrap/>
                  <w:vAlign w:val="center"/>
                  <w:hideMark/>
                </w:tcPr>
                <w:p w14:paraId="302253CF" w14:textId="77777777" w:rsidR="00E424C4" w:rsidRPr="008D7E77" w:rsidRDefault="00E424C4" w:rsidP="00E424C4">
                  <w:pPr>
                    <w:jc w:val="center"/>
                    <w:rPr>
                      <w:color w:val="000000"/>
                      <w:sz w:val="16"/>
                      <w:szCs w:val="16"/>
                    </w:rPr>
                  </w:pPr>
                  <w:r w:rsidRPr="008D7E77">
                    <w:rPr>
                      <w:color w:val="000000"/>
                      <w:sz w:val="16"/>
                      <w:szCs w:val="16"/>
                    </w:rPr>
                    <w:t>220</w:t>
                  </w:r>
                </w:p>
              </w:tc>
            </w:tr>
            <w:tr w:rsidR="00E424C4" w:rsidRPr="008D7E77" w14:paraId="2B261E68" w14:textId="77777777" w:rsidTr="00E424C4">
              <w:trPr>
                <w:trHeight w:val="450"/>
              </w:trPr>
              <w:tc>
                <w:tcPr>
                  <w:tcW w:w="3288" w:type="dxa"/>
                  <w:shd w:val="clear" w:color="auto" w:fill="auto"/>
                  <w:vAlign w:val="center"/>
                  <w:hideMark/>
                </w:tcPr>
                <w:p w14:paraId="09EB5AFC" w14:textId="77777777" w:rsidR="00E424C4" w:rsidRPr="008D7E77" w:rsidRDefault="00E424C4" w:rsidP="00E424C4">
                  <w:pPr>
                    <w:rPr>
                      <w:color w:val="000000"/>
                      <w:sz w:val="16"/>
                      <w:szCs w:val="16"/>
                    </w:rPr>
                  </w:pPr>
                  <w:r w:rsidRPr="008D7E77">
                    <w:rPr>
                      <w:color w:val="000000"/>
                      <w:sz w:val="16"/>
                      <w:szCs w:val="16"/>
                    </w:rPr>
                    <w:t xml:space="preserve">Наибольшее рабочее напряжение, не менее, </w:t>
                  </w:r>
                  <w:proofErr w:type="spellStart"/>
                  <w:r w:rsidRPr="008D7E77">
                    <w:rPr>
                      <w:color w:val="000000"/>
                      <w:sz w:val="16"/>
                      <w:szCs w:val="16"/>
                    </w:rPr>
                    <w:t>кВ</w:t>
                  </w:r>
                  <w:proofErr w:type="spellEnd"/>
                </w:p>
              </w:tc>
              <w:tc>
                <w:tcPr>
                  <w:tcW w:w="1134" w:type="dxa"/>
                  <w:shd w:val="clear" w:color="000000" w:fill="FFFFFF"/>
                  <w:noWrap/>
                  <w:vAlign w:val="center"/>
                  <w:hideMark/>
                </w:tcPr>
                <w:p w14:paraId="250E2820" w14:textId="77777777" w:rsidR="00E424C4" w:rsidRPr="008D7E77" w:rsidRDefault="00E424C4" w:rsidP="00E424C4">
                  <w:pPr>
                    <w:jc w:val="center"/>
                    <w:rPr>
                      <w:color w:val="000000"/>
                      <w:sz w:val="16"/>
                      <w:szCs w:val="16"/>
                    </w:rPr>
                  </w:pPr>
                  <w:r w:rsidRPr="008D7E77">
                    <w:rPr>
                      <w:color w:val="000000"/>
                      <w:sz w:val="16"/>
                      <w:szCs w:val="16"/>
                    </w:rPr>
                    <w:t>252</w:t>
                  </w:r>
                </w:p>
              </w:tc>
            </w:tr>
            <w:tr w:rsidR="00E424C4" w:rsidRPr="008D7E77" w14:paraId="779B1E2A" w14:textId="77777777" w:rsidTr="00E424C4">
              <w:trPr>
                <w:trHeight w:val="225"/>
              </w:trPr>
              <w:tc>
                <w:tcPr>
                  <w:tcW w:w="3288" w:type="dxa"/>
                  <w:shd w:val="clear" w:color="auto" w:fill="auto"/>
                  <w:vAlign w:val="center"/>
                  <w:hideMark/>
                </w:tcPr>
                <w:p w14:paraId="706939E5" w14:textId="77777777" w:rsidR="00E424C4" w:rsidRPr="008D7E77" w:rsidRDefault="00E424C4" w:rsidP="00E424C4">
                  <w:pPr>
                    <w:rPr>
                      <w:color w:val="000000"/>
                      <w:sz w:val="16"/>
                      <w:szCs w:val="16"/>
                    </w:rPr>
                  </w:pPr>
                  <w:r w:rsidRPr="008D7E77">
                    <w:rPr>
                      <w:color w:val="000000"/>
                      <w:sz w:val="16"/>
                      <w:szCs w:val="16"/>
                    </w:rPr>
                    <w:t>Тип внешней изоляции</w:t>
                  </w:r>
                </w:p>
              </w:tc>
              <w:tc>
                <w:tcPr>
                  <w:tcW w:w="1134" w:type="dxa"/>
                  <w:shd w:val="clear" w:color="000000" w:fill="FFFFFF"/>
                  <w:noWrap/>
                  <w:vAlign w:val="center"/>
                  <w:hideMark/>
                </w:tcPr>
                <w:p w14:paraId="0FDEF64A" w14:textId="77777777" w:rsidR="00E424C4" w:rsidRPr="008D7E77" w:rsidRDefault="00E424C4" w:rsidP="00E424C4">
                  <w:pPr>
                    <w:jc w:val="center"/>
                    <w:rPr>
                      <w:color w:val="000000"/>
                      <w:sz w:val="16"/>
                      <w:szCs w:val="16"/>
                    </w:rPr>
                  </w:pPr>
                  <w:r w:rsidRPr="008D7E77">
                    <w:rPr>
                      <w:color w:val="000000"/>
                      <w:sz w:val="16"/>
                      <w:szCs w:val="16"/>
                    </w:rPr>
                    <w:t>фарфор</w:t>
                  </w:r>
                </w:p>
              </w:tc>
            </w:tr>
            <w:tr w:rsidR="00E424C4" w:rsidRPr="008D7E77" w14:paraId="370C0990" w14:textId="77777777" w:rsidTr="00E424C4">
              <w:trPr>
                <w:trHeight w:val="450"/>
              </w:trPr>
              <w:tc>
                <w:tcPr>
                  <w:tcW w:w="3288" w:type="dxa"/>
                  <w:shd w:val="clear" w:color="auto" w:fill="auto"/>
                  <w:vAlign w:val="center"/>
                  <w:hideMark/>
                </w:tcPr>
                <w:p w14:paraId="14E134AF" w14:textId="77777777" w:rsidR="00E424C4" w:rsidRPr="008D7E77" w:rsidRDefault="00E424C4" w:rsidP="00E424C4">
                  <w:pPr>
                    <w:rPr>
                      <w:color w:val="000000"/>
                      <w:sz w:val="16"/>
                      <w:szCs w:val="16"/>
                    </w:rPr>
                  </w:pPr>
                  <w:r w:rsidRPr="008D7E77">
                    <w:rPr>
                      <w:color w:val="000000"/>
                      <w:sz w:val="16"/>
                      <w:szCs w:val="16"/>
                    </w:rPr>
                    <w:t>Климатическое исполнение по ГОСТ 15150-69, не хуже</w:t>
                  </w:r>
                </w:p>
              </w:tc>
              <w:tc>
                <w:tcPr>
                  <w:tcW w:w="1134" w:type="dxa"/>
                  <w:shd w:val="clear" w:color="000000" w:fill="FFFFFF"/>
                  <w:noWrap/>
                  <w:vAlign w:val="center"/>
                  <w:hideMark/>
                </w:tcPr>
                <w:p w14:paraId="1EAEE821" w14:textId="77777777" w:rsidR="00E424C4" w:rsidRPr="008D7E77" w:rsidRDefault="00E424C4" w:rsidP="00E424C4">
                  <w:pPr>
                    <w:jc w:val="center"/>
                    <w:rPr>
                      <w:color w:val="000000"/>
                      <w:sz w:val="16"/>
                      <w:szCs w:val="16"/>
                    </w:rPr>
                  </w:pPr>
                  <w:r w:rsidRPr="008D7E77">
                    <w:rPr>
                      <w:color w:val="000000"/>
                      <w:sz w:val="16"/>
                      <w:szCs w:val="16"/>
                    </w:rPr>
                    <w:t>УХЛ1</w:t>
                  </w:r>
                </w:p>
              </w:tc>
            </w:tr>
            <w:tr w:rsidR="00E424C4" w:rsidRPr="008D7E77" w14:paraId="5CCC52F6" w14:textId="77777777" w:rsidTr="00E424C4">
              <w:trPr>
                <w:trHeight w:val="407"/>
              </w:trPr>
              <w:tc>
                <w:tcPr>
                  <w:tcW w:w="3288" w:type="dxa"/>
                  <w:shd w:val="clear" w:color="auto" w:fill="auto"/>
                  <w:vAlign w:val="center"/>
                  <w:hideMark/>
                </w:tcPr>
                <w:p w14:paraId="63D7AF67" w14:textId="77777777" w:rsidR="00E424C4" w:rsidRPr="008D7E77" w:rsidRDefault="00E424C4" w:rsidP="00E424C4">
                  <w:pPr>
                    <w:rPr>
                      <w:color w:val="000000"/>
                      <w:sz w:val="16"/>
                      <w:szCs w:val="16"/>
                    </w:rPr>
                  </w:pPr>
                  <w:r w:rsidRPr="008D7E77">
                    <w:rPr>
                      <w:color w:val="000000"/>
                      <w:sz w:val="16"/>
                      <w:szCs w:val="16"/>
                    </w:rPr>
                    <w:t>Удельная длина пути утечки внешней                          изоляции, не менее, см/</w:t>
                  </w:r>
                  <w:proofErr w:type="spellStart"/>
                  <w:r w:rsidRPr="008D7E77">
                    <w:rPr>
                      <w:color w:val="000000"/>
                      <w:sz w:val="16"/>
                      <w:szCs w:val="16"/>
                    </w:rPr>
                    <w:t>кВ</w:t>
                  </w:r>
                  <w:proofErr w:type="spellEnd"/>
                </w:p>
              </w:tc>
              <w:tc>
                <w:tcPr>
                  <w:tcW w:w="1134" w:type="dxa"/>
                  <w:shd w:val="clear" w:color="000000" w:fill="FFFFFF"/>
                  <w:noWrap/>
                  <w:vAlign w:val="center"/>
                  <w:hideMark/>
                </w:tcPr>
                <w:p w14:paraId="6470F74E" w14:textId="77777777" w:rsidR="00E424C4" w:rsidRPr="008D7E77" w:rsidRDefault="00E424C4" w:rsidP="00E424C4">
                  <w:pPr>
                    <w:jc w:val="center"/>
                    <w:rPr>
                      <w:color w:val="000000"/>
                      <w:sz w:val="16"/>
                      <w:szCs w:val="16"/>
                    </w:rPr>
                  </w:pPr>
                  <w:r w:rsidRPr="008D7E77">
                    <w:rPr>
                      <w:color w:val="000000"/>
                      <w:sz w:val="16"/>
                      <w:szCs w:val="16"/>
                    </w:rPr>
                    <w:t>2,25</w:t>
                  </w:r>
                </w:p>
              </w:tc>
            </w:tr>
            <w:tr w:rsidR="00E424C4" w:rsidRPr="008D7E77" w14:paraId="3B2662CA" w14:textId="77777777" w:rsidTr="00E424C4">
              <w:trPr>
                <w:trHeight w:val="843"/>
              </w:trPr>
              <w:tc>
                <w:tcPr>
                  <w:tcW w:w="3288" w:type="dxa"/>
                  <w:shd w:val="clear" w:color="auto" w:fill="auto"/>
                  <w:vAlign w:val="center"/>
                  <w:hideMark/>
                </w:tcPr>
                <w:p w14:paraId="2597893A" w14:textId="77777777" w:rsidR="00E424C4" w:rsidRPr="008D7E77" w:rsidRDefault="00E424C4" w:rsidP="00E424C4">
                  <w:pPr>
                    <w:rPr>
                      <w:color w:val="000000"/>
                      <w:sz w:val="16"/>
                      <w:szCs w:val="16"/>
                    </w:rPr>
                  </w:pPr>
                  <w:r w:rsidRPr="008D7E77">
                    <w:rPr>
                      <w:color w:val="000000"/>
                      <w:sz w:val="16"/>
                      <w:szCs w:val="16"/>
                    </w:rPr>
                    <w:t xml:space="preserve">Номинальный первичный ток, </w:t>
                  </w:r>
                  <w:proofErr w:type="gramStart"/>
                  <w:r w:rsidRPr="008D7E77">
                    <w:rPr>
                      <w:color w:val="000000"/>
                      <w:sz w:val="16"/>
                      <w:szCs w:val="16"/>
                    </w:rPr>
                    <w:t>А</w:t>
                  </w:r>
                  <w:proofErr w:type="gramEnd"/>
                  <w:r w:rsidRPr="008D7E77">
                    <w:rPr>
                      <w:color w:val="000000"/>
                      <w:sz w:val="16"/>
                      <w:szCs w:val="16"/>
                    </w:rPr>
                    <w:br/>
                    <w:t>- обмотки № 1</w:t>
                  </w:r>
                  <w:r w:rsidRPr="008D7E77">
                    <w:rPr>
                      <w:color w:val="000000"/>
                      <w:sz w:val="16"/>
                      <w:szCs w:val="16"/>
                    </w:rPr>
                    <w:br/>
                    <w:t>- обмотки № 2</w:t>
                  </w:r>
                  <w:r w:rsidRPr="008D7E77">
                    <w:rPr>
                      <w:color w:val="000000"/>
                      <w:sz w:val="16"/>
                      <w:szCs w:val="16"/>
                    </w:rPr>
                    <w:br/>
                    <w:t>- обмотки № 3, 4, 5</w:t>
                  </w:r>
                </w:p>
              </w:tc>
              <w:tc>
                <w:tcPr>
                  <w:tcW w:w="1134" w:type="dxa"/>
                  <w:shd w:val="clear" w:color="auto" w:fill="auto"/>
                  <w:vAlign w:val="center"/>
                  <w:hideMark/>
                </w:tcPr>
                <w:p w14:paraId="41783217" w14:textId="77777777" w:rsidR="00E424C4" w:rsidRPr="008D7E77" w:rsidRDefault="00E424C4" w:rsidP="00E424C4">
                  <w:pPr>
                    <w:jc w:val="center"/>
                    <w:rPr>
                      <w:color w:val="000000"/>
                      <w:sz w:val="16"/>
                      <w:szCs w:val="16"/>
                    </w:rPr>
                  </w:pPr>
                  <w:r w:rsidRPr="008D7E77">
                    <w:rPr>
                      <w:color w:val="000000"/>
                      <w:sz w:val="16"/>
                      <w:szCs w:val="16"/>
                    </w:rPr>
                    <w:br/>
                    <w:t>200-400</w:t>
                  </w:r>
                  <w:r w:rsidRPr="008D7E77">
                    <w:rPr>
                      <w:color w:val="000000"/>
                      <w:sz w:val="16"/>
                      <w:szCs w:val="16"/>
                    </w:rPr>
                    <w:br/>
                    <w:t>400-800</w:t>
                  </w:r>
                  <w:r w:rsidRPr="008D7E77">
                    <w:rPr>
                      <w:color w:val="000000"/>
                      <w:sz w:val="16"/>
                      <w:szCs w:val="16"/>
                    </w:rPr>
                    <w:br/>
                    <w:t>400-800</w:t>
                  </w:r>
                </w:p>
              </w:tc>
            </w:tr>
            <w:tr w:rsidR="00E424C4" w:rsidRPr="008D7E77" w14:paraId="7745760F" w14:textId="77777777" w:rsidTr="00E424C4">
              <w:trPr>
                <w:trHeight w:val="450"/>
              </w:trPr>
              <w:tc>
                <w:tcPr>
                  <w:tcW w:w="3288" w:type="dxa"/>
                  <w:shd w:val="clear" w:color="auto" w:fill="auto"/>
                  <w:vAlign w:val="center"/>
                  <w:hideMark/>
                </w:tcPr>
                <w:p w14:paraId="4AA8AF55" w14:textId="77777777" w:rsidR="00E424C4" w:rsidRPr="008D7E77" w:rsidRDefault="00E424C4" w:rsidP="00E424C4">
                  <w:pPr>
                    <w:rPr>
                      <w:color w:val="000000"/>
                      <w:sz w:val="16"/>
                      <w:szCs w:val="16"/>
                    </w:rPr>
                  </w:pPr>
                  <w:r w:rsidRPr="008D7E77">
                    <w:rPr>
                      <w:color w:val="000000"/>
                      <w:sz w:val="16"/>
                      <w:szCs w:val="16"/>
                    </w:rPr>
                    <w:t xml:space="preserve">Максимальное значение первичного тока, не менее, </w:t>
                  </w:r>
                  <w:proofErr w:type="gramStart"/>
                  <w:r w:rsidRPr="008D7E77">
                    <w:rPr>
                      <w:color w:val="000000"/>
                      <w:sz w:val="16"/>
                      <w:szCs w:val="16"/>
                    </w:rPr>
                    <w:t>А</w:t>
                  </w:r>
                  <w:proofErr w:type="gramEnd"/>
                </w:p>
              </w:tc>
              <w:tc>
                <w:tcPr>
                  <w:tcW w:w="1134" w:type="dxa"/>
                  <w:shd w:val="clear" w:color="auto" w:fill="auto"/>
                  <w:noWrap/>
                  <w:vAlign w:val="center"/>
                  <w:hideMark/>
                </w:tcPr>
                <w:p w14:paraId="445B2273" w14:textId="77777777" w:rsidR="00E424C4" w:rsidRPr="008D7E77" w:rsidRDefault="00E424C4" w:rsidP="00E424C4">
                  <w:pPr>
                    <w:jc w:val="center"/>
                    <w:rPr>
                      <w:color w:val="000000"/>
                      <w:sz w:val="16"/>
                      <w:szCs w:val="16"/>
                    </w:rPr>
                  </w:pPr>
                  <w:r w:rsidRPr="008D7E77">
                    <w:rPr>
                      <w:color w:val="000000"/>
                      <w:sz w:val="16"/>
                      <w:szCs w:val="16"/>
                    </w:rPr>
                    <w:t>240</w:t>
                  </w:r>
                </w:p>
              </w:tc>
            </w:tr>
            <w:tr w:rsidR="00E424C4" w:rsidRPr="008D7E77" w14:paraId="6C98CB1F" w14:textId="77777777" w:rsidTr="00E424C4">
              <w:trPr>
                <w:trHeight w:val="870"/>
              </w:trPr>
              <w:tc>
                <w:tcPr>
                  <w:tcW w:w="3288" w:type="dxa"/>
                  <w:shd w:val="clear" w:color="auto" w:fill="auto"/>
                  <w:vAlign w:val="center"/>
                  <w:hideMark/>
                </w:tcPr>
                <w:p w14:paraId="3ECF06F3" w14:textId="77777777" w:rsidR="00E424C4" w:rsidRPr="008D7E77" w:rsidRDefault="00E424C4" w:rsidP="00E424C4">
                  <w:pPr>
                    <w:rPr>
                      <w:color w:val="000000"/>
                      <w:sz w:val="16"/>
                      <w:szCs w:val="16"/>
                    </w:rPr>
                  </w:pPr>
                  <w:r w:rsidRPr="008D7E77">
                    <w:rPr>
                      <w:color w:val="000000"/>
                      <w:sz w:val="16"/>
                      <w:szCs w:val="16"/>
                    </w:rPr>
                    <w:t xml:space="preserve">Номинальный вторичный ток, </w:t>
                  </w:r>
                  <w:proofErr w:type="gramStart"/>
                  <w:r w:rsidRPr="008D7E77">
                    <w:rPr>
                      <w:color w:val="000000"/>
                      <w:sz w:val="16"/>
                      <w:szCs w:val="16"/>
                    </w:rPr>
                    <w:t>А</w:t>
                  </w:r>
                  <w:proofErr w:type="gramEnd"/>
                </w:p>
              </w:tc>
              <w:tc>
                <w:tcPr>
                  <w:tcW w:w="1134" w:type="dxa"/>
                  <w:shd w:val="clear" w:color="auto" w:fill="auto"/>
                  <w:vAlign w:val="center"/>
                  <w:hideMark/>
                </w:tcPr>
                <w:p w14:paraId="274A6887" w14:textId="77777777" w:rsidR="00E424C4" w:rsidRPr="008D7E77" w:rsidRDefault="00E424C4" w:rsidP="00E424C4">
                  <w:pPr>
                    <w:jc w:val="center"/>
                    <w:rPr>
                      <w:color w:val="000000"/>
                      <w:sz w:val="16"/>
                      <w:szCs w:val="16"/>
                    </w:rPr>
                  </w:pPr>
                  <w:r w:rsidRPr="008D7E77">
                    <w:rPr>
                      <w:color w:val="000000"/>
                      <w:sz w:val="16"/>
                      <w:szCs w:val="16"/>
                    </w:rPr>
                    <w:t>1 (для учета); 5 (для измерений и защиты)</w:t>
                  </w:r>
                </w:p>
              </w:tc>
            </w:tr>
            <w:tr w:rsidR="00E424C4" w:rsidRPr="008D7E77" w14:paraId="7A5CBBD3" w14:textId="77777777" w:rsidTr="00E424C4">
              <w:trPr>
                <w:trHeight w:val="225"/>
              </w:trPr>
              <w:tc>
                <w:tcPr>
                  <w:tcW w:w="3288" w:type="dxa"/>
                  <w:shd w:val="clear" w:color="auto" w:fill="auto"/>
                  <w:vAlign w:val="center"/>
                  <w:hideMark/>
                </w:tcPr>
                <w:p w14:paraId="3CB55A6D" w14:textId="77777777" w:rsidR="00E424C4" w:rsidRPr="008D7E77" w:rsidRDefault="00E424C4" w:rsidP="00E424C4">
                  <w:pPr>
                    <w:rPr>
                      <w:color w:val="000000"/>
                      <w:sz w:val="16"/>
                      <w:szCs w:val="16"/>
                    </w:rPr>
                  </w:pPr>
                  <w:r w:rsidRPr="008D7E77">
                    <w:rPr>
                      <w:color w:val="000000"/>
                      <w:sz w:val="16"/>
                      <w:szCs w:val="16"/>
                    </w:rPr>
                    <w:t>Номинальная частота, Гц</w:t>
                  </w:r>
                </w:p>
              </w:tc>
              <w:tc>
                <w:tcPr>
                  <w:tcW w:w="1134" w:type="dxa"/>
                  <w:shd w:val="clear" w:color="auto" w:fill="auto"/>
                  <w:noWrap/>
                  <w:vAlign w:val="center"/>
                  <w:hideMark/>
                </w:tcPr>
                <w:p w14:paraId="145ACC4F" w14:textId="77777777" w:rsidR="00E424C4" w:rsidRPr="008D7E77" w:rsidRDefault="00E424C4" w:rsidP="00E424C4">
                  <w:pPr>
                    <w:jc w:val="center"/>
                    <w:rPr>
                      <w:color w:val="000000"/>
                      <w:sz w:val="16"/>
                      <w:szCs w:val="16"/>
                    </w:rPr>
                  </w:pPr>
                  <w:r w:rsidRPr="008D7E77">
                    <w:rPr>
                      <w:color w:val="000000"/>
                      <w:sz w:val="16"/>
                      <w:szCs w:val="16"/>
                    </w:rPr>
                    <w:t>50</w:t>
                  </w:r>
                </w:p>
              </w:tc>
            </w:tr>
            <w:tr w:rsidR="00E424C4" w:rsidRPr="008D7E77" w14:paraId="68100CF2" w14:textId="77777777" w:rsidTr="00E424C4">
              <w:trPr>
                <w:trHeight w:val="432"/>
              </w:trPr>
              <w:tc>
                <w:tcPr>
                  <w:tcW w:w="3288" w:type="dxa"/>
                  <w:shd w:val="clear" w:color="auto" w:fill="auto"/>
                  <w:vAlign w:val="center"/>
                  <w:hideMark/>
                </w:tcPr>
                <w:p w14:paraId="529E98A5" w14:textId="77777777" w:rsidR="00E424C4" w:rsidRPr="008D7E77" w:rsidRDefault="00E424C4" w:rsidP="00E424C4">
                  <w:pPr>
                    <w:rPr>
                      <w:color w:val="000000"/>
                      <w:sz w:val="16"/>
                      <w:szCs w:val="16"/>
                    </w:rPr>
                  </w:pPr>
                  <w:r w:rsidRPr="008D7E77">
                    <w:rPr>
                      <w:color w:val="000000"/>
                      <w:sz w:val="16"/>
                      <w:szCs w:val="16"/>
                    </w:rPr>
                    <w:t xml:space="preserve">  Вторичные обмотки для измерений (2) при номинальном первичном </w:t>
                  </w:r>
                  <w:proofErr w:type="gramStart"/>
                  <w:r w:rsidRPr="008D7E77">
                    <w:rPr>
                      <w:color w:val="000000"/>
                      <w:sz w:val="16"/>
                      <w:szCs w:val="16"/>
                    </w:rPr>
                    <w:t xml:space="preserve">токе:   </w:t>
                  </w:r>
                  <w:proofErr w:type="gramEnd"/>
                  <w:r w:rsidRPr="008D7E77">
                    <w:rPr>
                      <w:color w:val="000000"/>
                      <w:sz w:val="16"/>
                      <w:szCs w:val="16"/>
                    </w:rPr>
                    <w:t xml:space="preserve"> </w:t>
                  </w:r>
                </w:p>
              </w:tc>
              <w:tc>
                <w:tcPr>
                  <w:tcW w:w="1134" w:type="dxa"/>
                  <w:shd w:val="clear" w:color="auto" w:fill="auto"/>
                  <w:noWrap/>
                  <w:vAlign w:val="center"/>
                  <w:hideMark/>
                </w:tcPr>
                <w:p w14:paraId="2952C9AF" w14:textId="77777777" w:rsidR="00E424C4" w:rsidRPr="008D7E77" w:rsidRDefault="00E424C4" w:rsidP="00E424C4">
                  <w:pPr>
                    <w:jc w:val="center"/>
                    <w:rPr>
                      <w:color w:val="000000"/>
                      <w:sz w:val="16"/>
                      <w:szCs w:val="16"/>
                    </w:rPr>
                  </w:pPr>
                  <w:r w:rsidRPr="008D7E77">
                    <w:rPr>
                      <w:color w:val="000000"/>
                      <w:sz w:val="16"/>
                      <w:szCs w:val="16"/>
                    </w:rPr>
                    <w:t>400-800/5</w:t>
                  </w:r>
                </w:p>
              </w:tc>
            </w:tr>
            <w:tr w:rsidR="00E424C4" w:rsidRPr="008D7E77" w14:paraId="105296A7" w14:textId="77777777" w:rsidTr="00E424C4">
              <w:trPr>
                <w:trHeight w:val="268"/>
              </w:trPr>
              <w:tc>
                <w:tcPr>
                  <w:tcW w:w="3288" w:type="dxa"/>
                  <w:shd w:val="clear" w:color="auto" w:fill="auto"/>
                  <w:vAlign w:val="center"/>
                  <w:hideMark/>
                </w:tcPr>
                <w:p w14:paraId="4ACD9FF7" w14:textId="77777777" w:rsidR="00E424C4" w:rsidRPr="008D7E77" w:rsidRDefault="00E424C4" w:rsidP="00E424C4">
                  <w:pPr>
                    <w:rPr>
                      <w:color w:val="000000"/>
                      <w:sz w:val="16"/>
                      <w:szCs w:val="16"/>
                    </w:rPr>
                  </w:pPr>
                  <w:r w:rsidRPr="008D7E77">
                    <w:rPr>
                      <w:color w:val="000000"/>
                      <w:sz w:val="16"/>
                      <w:szCs w:val="16"/>
                    </w:rPr>
                    <w:t xml:space="preserve">    Номинальный класс точности, не хуже</w:t>
                  </w:r>
                </w:p>
              </w:tc>
              <w:tc>
                <w:tcPr>
                  <w:tcW w:w="1134" w:type="dxa"/>
                  <w:shd w:val="clear" w:color="auto" w:fill="auto"/>
                  <w:noWrap/>
                  <w:vAlign w:val="center"/>
                  <w:hideMark/>
                </w:tcPr>
                <w:p w14:paraId="4D7EB0D4" w14:textId="77777777" w:rsidR="00E424C4" w:rsidRPr="008D7E77" w:rsidRDefault="00E424C4" w:rsidP="00E424C4">
                  <w:pPr>
                    <w:jc w:val="center"/>
                    <w:rPr>
                      <w:color w:val="000000"/>
                      <w:sz w:val="16"/>
                      <w:szCs w:val="16"/>
                    </w:rPr>
                  </w:pPr>
                  <w:r w:rsidRPr="008D7E77">
                    <w:rPr>
                      <w:color w:val="000000"/>
                      <w:sz w:val="16"/>
                      <w:szCs w:val="16"/>
                    </w:rPr>
                    <w:t>0,5</w:t>
                  </w:r>
                </w:p>
              </w:tc>
            </w:tr>
            <w:tr w:rsidR="00E424C4" w:rsidRPr="008D7E77" w14:paraId="00E6B2F8" w14:textId="77777777" w:rsidTr="00E424C4">
              <w:trPr>
                <w:trHeight w:val="450"/>
              </w:trPr>
              <w:tc>
                <w:tcPr>
                  <w:tcW w:w="3288" w:type="dxa"/>
                  <w:shd w:val="clear" w:color="auto" w:fill="auto"/>
                  <w:vAlign w:val="center"/>
                  <w:hideMark/>
                </w:tcPr>
                <w:p w14:paraId="4B6A2BC8" w14:textId="77777777" w:rsidR="00E424C4" w:rsidRPr="008D7E77" w:rsidRDefault="00E424C4" w:rsidP="00E424C4">
                  <w:pPr>
                    <w:rPr>
                      <w:color w:val="000000"/>
                      <w:sz w:val="16"/>
                      <w:szCs w:val="16"/>
                    </w:rPr>
                  </w:pPr>
                  <w:r w:rsidRPr="008D7E77">
                    <w:rPr>
                      <w:color w:val="000000"/>
                      <w:sz w:val="16"/>
                      <w:szCs w:val="16"/>
                    </w:rPr>
                    <w:lastRenderedPageBreak/>
                    <w:t xml:space="preserve">    Номинальная вторичная нагрузка, ВА</w:t>
                  </w:r>
                </w:p>
              </w:tc>
              <w:tc>
                <w:tcPr>
                  <w:tcW w:w="1134" w:type="dxa"/>
                  <w:shd w:val="clear" w:color="auto" w:fill="auto"/>
                  <w:noWrap/>
                  <w:vAlign w:val="center"/>
                  <w:hideMark/>
                </w:tcPr>
                <w:p w14:paraId="431E6A74" w14:textId="77777777" w:rsidR="00E424C4" w:rsidRPr="008D7E77" w:rsidRDefault="00E424C4" w:rsidP="00E424C4">
                  <w:pPr>
                    <w:jc w:val="center"/>
                    <w:rPr>
                      <w:color w:val="000000"/>
                      <w:sz w:val="16"/>
                      <w:szCs w:val="16"/>
                    </w:rPr>
                  </w:pPr>
                  <w:r w:rsidRPr="008D7E77">
                    <w:rPr>
                      <w:color w:val="000000"/>
                      <w:sz w:val="16"/>
                      <w:szCs w:val="16"/>
                    </w:rPr>
                    <w:t>30</w:t>
                  </w:r>
                </w:p>
              </w:tc>
            </w:tr>
            <w:tr w:rsidR="00E424C4" w:rsidRPr="008D7E77" w14:paraId="142A0733" w14:textId="77777777" w:rsidTr="00E424C4">
              <w:trPr>
                <w:trHeight w:val="450"/>
              </w:trPr>
              <w:tc>
                <w:tcPr>
                  <w:tcW w:w="3288" w:type="dxa"/>
                  <w:shd w:val="clear" w:color="auto" w:fill="auto"/>
                  <w:vAlign w:val="center"/>
                  <w:hideMark/>
                </w:tcPr>
                <w:p w14:paraId="2D6C8ADE" w14:textId="77777777" w:rsidR="00E424C4" w:rsidRPr="008D7E77" w:rsidRDefault="00E424C4" w:rsidP="00E424C4">
                  <w:pPr>
                    <w:rPr>
                      <w:color w:val="000000"/>
                      <w:sz w:val="16"/>
                      <w:szCs w:val="16"/>
                    </w:rPr>
                  </w:pPr>
                  <w:r w:rsidRPr="008D7E77">
                    <w:rPr>
                      <w:color w:val="000000"/>
                      <w:sz w:val="16"/>
                      <w:szCs w:val="16"/>
                    </w:rPr>
                    <w:t xml:space="preserve">    Коэффициент безопасности приборов, не более</w:t>
                  </w:r>
                </w:p>
              </w:tc>
              <w:tc>
                <w:tcPr>
                  <w:tcW w:w="1134" w:type="dxa"/>
                  <w:shd w:val="clear" w:color="auto" w:fill="auto"/>
                  <w:noWrap/>
                  <w:vAlign w:val="center"/>
                  <w:hideMark/>
                </w:tcPr>
                <w:p w14:paraId="38183806" w14:textId="77777777" w:rsidR="00E424C4" w:rsidRPr="008D7E77" w:rsidRDefault="00E424C4" w:rsidP="00E424C4">
                  <w:pPr>
                    <w:jc w:val="center"/>
                    <w:rPr>
                      <w:color w:val="000000"/>
                      <w:sz w:val="16"/>
                      <w:szCs w:val="16"/>
                    </w:rPr>
                  </w:pPr>
                  <w:r w:rsidRPr="008D7E77">
                    <w:rPr>
                      <w:color w:val="000000"/>
                      <w:sz w:val="16"/>
                      <w:szCs w:val="16"/>
                    </w:rPr>
                    <w:t>10</w:t>
                  </w:r>
                </w:p>
              </w:tc>
            </w:tr>
            <w:tr w:rsidR="00E424C4" w:rsidRPr="008D7E77" w14:paraId="38997B1F" w14:textId="77777777" w:rsidTr="00E424C4">
              <w:trPr>
                <w:trHeight w:val="675"/>
              </w:trPr>
              <w:tc>
                <w:tcPr>
                  <w:tcW w:w="3288" w:type="dxa"/>
                  <w:shd w:val="clear" w:color="auto" w:fill="auto"/>
                  <w:vAlign w:val="center"/>
                  <w:hideMark/>
                </w:tcPr>
                <w:p w14:paraId="2B62F690" w14:textId="77777777" w:rsidR="00E424C4" w:rsidRPr="008D7E77" w:rsidRDefault="00E424C4" w:rsidP="00E424C4">
                  <w:pPr>
                    <w:rPr>
                      <w:color w:val="000000"/>
                      <w:sz w:val="16"/>
                      <w:szCs w:val="16"/>
                    </w:rPr>
                  </w:pPr>
                  <w:r w:rsidRPr="008D7E77">
                    <w:rPr>
                      <w:color w:val="000000"/>
                      <w:sz w:val="16"/>
                      <w:szCs w:val="16"/>
                    </w:rPr>
                    <w:t xml:space="preserve">  Вторичные обмотки для учета (1) при номинальном первичном </w:t>
                  </w:r>
                  <w:proofErr w:type="gramStart"/>
                  <w:r w:rsidRPr="008D7E77">
                    <w:rPr>
                      <w:color w:val="000000"/>
                      <w:sz w:val="16"/>
                      <w:szCs w:val="16"/>
                    </w:rPr>
                    <w:t xml:space="preserve">токе:   </w:t>
                  </w:r>
                  <w:proofErr w:type="gramEnd"/>
                  <w:r w:rsidRPr="008D7E77">
                    <w:rPr>
                      <w:color w:val="000000"/>
                      <w:sz w:val="16"/>
                      <w:szCs w:val="16"/>
                    </w:rPr>
                    <w:t xml:space="preserve"> </w:t>
                  </w:r>
                </w:p>
              </w:tc>
              <w:tc>
                <w:tcPr>
                  <w:tcW w:w="1134" w:type="dxa"/>
                  <w:shd w:val="clear" w:color="auto" w:fill="auto"/>
                  <w:noWrap/>
                  <w:vAlign w:val="center"/>
                  <w:hideMark/>
                </w:tcPr>
                <w:p w14:paraId="0E99AD49" w14:textId="77777777" w:rsidR="00E424C4" w:rsidRPr="008D7E77" w:rsidRDefault="00E424C4" w:rsidP="00E424C4">
                  <w:pPr>
                    <w:jc w:val="center"/>
                    <w:rPr>
                      <w:color w:val="000000"/>
                      <w:sz w:val="16"/>
                      <w:szCs w:val="16"/>
                    </w:rPr>
                  </w:pPr>
                  <w:r w:rsidRPr="008D7E77">
                    <w:rPr>
                      <w:color w:val="000000"/>
                      <w:sz w:val="16"/>
                      <w:szCs w:val="16"/>
                    </w:rPr>
                    <w:t>200-400/1</w:t>
                  </w:r>
                </w:p>
              </w:tc>
            </w:tr>
            <w:tr w:rsidR="00E424C4" w:rsidRPr="008D7E77" w14:paraId="028D0F84" w14:textId="77777777" w:rsidTr="00E424C4">
              <w:trPr>
                <w:trHeight w:val="450"/>
              </w:trPr>
              <w:tc>
                <w:tcPr>
                  <w:tcW w:w="3288" w:type="dxa"/>
                  <w:shd w:val="clear" w:color="auto" w:fill="auto"/>
                  <w:vAlign w:val="center"/>
                  <w:hideMark/>
                </w:tcPr>
                <w:p w14:paraId="7315378A" w14:textId="77777777" w:rsidR="00E424C4" w:rsidRPr="008D7E77" w:rsidRDefault="00E424C4" w:rsidP="00E424C4">
                  <w:pPr>
                    <w:rPr>
                      <w:color w:val="000000"/>
                      <w:sz w:val="16"/>
                      <w:szCs w:val="16"/>
                    </w:rPr>
                  </w:pPr>
                  <w:r w:rsidRPr="008D7E77">
                    <w:rPr>
                      <w:color w:val="000000"/>
                      <w:sz w:val="16"/>
                      <w:szCs w:val="16"/>
                    </w:rPr>
                    <w:t xml:space="preserve">    Номинальный класс </w:t>
                  </w:r>
                  <w:proofErr w:type="spellStart"/>
                  <w:r w:rsidRPr="008D7E77">
                    <w:rPr>
                      <w:color w:val="000000"/>
                      <w:sz w:val="16"/>
                      <w:szCs w:val="16"/>
                    </w:rPr>
                    <w:t>точностии</w:t>
                  </w:r>
                  <w:proofErr w:type="spellEnd"/>
                  <w:r w:rsidRPr="008D7E77">
                    <w:rPr>
                      <w:color w:val="000000"/>
                      <w:sz w:val="16"/>
                      <w:szCs w:val="16"/>
                    </w:rPr>
                    <w:t>, не хуже</w:t>
                  </w:r>
                </w:p>
              </w:tc>
              <w:tc>
                <w:tcPr>
                  <w:tcW w:w="1134" w:type="dxa"/>
                  <w:shd w:val="clear" w:color="auto" w:fill="auto"/>
                  <w:noWrap/>
                  <w:vAlign w:val="center"/>
                  <w:hideMark/>
                </w:tcPr>
                <w:p w14:paraId="10009CD3" w14:textId="77777777" w:rsidR="00E424C4" w:rsidRPr="008D7E77" w:rsidRDefault="00E424C4" w:rsidP="00E424C4">
                  <w:pPr>
                    <w:jc w:val="center"/>
                    <w:rPr>
                      <w:color w:val="000000"/>
                      <w:sz w:val="16"/>
                      <w:szCs w:val="16"/>
                    </w:rPr>
                  </w:pPr>
                  <w:r w:rsidRPr="008D7E77">
                    <w:rPr>
                      <w:color w:val="000000"/>
                      <w:sz w:val="16"/>
                      <w:szCs w:val="16"/>
                    </w:rPr>
                    <w:t>0,2S</w:t>
                  </w:r>
                </w:p>
              </w:tc>
            </w:tr>
            <w:tr w:rsidR="00E424C4" w:rsidRPr="008D7E77" w14:paraId="07D3C04B" w14:textId="77777777" w:rsidTr="00E424C4">
              <w:trPr>
                <w:trHeight w:val="450"/>
              </w:trPr>
              <w:tc>
                <w:tcPr>
                  <w:tcW w:w="3288" w:type="dxa"/>
                  <w:shd w:val="clear" w:color="auto" w:fill="auto"/>
                  <w:vAlign w:val="center"/>
                  <w:hideMark/>
                </w:tcPr>
                <w:p w14:paraId="7898EBA7" w14:textId="77777777" w:rsidR="00E424C4" w:rsidRPr="008D7E77" w:rsidRDefault="00E424C4" w:rsidP="00E424C4">
                  <w:pPr>
                    <w:rPr>
                      <w:color w:val="000000"/>
                      <w:sz w:val="16"/>
                      <w:szCs w:val="16"/>
                    </w:rPr>
                  </w:pPr>
                  <w:r w:rsidRPr="008D7E77">
                    <w:rPr>
                      <w:color w:val="000000"/>
                      <w:sz w:val="16"/>
                      <w:szCs w:val="16"/>
                    </w:rPr>
                    <w:t xml:space="preserve">    Номинальная вторичная нагрузка, ВА</w:t>
                  </w:r>
                </w:p>
              </w:tc>
              <w:tc>
                <w:tcPr>
                  <w:tcW w:w="1134" w:type="dxa"/>
                  <w:shd w:val="clear" w:color="auto" w:fill="auto"/>
                  <w:noWrap/>
                  <w:vAlign w:val="center"/>
                  <w:hideMark/>
                </w:tcPr>
                <w:p w14:paraId="1D95686C" w14:textId="77777777" w:rsidR="00E424C4" w:rsidRPr="008D7E77" w:rsidRDefault="00E424C4" w:rsidP="00E424C4">
                  <w:pPr>
                    <w:jc w:val="center"/>
                    <w:rPr>
                      <w:color w:val="000000"/>
                      <w:sz w:val="16"/>
                      <w:szCs w:val="16"/>
                    </w:rPr>
                  </w:pPr>
                  <w:r w:rsidRPr="008D7E77">
                    <w:rPr>
                      <w:color w:val="000000"/>
                      <w:sz w:val="16"/>
                      <w:szCs w:val="16"/>
                    </w:rPr>
                    <w:t>2</w:t>
                  </w:r>
                </w:p>
              </w:tc>
            </w:tr>
            <w:tr w:rsidR="00E424C4" w:rsidRPr="008D7E77" w14:paraId="4C89FB8D" w14:textId="77777777" w:rsidTr="00E424C4">
              <w:trPr>
                <w:trHeight w:val="450"/>
              </w:trPr>
              <w:tc>
                <w:tcPr>
                  <w:tcW w:w="3288" w:type="dxa"/>
                  <w:shd w:val="clear" w:color="auto" w:fill="auto"/>
                  <w:vAlign w:val="center"/>
                  <w:hideMark/>
                </w:tcPr>
                <w:p w14:paraId="6184B48B" w14:textId="77777777" w:rsidR="00E424C4" w:rsidRPr="008D7E77" w:rsidRDefault="00E424C4" w:rsidP="00E424C4">
                  <w:pPr>
                    <w:rPr>
                      <w:color w:val="000000"/>
                      <w:sz w:val="16"/>
                      <w:szCs w:val="16"/>
                    </w:rPr>
                  </w:pPr>
                  <w:r w:rsidRPr="008D7E77">
                    <w:rPr>
                      <w:color w:val="000000"/>
                      <w:sz w:val="16"/>
                      <w:szCs w:val="16"/>
                    </w:rPr>
                    <w:t xml:space="preserve">    Коэффициент безопасности приборов, не более</w:t>
                  </w:r>
                </w:p>
              </w:tc>
              <w:tc>
                <w:tcPr>
                  <w:tcW w:w="1134" w:type="dxa"/>
                  <w:shd w:val="clear" w:color="auto" w:fill="auto"/>
                  <w:noWrap/>
                  <w:vAlign w:val="center"/>
                  <w:hideMark/>
                </w:tcPr>
                <w:p w14:paraId="3B0F1449" w14:textId="77777777" w:rsidR="00E424C4" w:rsidRPr="008D7E77" w:rsidRDefault="00E424C4" w:rsidP="00E424C4">
                  <w:pPr>
                    <w:jc w:val="center"/>
                    <w:rPr>
                      <w:color w:val="000000"/>
                      <w:sz w:val="16"/>
                      <w:szCs w:val="16"/>
                    </w:rPr>
                  </w:pPr>
                  <w:r w:rsidRPr="008D7E77">
                    <w:rPr>
                      <w:color w:val="000000"/>
                      <w:sz w:val="16"/>
                      <w:szCs w:val="16"/>
                    </w:rPr>
                    <w:t>10</w:t>
                  </w:r>
                </w:p>
              </w:tc>
            </w:tr>
            <w:tr w:rsidR="00E424C4" w:rsidRPr="008D7E77" w14:paraId="1A18C081" w14:textId="77777777" w:rsidTr="00E424C4">
              <w:trPr>
                <w:trHeight w:val="450"/>
              </w:trPr>
              <w:tc>
                <w:tcPr>
                  <w:tcW w:w="3288" w:type="dxa"/>
                  <w:shd w:val="clear" w:color="auto" w:fill="auto"/>
                  <w:vAlign w:val="center"/>
                  <w:hideMark/>
                </w:tcPr>
                <w:p w14:paraId="6484318D" w14:textId="77777777" w:rsidR="00E424C4" w:rsidRPr="008D7E77" w:rsidRDefault="00E424C4" w:rsidP="00E424C4">
                  <w:pPr>
                    <w:rPr>
                      <w:color w:val="000000"/>
                      <w:sz w:val="16"/>
                      <w:szCs w:val="16"/>
                    </w:rPr>
                  </w:pPr>
                  <w:r w:rsidRPr="008D7E77">
                    <w:rPr>
                      <w:color w:val="000000"/>
                      <w:sz w:val="16"/>
                      <w:szCs w:val="16"/>
                    </w:rPr>
                    <w:t xml:space="preserve">  Вторичные обмотки для защиты (3, 4, 5)</w:t>
                  </w:r>
                </w:p>
              </w:tc>
              <w:tc>
                <w:tcPr>
                  <w:tcW w:w="1134" w:type="dxa"/>
                  <w:shd w:val="clear" w:color="auto" w:fill="auto"/>
                  <w:noWrap/>
                  <w:vAlign w:val="center"/>
                  <w:hideMark/>
                </w:tcPr>
                <w:p w14:paraId="3E6DEC8D" w14:textId="77777777" w:rsidR="00E424C4" w:rsidRPr="008D7E77" w:rsidRDefault="00E424C4" w:rsidP="00E424C4">
                  <w:pPr>
                    <w:jc w:val="center"/>
                    <w:rPr>
                      <w:color w:val="000000"/>
                      <w:sz w:val="16"/>
                      <w:szCs w:val="16"/>
                    </w:rPr>
                  </w:pPr>
                  <w:r w:rsidRPr="008D7E77">
                    <w:rPr>
                      <w:color w:val="000000"/>
                      <w:sz w:val="16"/>
                      <w:szCs w:val="16"/>
                    </w:rPr>
                    <w:t>400-800/5</w:t>
                  </w:r>
                </w:p>
              </w:tc>
            </w:tr>
            <w:tr w:rsidR="00E424C4" w:rsidRPr="008D7E77" w14:paraId="696CC876" w14:textId="77777777" w:rsidTr="00E424C4">
              <w:trPr>
                <w:trHeight w:val="450"/>
              </w:trPr>
              <w:tc>
                <w:tcPr>
                  <w:tcW w:w="3288" w:type="dxa"/>
                  <w:shd w:val="clear" w:color="auto" w:fill="auto"/>
                  <w:vAlign w:val="center"/>
                  <w:hideMark/>
                </w:tcPr>
                <w:p w14:paraId="429DE230" w14:textId="77777777" w:rsidR="00E424C4" w:rsidRPr="008D7E77" w:rsidRDefault="00E424C4" w:rsidP="00E424C4">
                  <w:pPr>
                    <w:rPr>
                      <w:color w:val="000000"/>
                      <w:sz w:val="16"/>
                      <w:szCs w:val="16"/>
                    </w:rPr>
                  </w:pPr>
                  <w:r w:rsidRPr="008D7E77">
                    <w:rPr>
                      <w:color w:val="000000"/>
                      <w:sz w:val="16"/>
                      <w:szCs w:val="16"/>
                    </w:rPr>
                    <w:t xml:space="preserve">    Номинальный класс </w:t>
                  </w:r>
                  <w:proofErr w:type="spellStart"/>
                  <w:r w:rsidRPr="008D7E77">
                    <w:rPr>
                      <w:color w:val="000000"/>
                      <w:sz w:val="16"/>
                      <w:szCs w:val="16"/>
                    </w:rPr>
                    <w:t>точностии</w:t>
                  </w:r>
                  <w:proofErr w:type="spellEnd"/>
                  <w:r w:rsidRPr="008D7E77">
                    <w:rPr>
                      <w:color w:val="000000"/>
                      <w:sz w:val="16"/>
                      <w:szCs w:val="16"/>
                    </w:rPr>
                    <w:t>, не хуже</w:t>
                  </w:r>
                </w:p>
              </w:tc>
              <w:tc>
                <w:tcPr>
                  <w:tcW w:w="1134" w:type="dxa"/>
                  <w:shd w:val="clear" w:color="auto" w:fill="auto"/>
                  <w:noWrap/>
                  <w:vAlign w:val="center"/>
                  <w:hideMark/>
                </w:tcPr>
                <w:p w14:paraId="3DFB36A9" w14:textId="77777777" w:rsidR="00E424C4" w:rsidRPr="008D7E77" w:rsidRDefault="00E424C4" w:rsidP="00E424C4">
                  <w:pPr>
                    <w:jc w:val="center"/>
                    <w:rPr>
                      <w:color w:val="000000"/>
                      <w:sz w:val="16"/>
                      <w:szCs w:val="16"/>
                    </w:rPr>
                  </w:pPr>
                  <w:r w:rsidRPr="008D7E77">
                    <w:rPr>
                      <w:color w:val="000000"/>
                      <w:sz w:val="16"/>
                      <w:szCs w:val="16"/>
                    </w:rPr>
                    <w:t>5Р</w:t>
                  </w:r>
                </w:p>
              </w:tc>
            </w:tr>
            <w:tr w:rsidR="00E424C4" w:rsidRPr="008D7E77" w14:paraId="3C807C45" w14:textId="77777777" w:rsidTr="00E424C4">
              <w:trPr>
                <w:trHeight w:val="450"/>
              </w:trPr>
              <w:tc>
                <w:tcPr>
                  <w:tcW w:w="3288" w:type="dxa"/>
                  <w:shd w:val="clear" w:color="auto" w:fill="auto"/>
                  <w:vAlign w:val="center"/>
                  <w:hideMark/>
                </w:tcPr>
                <w:p w14:paraId="0D533342" w14:textId="77777777" w:rsidR="00E424C4" w:rsidRPr="008D7E77" w:rsidRDefault="00E424C4" w:rsidP="00E424C4">
                  <w:pPr>
                    <w:rPr>
                      <w:color w:val="000000"/>
                      <w:sz w:val="16"/>
                      <w:szCs w:val="16"/>
                    </w:rPr>
                  </w:pPr>
                  <w:r w:rsidRPr="008D7E77">
                    <w:rPr>
                      <w:color w:val="000000"/>
                      <w:sz w:val="16"/>
                      <w:szCs w:val="16"/>
                    </w:rPr>
                    <w:t xml:space="preserve">    Номинальная вторичная нагрузка, ВА</w:t>
                  </w:r>
                </w:p>
              </w:tc>
              <w:tc>
                <w:tcPr>
                  <w:tcW w:w="1134" w:type="dxa"/>
                  <w:shd w:val="clear" w:color="000000" w:fill="FFFFFF"/>
                  <w:noWrap/>
                  <w:vAlign w:val="center"/>
                  <w:hideMark/>
                </w:tcPr>
                <w:p w14:paraId="4BE21D07" w14:textId="77777777" w:rsidR="00E424C4" w:rsidRPr="008D7E77" w:rsidRDefault="00E424C4" w:rsidP="00E424C4">
                  <w:pPr>
                    <w:jc w:val="center"/>
                    <w:rPr>
                      <w:color w:val="000000"/>
                      <w:sz w:val="16"/>
                      <w:szCs w:val="16"/>
                    </w:rPr>
                  </w:pPr>
                  <w:r w:rsidRPr="008D7E77">
                    <w:rPr>
                      <w:color w:val="000000"/>
                      <w:sz w:val="16"/>
                      <w:szCs w:val="16"/>
                    </w:rPr>
                    <w:t>30</w:t>
                  </w:r>
                </w:p>
              </w:tc>
            </w:tr>
            <w:tr w:rsidR="00E424C4" w:rsidRPr="008D7E77" w14:paraId="78BFDB63" w14:textId="77777777" w:rsidTr="00E424C4">
              <w:trPr>
                <w:trHeight w:val="450"/>
              </w:trPr>
              <w:tc>
                <w:tcPr>
                  <w:tcW w:w="3288" w:type="dxa"/>
                  <w:shd w:val="clear" w:color="auto" w:fill="auto"/>
                  <w:vAlign w:val="center"/>
                  <w:hideMark/>
                </w:tcPr>
                <w:p w14:paraId="282C3E08" w14:textId="77777777" w:rsidR="00E424C4" w:rsidRPr="008D7E77" w:rsidRDefault="00E424C4" w:rsidP="00E424C4">
                  <w:pPr>
                    <w:rPr>
                      <w:color w:val="000000"/>
                      <w:sz w:val="16"/>
                      <w:szCs w:val="16"/>
                    </w:rPr>
                  </w:pPr>
                  <w:r w:rsidRPr="008D7E77">
                    <w:rPr>
                      <w:color w:val="000000"/>
                      <w:sz w:val="16"/>
                      <w:szCs w:val="16"/>
                    </w:rPr>
                    <w:t xml:space="preserve">    Номинальная предельная кратность, не менее</w:t>
                  </w:r>
                </w:p>
              </w:tc>
              <w:tc>
                <w:tcPr>
                  <w:tcW w:w="1134" w:type="dxa"/>
                  <w:shd w:val="clear" w:color="000000" w:fill="FFFFFF"/>
                  <w:noWrap/>
                  <w:vAlign w:val="center"/>
                  <w:hideMark/>
                </w:tcPr>
                <w:p w14:paraId="44548003" w14:textId="77777777" w:rsidR="00E424C4" w:rsidRPr="008D7E77" w:rsidRDefault="00E424C4" w:rsidP="00E424C4">
                  <w:pPr>
                    <w:jc w:val="center"/>
                    <w:rPr>
                      <w:color w:val="000000"/>
                      <w:sz w:val="16"/>
                      <w:szCs w:val="16"/>
                    </w:rPr>
                  </w:pPr>
                  <w:r w:rsidRPr="008D7E77">
                    <w:rPr>
                      <w:color w:val="000000"/>
                      <w:sz w:val="16"/>
                      <w:szCs w:val="16"/>
                    </w:rPr>
                    <w:t>20</w:t>
                  </w:r>
                </w:p>
              </w:tc>
            </w:tr>
            <w:tr w:rsidR="00E424C4" w:rsidRPr="008D7E77" w14:paraId="16BB8355" w14:textId="77777777" w:rsidTr="00E424C4">
              <w:trPr>
                <w:trHeight w:val="450"/>
              </w:trPr>
              <w:tc>
                <w:tcPr>
                  <w:tcW w:w="3288" w:type="dxa"/>
                  <w:shd w:val="clear" w:color="auto" w:fill="auto"/>
                  <w:vAlign w:val="center"/>
                  <w:hideMark/>
                </w:tcPr>
                <w:p w14:paraId="73505F2C" w14:textId="77777777" w:rsidR="00E424C4" w:rsidRPr="008D7E77" w:rsidRDefault="00E424C4" w:rsidP="00E424C4">
                  <w:pPr>
                    <w:rPr>
                      <w:color w:val="000000"/>
                      <w:sz w:val="16"/>
                      <w:szCs w:val="16"/>
                    </w:rPr>
                  </w:pPr>
                  <w:r w:rsidRPr="008D7E77">
                    <w:rPr>
                      <w:color w:val="000000"/>
                      <w:sz w:val="16"/>
                      <w:szCs w:val="16"/>
                    </w:rPr>
                    <w:t>Ток электродинамической стойкости, не менее, кА</w:t>
                  </w:r>
                </w:p>
              </w:tc>
              <w:tc>
                <w:tcPr>
                  <w:tcW w:w="1134" w:type="dxa"/>
                  <w:shd w:val="clear" w:color="000000" w:fill="FFFFFF"/>
                  <w:noWrap/>
                  <w:vAlign w:val="center"/>
                  <w:hideMark/>
                </w:tcPr>
                <w:p w14:paraId="6D5FFEB6" w14:textId="77777777" w:rsidR="00E424C4" w:rsidRPr="008D7E77" w:rsidRDefault="00E424C4" w:rsidP="00E424C4">
                  <w:pPr>
                    <w:jc w:val="center"/>
                    <w:rPr>
                      <w:color w:val="000000"/>
                      <w:sz w:val="16"/>
                      <w:szCs w:val="16"/>
                    </w:rPr>
                  </w:pPr>
                  <w:r w:rsidRPr="008D7E77">
                    <w:rPr>
                      <w:color w:val="000000"/>
                      <w:sz w:val="16"/>
                      <w:szCs w:val="16"/>
                    </w:rPr>
                    <w:t>79</w:t>
                  </w:r>
                </w:p>
              </w:tc>
            </w:tr>
            <w:tr w:rsidR="00E424C4" w:rsidRPr="008D7E77" w14:paraId="2F8DDAC3" w14:textId="77777777" w:rsidTr="00E424C4">
              <w:trPr>
                <w:trHeight w:val="900"/>
              </w:trPr>
              <w:tc>
                <w:tcPr>
                  <w:tcW w:w="3288" w:type="dxa"/>
                  <w:shd w:val="clear" w:color="auto" w:fill="auto"/>
                  <w:vAlign w:val="center"/>
                  <w:hideMark/>
                </w:tcPr>
                <w:p w14:paraId="32AA070E" w14:textId="77777777" w:rsidR="00E424C4" w:rsidRPr="008D7E77" w:rsidRDefault="00E424C4" w:rsidP="00E424C4">
                  <w:pPr>
                    <w:rPr>
                      <w:color w:val="000000"/>
                      <w:sz w:val="16"/>
                      <w:szCs w:val="16"/>
                    </w:rPr>
                  </w:pPr>
                  <w:r w:rsidRPr="008D7E77">
                    <w:rPr>
                      <w:color w:val="000000"/>
                      <w:sz w:val="16"/>
                      <w:szCs w:val="16"/>
                    </w:rPr>
                    <w:t>Ток термической стойкости, не менее, кА</w:t>
                  </w:r>
                  <w:r w:rsidRPr="008D7E77">
                    <w:rPr>
                      <w:color w:val="000000"/>
                      <w:sz w:val="16"/>
                      <w:szCs w:val="16"/>
                    </w:rPr>
                    <w:br/>
                    <w:t>- 1-секундный</w:t>
                  </w:r>
                  <w:r w:rsidRPr="008D7E77">
                    <w:rPr>
                      <w:color w:val="000000"/>
                      <w:sz w:val="16"/>
                      <w:szCs w:val="16"/>
                    </w:rPr>
                    <w:br/>
                    <w:t>- 3-секундный</w:t>
                  </w:r>
                </w:p>
              </w:tc>
              <w:tc>
                <w:tcPr>
                  <w:tcW w:w="1134" w:type="dxa"/>
                  <w:shd w:val="clear" w:color="000000" w:fill="FFFFFF"/>
                  <w:vAlign w:val="center"/>
                  <w:hideMark/>
                </w:tcPr>
                <w:p w14:paraId="3FDD8040" w14:textId="77777777" w:rsidR="00E424C4" w:rsidRPr="008D7E77" w:rsidRDefault="00E424C4" w:rsidP="00E424C4">
                  <w:pPr>
                    <w:jc w:val="center"/>
                    <w:rPr>
                      <w:color w:val="000000"/>
                      <w:sz w:val="16"/>
                      <w:szCs w:val="16"/>
                    </w:rPr>
                  </w:pPr>
                  <w:r w:rsidRPr="008D7E77">
                    <w:rPr>
                      <w:color w:val="000000"/>
                      <w:sz w:val="16"/>
                      <w:szCs w:val="16"/>
                    </w:rPr>
                    <w:br/>
                    <w:t>31</w:t>
                  </w:r>
                  <w:r w:rsidRPr="008D7E77">
                    <w:rPr>
                      <w:color w:val="000000"/>
                      <w:sz w:val="16"/>
                      <w:szCs w:val="16"/>
                    </w:rPr>
                    <w:br/>
                    <w:t>17,3</w:t>
                  </w:r>
                </w:p>
              </w:tc>
            </w:tr>
          </w:tbl>
          <w:p w14:paraId="700E3790" w14:textId="77777777" w:rsidR="00E424C4" w:rsidRPr="008D7E77" w:rsidRDefault="00E424C4" w:rsidP="00E424C4">
            <w:pPr>
              <w:jc w:val="center"/>
              <w:rPr>
                <w:b/>
                <w:sz w:val="18"/>
                <w:szCs w:val="18"/>
              </w:rPr>
            </w:pPr>
          </w:p>
        </w:tc>
      </w:tr>
    </w:tbl>
    <w:p w14:paraId="1B6C8CB4" w14:textId="77777777" w:rsidR="00E424C4" w:rsidRPr="008D7E77" w:rsidRDefault="00E424C4"/>
    <w:p w14:paraId="2E5E8F76" w14:textId="77777777" w:rsidR="00E424C4" w:rsidRPr="008D7E77" w:rsidRDefault="00E424C4">
      <w:r w:rsidRPr="008D7E77">
        <w:rPr>
          <w:b/>
          <w:bCs/>
          <w:color w:val="000000"/>
        </w:rPr>
        <w:t xml:space="preserve">Подстанция </w:t>
      </w:r>
      <w:proofErr w:type="spellStart"/>
      <w:r w:rsidRPr="008D7E77">
        <w:rPr>
          <w:b/>
          <w:bCs/>
          <w:color w:val="000000"/>
        </w:rPr>
        <w:t>Шпагино</w:t>
      </w:r>
      <w:proofErr w:type="spellEnd"/>
    </w:p>
    <w:tbl>
      <w:tblPr>
        <w:tblW w:w="5406"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7"/>
        <w:gridCol w:w="1920"/>
        <w:gridCol w:w="1373"/>
        <w:gridCol w:w="1316"/>
        <w:gridCol w:w="1256"/>
        <w:gridCol w:w="550"/>
        <w:gridCol w:w="410"/>
        <w:gridCol w:w="550"/>
        <w:gridCol w:w="687"/>
        <w:gridCol w:w="1653"/>
        <w:gridCol w:w="1243"/>
        <w:gridCol w:w="4521"/>
      </w:tblGrid>
      <w:tr w:rsidR="0089411C" w:rsidRPr="008D7E77" w14:paraId="5D32A5ED" w14:textId="77777777" w:rsidTr="0089411C">
        <w:trPr>
          <w:trHeight w:val="136"/>
        </w:trPr>
        <w:tc>
          <w:tcPr>
            <w:tcW w:w="131" w:type="pct"/>
            <w:tcBorders>
              <w:top w:val="single" w:sz="4" w:space="0" w:color="auto"/>
              <w:left w:val="single" w:sz="4" w:space="0" w:color="auto"/>
              <w:bottom w:val="single" w:sz="4" w:space="0" w:color="auto"/>
              <w:right w:val="single" w:sz="4" w:space="0" w:color="auto"/>
            </w:tcBorders>
          </w:tcPr>
          <w:p w14:paraId="7CB272F0" w14:textId="77777777" w:rsidR="0089411C" w:rsidRPr="008D7E77" w:rsidRDefault="0089411C" w:rsidP="00E424C4">
            <w:pPr>
              <w:jc w:val="center"/>
              <w:rPr>
                <w:b/>
                <w:sz w:val="18"/>
                <w:szCs w:val="18"/>
              </w:rPr>
            </w:pPr>
            <w:r w:rsidRPr="008D7E77">
              <w:rPr>
                <w:b/>
                <w:sz w:val="18"/>
                <w:szCs w:val="18"/>
              </w:rPr>
              <w:t>№</w:t>
            </w:r>
          </w:p>
          <w:p w14:paraId="64F04F8E" w14:textId="77777777" w:rsidR="0089411C" w:rsidRPr="008D7E77" w:rsidRDefault="0089411C" w:rsidP="00E424C4">
            <w:pPr>
              <w:jc w:val="center"/>
              <w:rPr>
                <w:b/>
                <w:sz w:val="18"/>
                <w:szCs w:val="18"/>
              </w:rPr>
            </w:pPr>
            <w:r w:rsidRPr="008D7E77">
              <w:rPr>
                <w:b/>
                <w:sz w:val="18"/>
                <w:szCs w:val="18"/>
              </w:rPr>
              <w:t xml:space="preserve"> п/п</w:t>
            </w:r>
          </w:p>
        </w:tc>
        <w:tc>
          <w:tcPr>
            <w:tcW w:w="604" w:type="pct"/>
            <w:tcBorders>
              <w:top w:val="single" w:sz="4" w:space="0" w:color="auto"/>
              <w:left w:val="single" w:sz="4" w:space="0" w:color="auto"/>
              <w:bottom w:val="single" w:sz="4" w:space="0" w:color="auto"/>
              <w:right w:val="single" w:sz="4" w:space="0" w:color="auto"/>
            </w:tcBorders>
          </w:tcPr>
          <w:p w14:paraId="7228E9DA" w14:textId="77777777" w:rsidR="0089411C" w:rsidRPr="008D7E77" w:rsidRDefault="0089411C" w:rsidP="00E424C4">
            <w:pPr>
              <w:ind w:left="-109" w:right="-97"/>
              <w:jc w:val="center"/>
              <w:rPr>
                <w:b/>
                <w:color w:val="000000"/>
                <w:sz w:val="18"/>
                <w:szCs w:val="18"/>
              </w:rPr>
            </w:pPr>
            <w:r w:rsidRPr="008D7E77">
              <w:rPr>
                <w:b/>
                <w:color w:val="000000"/>
                <w:sz w:val="18"/>
                <w:szCs w:val="18"/>
              </w:rPr>
              <w:t>Наименование оборудования</w:t>
            </w:r>
          </w:p>
        </w:tc>
        <w:tc>
          <w:tcPr>
            <w:tcW w:w="432" w:type="pct"/>
            <w:tcBorders>
              <w:top w:val="single" w:sz="4" w:space="0" w:color="auto"/>
              <w:left w:val="single" w:sz="4" w:space="0" w:color="auto"/>
              <w:bottom w:val="single" w:sz="4" w:space="0" w:color="auto"/>
              <w:right w:val="single" w:sz="4" w:space="0" w:color="auto"/>
            </w:tcBorders>
            <w:shd w:val="clear" w:color="auto" w:fill="auto"/>
          </w:tcPr>
          <w:p w14:paraId="26A04649" w14:textId="77777777" w:rsidR="0089411C" w:rsidRPr="008D7E77" w:rsidRDefault="0089411C" w:rsidP="00E424C4">
            <w:pPr>
              <w:jc w:val="center"/>
              <w:rPr>
                <w:b/>
                <w:color w:val="000000"/>
                <w:sz w:val="16"/>
                <w:szCs w:val="16"/>
              </w:rPr>
            </w:pPr>
            <w:r w:rsidRPr="008D7E77">
              <w:rPr>
                <w:b/>
                <w:color w:val="000000"/>
                <w:sz w:val="16"/>
                <w:szCs w:val="16"/>
              </w:rPr>
              <w:t xml:space="preserve">Марка, </w:t>
            </w:r>
          </w:p>
          <w:p w14:paraId="6DB51C2F" w14:textId="77777777" w:rsidR="0089411C" w:rsidRPr="008D7E77" w:rsidRDefault="0089411C" w:rsidP="00E424C4">
            <w:pPr>
              <w:jc w:val="center"/>
              <w:rPr>
                <w:b/>
                <w:color w:val="000000"/>
                <w:sz w:val="16"/>
                <w:szCs w:val="16"/>
              </w:rPr>
            </w:pPr>
            <w:r w:rsidRPr="008D7E77">
              <w:rPr>
                <w:b/>
                <w:color w:val="000000"/>
                <w:sz w:val="16"/>
                <w:szCs w:val="16"/>
              </w:rPr>
              <w:t>тип</w:t>
            </w:r>
          </w:p>
        </w:tc>
        <w:tc>
          <w:tcPr>
            <w:tcW w:w="414" w:type="pct"/>
            <w:tcBorders>
              <w:top w:val="single" w:sz="4" w:space="0" w:color="auto"/>
              <w:left w:val="single" w:sz="4" w:space="0" w:color="auto"/>
              <w:bottom w:val="single" w:sz="4" w:space="0" w:color="auto"/>
              <w:right w:val="single" w:sz="4" w:space="0" w:color="auto"/>
            </w:tcBorders>
          </w:tcPr>
          <w:p w14:paraId="580723B8" w14:textId="77777777" w:rsidR="0089411C" w:rsidRPr="008D7E77" w:rsidRDefault="0089411C" w:rsidP="00E424C4">
            <w:pPr>
              <w:jc w:val="center"/>
              <w:rPr>
                <w:b/>
                <w:color w:val="000000"/>
                <w:sz w:val="16"/>
                <w:szCs w:val="16"/>
              </w:rPr>
            </w:pPr>
            <w:r w:rsidRPr="008D7E77">
              <w:rPr>
                <w:b/>
                <w:color w:val="000000"/>
                <w:sz w:val="16"/>
                <w:szCs w:val="16"/>
              </w:rPr>
              <w:t>Номер чертежа</w:t>
            </w:r>
          </w:p>
        </w:tc>
        <w:tc>
          <w:tcPr>
            <w:tcW w:w="395" w:type="pct"/>
            <w:tcBorders>
              <w:top w:val="single" w:sz="4" w:space="0" w:color="auto"/>
              <w:left w:val="single" w:sz="4" w:space="0" w:color="auto"/>
              <w:bottom w:val="single" w:sz="4" w:space="0" w:color="auto"/>
              <w:right w:val="single" w:sz="4" w:space="0" w:color="auto"/>
            </w:tcBorders>
          </w:tcPr>
          <w:p w14:paraId="24F2325F" w14:textId="77777777" w:rsidR="0089411C" w:rsidRPr="008D7E77" w:rsidRDefault="0089411C" w:rsidP="00E424C4">
            <w:pPr>
              <w:jc w:val="center"/>
              <w:rPr>
                <w:b/>
                <w:color w:val="000000"/>
                <w:sz w:val="18"/>
                <w:szCs w:val="18"/>
              </w:rPr>
            </w:pPr>
            <w:r w:rsidRPr="008D7E77">
              <w:rPr>
                <w:b/>
                <w:color w:val="000000"/>
                <w:sz w:val="18"/>
                <w:szCs w:val="18"/>
              </w:rPr>
              <w:t>ГОСТ</w:t>
            </w:r>
          </w:p>
        </w:tc>
        <w:tc>
          <w:tcPr>
            <w:tcW w:w="173" w:type="pct"/>
            <w:tcBorders>
              <w:top w:val="single" w:sz="4" w:space="0" w:color="auto"/>
              <w:left w:val="single" w:sz="4" w:space="0" w:color="auto"/>
              <w:bottom w:val="single" w:sz="4" w:space="0" w:color="auto"/>
              <w:right w:val="single" w:sz="4" w:space="0" w:color="auto"/>
            </w:tcBorders>
          </w:tcPr>
          <w:p w14:paraId="7A8328E5" w14:textId="77777777" w:rsidR="0089411C" w:rsidRPr="008D7E77" w:rsidRDefault="0089411C" w:rsidP="00E424C4">
            <w:pPr>
              <w:jc w:val="center"/>
              <w:rPr>
                <w:b/>
                <w:color w:val="000000"/>
                <w:sz w:val="18"/>
                <w:szCs w:val="18"/>
              </w:rPr>
            </w:pPr>
            <w:r w:rsidRPr="008D7E77">
              <w:rPr>
                <w:b/>
                <w:color w:val="000000"/>
                <w:sz w:val="18"/>
                <w:szCs w:val="18"/>
              </w:rPr>
              <w:t xml:space="preserve">Ед. </w:t>
            </w:r>
            <w:proofErr w:type="spellStart"/>
            <w:proofErr w:type="gramStart"/>
            <w:r w:rsidRPr="008D7E77">
              <w:rPr>
                <w:b/>
                <w:color w:val="000000"/>
                <w:sz w:val="18"/>
                <w:szCs w:val="18"/>
              </w:rPr>
              <w:t>изме</w:t>
            </w:r>
            <w:proofErr w:type="spellEnd"/>
            <w:r w:rsidRPr="008D7E77">
              <w:rPr>
                <w:b/>
                <w:color w:val="000000"/>
                <w:sz w:val="18"/>
                <w:szCs w:val="18"/>
              </w:rPr>
              <w:t>-рения</w:t>
            </w:r>
            <w:proofErr w:type="gramEnd"/>
          </w:p>
        </w:tc>
        <w:tc>
          <w:tcPr>
            <w:tcW w:w="129" w:type="pct"/>
            <w:tcBorders>
              <w:top w:val="single" w:sz="4" w:space="0" w:color="auto"/>
              <w:left w:val="single" w:sz="4" w:space="0" w:color="auto"/>
              <w:bottom w:val="single" w:sz="4" w:space="0" w:color="auto"/>
              <w:right w:val="single" w:sz="4" w:space="0" w:color="auto"/>
            </w:tcBorders>
          </w:tcPr>
          <w:p w14:paraId="14C4D6D9" w14:textId="77777777" w:rsidR="0089411C" w:rsidRPr="008D7E77" w:rsidRDefault="0089411C" w:rsidP="00E424C4">
            <w:pPr>
              <w:jc w:val="center"/>
              <w:rPr>
                <w:b/>
                <w:color w:val="000000"/>
                <w:sz w:val="16"/>
                <w:szCs w:val="16"/>
              </w:rPr>
            </w:pPr>
            <w:r w:rsidRPr="008D7E77">
              <w:rPr>
                <w:b/>
                <w:color w:val="000000"/>
                <w:sz w:val="16"/>
                <w:szCs w:val="16"/>
              </w:rPr>
              <w:t>Кол-</w:t>
            </w:r>
          </w:p>
          <w:p w14:paraId="5E730DD5" w14:textId="77777777" w:rsidR="0089411C" w:rsidRPr="008D7E77" w:rsidRDefault="0089411C" w:rsidP="00E424C4">
            <w:pPr>
              <w:jc w:val="center"/>
              <w:rPr>
                <w:b/>
                <w:color w:val="000000"/>
                <w:sz w:val="16"/>
                <w:szCs w:val="16"/>
              </w:rPr>
            </w:pPr>
            <w:r w:rsidRPr="008D7E77">
              <w:rPr>
                <w:b/>
                <w:color w:val="000000"/>
                <w:sz w:val="16"/>
                <w:szCs w:val="16"/>
              </w:rPr>
              <w:t>во</w:t>
            </w:r>
          </w:p>
        </w:tc>
        <w:tc>
          <w:tcPr>
            <w:tcW w:w="173" w:type="pct"/>
            <w:tcBorders>
              <w:top w:val="single" w:sz="4" w:space="0" w:color="auto"/>
              <w:left w:val="single" w:sz="4" w:space="0" w:color="auto"/>
              <w:bottom w:val="single" w:sz="4" w:space="0" w:color="auto"/>
              <w:right w:val="single" w:sz="4" w:space="0" w:color="auto"/>
            </w:tcBorders>
          </w:tcPr>
          <w:p w14:paraId="7EE69DC2" w14:textId="77777777" w:rsidR="0089411C" w:rsidRPr="008D7E77" w:rsidRDefault="0089411C" w:rsidP="00E424C4">
            <w:pPr>
              <w:ind w:left="-107" w:right="-107"/>
              <w:jc w:val="center"/>
              <w:rPr>
                <w:b/>
                <w:sz w:val="18"/>
                <w:szCs w:val="18"/>
              </w:rPr>
            </w:pPr>
            <w:r w:rsidRPr="008D7E77">
              <w:rPr>
                <w:b/>
                <w:sz w:val="18"/>
                <w:szCs w:val="18"/>
              </w:rPr>
              <w:t xml:space="preserve">Год </w:t>
            </w:r>
            <w:proofErr w:type="spellStart"/>
            <w:proofErr w:type="gramStart"/>
            <w:r w:rsidRPr="008D7E77">
              <w:rPr>
                <w:b/>
                <w:sz w:val="18"/>
                <w:szCs w:val="18"/>
              </w:rPr>
              <w:t>произ-водства</w:t>
            </w:r>
            <w:proofErr w:type="spellEnd"/>
            <w:proofErr w:type="gramEnd"/>
            <w:r w:rsidRPr="008D7E77">
              <w:rPr>
                <w:b/>
                <w:sz w:val="18"/>
                <w:szCs w:val="18"/>
              </w:rPr>
              <w:t xml:space="preserve"> </w:t>
            </w:r>
            <w:proofErr w:type="spellStart"/>
            <w:r w:rsidRPr="008D7E77">
              <w:rPr>
                <w:b/>
                <w:sz w:val="18"/>
                <w:szCs w:val="18"/>
              </w:rPr>
              <w:t>оборудо-вания</w:t>
            </w:r>
            <w:proofErr w:type="spellEnd"/>
          </w:p>
        </w:tc>
        <w:tc>
          <w:tcPr>
            <w:tcW w:w="216" w:type="pct"/>
            <w:tcBorders>
              <w:top w:val="single" w:sz="4" w:space="0" w:color="auto"/>
              <w:left w:val="single" w:sz="4" w:space="0" w:color="auto"/>
              <w:bottom w:val="single" w:sz="4" w:space="0" w:color="auto"/>
              <w:right w:val="single" w:sz="4" w:space="0" w:color="auto"/>
            </w:tcBorders>
          </w:tcPr>
          <w:p w14:paraId="703F2591" w14:textId="77777777" w:rsidR="0089411C" w:rsidRPr="008D7E77" w:rsidRDefault="0089411C" w:rsidP="00E424C4">
            <w:pPr>
              <w:jc w:val="center"/>
              <w:rPr>
                <w:b/>
                <w:sz w:val="18"/>
                <w:szCs w:val="18"/>
              </w:rPr>
            </w:pPr>
            <w:r w:rsidRPr="008D7E77">
              <w:rPr>
                <w:b/>
                <w:sz w:val="18"/>
                <w:szCs w:val="18"/>
              </w:rPr>
              <w:t xml:space="preserve">Год поставки </w:t>
            </w:r>
            <w:proofErr w:type="spellStart"/>
            <w:proofErr w:type="gramStart"/>
            <w:r w:rsidRPr="008D7E77">
              <w:rPr>
                <w:b/>
                <w:sz w:val="18"/>
                <w:szCs w:val="18"/>
              </w:rPr>
              <w:t>оборудо-вания</w:t>
            </w:r>
            <w:proofErr w:type="spellEnd"/>
            <w:proofErr w:type="gramEnd"/>
            <w:r w:rsidRPr="008D7E77">
              <w:rPr>
                <w:b/>
                <w:sz w:val="18"/>
                <w:szCs w:val="18"/>
              </w:rPr>
              <w:t xml:space="preserve"> </w:t>
            </w:r>
          </w:p>
        </w:tc>
        <w:tc>
          <w:tcPr>
            <w:tcW w:w="520" w:type="pct"/>
            <w:tcBorders>
              <w:top w:val="single" w:sz="4" w:space="0" w:color="auto"/>
              <w:left w:val="single" w:sz="4" w:space="0" w:color="auto"/>
              <w:bottom w:val="single" w:sz="4" w:space="0" w:color="auto"/>
              <w:right w:val="single" w:sz="4" w:space="0" w:color="auto"/>
            </w:tcBorders>
          </w:tcPr>
          <w:p w14:paraId="419122E3" w14:textId="77777777" w:rsidR="0089411C" w:rsidRPr="008D7E77" w:rsidRDefault="0089411C" w:rsidP="00E424C4">
            <w:pPr>
              <w:ind w:left="-103" w:right="-112" w:firstLine="103"/>
              <w:jc w:val="center"/>
              <w:rPr>
                <w:b/>
                <w:color w:val="000000"/>
                <w:sz w:val="16"/>
                <w:szCs w:val="16"/>
              </w:rPr>
            </w:pPr>
            <w:r w:rsidRPr="008D7E77">
              <w:rPr>
                <w:b/>
                <w:color w:val="000000"/>
                <w:sz w:val="16"/>
                <w:szCs w:val="16"/>
              </w:rPr>
              <w:t xml:space="preserve">Производитель </w:t>
            </w:r>
          </w:p>
          <w:p w14:paraId="77F43800" w14:textId="77777777" w:rsidR="0089411C" w:rsidRPr="008D7E77" w:rsidRDefault="0089411C" w:rsidP="00E424C4">
            <w:pPr>
              <w:ind w:left="-103" w:right="-112" w:firstLine="103"/>
              <w:jc w:val="center"/>
              <w:rPr>
                <w:b/>
                <w:color w:val="000000"/>
                <w:sz w:val="16"/>
                <w:szCs w:val="16"/>
              </w:rPr>
            </w:pPr>
          </w:p>
          <w:p w14:paraId="6F155A86" w14:textId="77777777" w:rsidR="0089411C" w:rsidRPr="008D7E77" w:rsidRDefault="0089411C" w:rsidP="00E424C4">
            <w:pPr>
              <w:ind w:left="-103" w:right="-112" w:firstLine="103"/>
              <w:jc w:val="center"/>
              <w:rPr>
                <w:b/>
                <w:color w:val="000000"/>
                <w:sz w:val="16"/>
                <w:szCs w:val="16"/>
              </w:rPr>
            </w:pPr>
          </w:p>
        </w:tc>
        <w:tc>
          <w:tcPr>
            <w:tcW w:w="391" w:type="pct"/>
            <w:tcBorders>
              <w:top w:val="single" w:sz="4" w:space="0" w:color="auto"/>
              <w:left w:val="single" w:sz="4" w:space="0" w:color="auto"/>
              <w:bottom w:val="single" w:sz="4" w:space="0" w:color="auto"/>
              <w:right w:val="single" w:sz="4" w:space="0" w:color="auto"/>
            </w:tcBorders>
          </w:tcPr>
          <w:p w14:paraId="213EB0B5" w14:textId="77777777" w:rsidR="0089411C" w:rsidRPr="008D7E77" w:rsidRDefault="0089411C" w:rsidP="00E424C4">
            <w:pPr>
              <w:jc w:val="center"/>
              <w:rPr>
                <w:b/>
                <w:sz w:val="18"/>
                <w:szCs w:val="18"/>
              </w:rPr>
            </w:pPr>
            <w:r w:rsidRPr="008D7E77">
              <w:rPr>
                <w:b/>
                <w:sz w:val="18"/>
                <w:szCs w:val="18"/>
              </w:rPr>
              <w:t>Наименование страны происхождения оборудования</w:t>
            </w:r>
          </w:p>
          <w:p w14:paraId="7D0DC420" w14:textId="77777777" w:rsidR="0089411C" w:rsidRPr="008D7E77" w:rsidRDefault="0089411C" w:rsidP="00E424C4">
            <w:pPr>
              <w:jc w:val="center"/>
              <w:rPr>
                <w:b/>
                <w:sz w:val="18"/>
                <w:szCs w:val="18"/>
              </w:rPr>
            </w:pPr>
          </w:p>
          <w:p w14:paraId="1429FE8E" w14:textId="77777777" w:rsidR="0089411C" w:rsidRPr="008D7E77" w:rsidRDefault="0089411C" w:rsidP="00E424C4">
            <w:pPr>
              <w:jc w:val="center"/>
              <w:rPr>
                <w:b/>
                <w:sz w:val="18"/>
                <w:szCs w:val="18"/>
              </w:rPr>
            </w:pPr>
          </w:p>
        </w:tc>
        <w:tc>
          <w:tcPr>
            <w:tcW w:w="1422" w:type="pct"/>
            <w:tcBorders>
              <w:top w:val="single" w:sz="4" w:space="0" w:color="auto"/>
              <w:left w:val="single" w:sz="4" w:space="0" w:color="auto"/>
              <w:bottom w:val="single" w:sz="4" w:space="0" w:color="auto"/>
              <w:right w:val="single" w:sz="4" w:space="0" w:color="auto"/>
            </w:tcBorders>
          </w:tcPr>
          <w:p w14:paraId="2A175C0A" w14:textId="77777777" w:rsidR="0089411C" w:rsidRPr="008D7E77" w:rsidRDefault="0089411C" w:rsidP="00E424C4">
            <w:pPr>
              <w:rPr>
                <w:b/>
                <w:sz w:val="18"/>
                <w:szCs w:val="18"/>
                <w:lang w:val="en-US"/>
              </w:rPr>
            </w:pPr>
            <w:proofErr w:type="spellStart"/>
            <w:r w:rsidRPr="008D7E77">
              <w:rPr>
                <w:b/>
                <w:sz w:val="18"/>
                <w:szCs w:val="18"/>
                <w:lang w:val="en-US"/>
              </w:rPr>
              <w:t>Технические</w:t>
            </w:r>
            <w:proofErr w:type="spellEnd"/>
            <w:r w:rsidRPr="008D7E77">
              <w:rPr>
                <w:b/>
                <w:sz w:val="18"/>
                <w:szCs w:val="18"/>
                <w:lang w:val="en-US"/>
              </w:rPr>
              <w:t xml:space="preserve"> </w:t>
            </w:r>
            <w:proofErr w:type="spellStart"/>
            <w:r w:rsidRPr="008D7E77">
              <w:rPr>
                <w:b/>
                <w:sz w:val="18"/>
                <w:szCs w:val="18"/>
                <w:lang w:val="en-US"/>
              </w:rPr>
              <w:t>характеристики</w:t>
            </w:r>
            <w:proofErr w:type="spellEnd"/>
          </w:p>
        </w:tc>
      </w:tr>
      <w:tr w:rsidR="0089411C" w:rsidRPr="008D7E77" w14:paraId="7724B2BC" w14:textId="77777777" w:rsidTr="0089411C">
        <w:trPr>
          <w:trHeight w:val="136"/>
        </w:trPr>
        <w:tc>
          <w:tcPr>
            <w:tcW w:w="131" w:type="pct"/>
          </w:tcPr>
          <w:p w14:paraId="7B145B12" w14:textId="77777777" w:rsidR="0089411C" w:rsidRPr="008D7E77" w:rsidRDefault="0089411C" w:rsidP="00E424C4">
            <w:pPr>
              <w:jc w:val="center"/>
              <w:rPr>
                <w:sz w:val="18"/>
                <w:szCs w:val="18"/>
              </w:rPr>
            </w:pPr>
            <w:r w:rsidRPr="008D7E77">
              <w:rPr>
                <w:sz w:val="18"/>
                <w:szCs w:val="18"/>
              </w:rPr>
              <w:t>1</w:t>
            </w:r>
          </w:p>
        </w:tc>
        <w:tc>
          <w:tcPr>
            <w:tcW w:w="604" w:type="pct"/>
          </w:tcPr>
          <w:p w14:paraId="56F6C9E8" w14:textId="77777777" w:rsidR="0089411C" w:rsidRPr="008D7E77" w:rsidRDefault="0089411C" w:rsidP="00E424C4">
            <w:pPr>
              <w:ind w:left="-109" w:right="-97"/>
              <w:jc w:val="center"/>
              <w:rPr>
                <w:color w:val="000000"/>
                <w:sz w:val="18"/>
                <w:szCs w:val="18"/>
              </w:rPr>
            </w:pPr>
            <w:r w:rsidRPr="008D7E77">
              <w:rPr>
                <w:color w:val="000000"/>
                <w:sz w:val="18"/>
                <w:szCs w:val="18"/>
              </w:rPr>
              <w:t>Трансформатор тока</w:t>
            </w:r>
          </w:p>
        </w:tc>
        <w:tc>
          <w:tcPr>
            <w:tcW w:w="432" w:type="pct"/>
            <w:shd w:val="clear" w:color="auto" w:fill="auto"/>
          </w:tcPr>
          <w:p w14:paraId="54ACB999" w14:textId="77777777" w:rsidR="0089411C" w:rsidRPr="008D7E77" w:rsidRDefault="0089411C" w:rsidP="00E424C4">
            <w:pPr>
              <w:jc w:val="center"/>
              <w:rPr>
                <w:color w:val="000000"/>
                <w:sz w:val="16"/>
                <w:szCs w:val="16"/>
              </w:rPr>
            </w:pPr>
            <w:r w:rsidRPr="008D7E77">
              <w:rPr>
                <w:color w:val="000000"/>
                <w:sz w:val="16"/>
                <w:szCs w:val="16"/>
              </w:rPr>
              <w:t>ТГФМ-220</w:t>
            </w:r>
          </w:p>
        </w:tc>
        <w:tc>
          <w:tcPr>
            <w:tcW w:w="414" w:type="pct"/>
          </w:tcPr>
          <w:p w14:paraId="01590724" w14:textId="77777777" w:rsidR="0089411C" w:rsidRPr="008D7E77" w:rsidRDefault="0089411C" w:rsidP="00E424C4">
            <w:pPr>
              <w:jc w:val="center"/>
              <w:rPr>
                <w:color w:val="000000"/>
                <w:sz w:val="16"/>
                <w:szCs w:val="16"/>
              </w:rPr>
            </w:pPr>
            <w:r w:rsidRPr="008D7E77">
              <w:rPr>
                <w:color w:val="000000"/>
                <w:sz w:val="16"/>
                <w:szCs w:val="16"/>
              </w:rPr>
              <w:t>ЗСИБ-ОЛ3</w:t>
            </w:r>
          </w:p>
        </w:tc>
        <w:tc>
          <w:tcPr>
            <w:tcW w:w="395" w:type="pct"/>
          </w:tcPr>
          <w:p w14:paraId="4F739A69" w14:textId="77777777" w:rsidR="0089411C" w:rsidRPr="008D7E77" w:rsidRDefault="0089411C" w:rsidP="00E424C4">
            <w:pPr>
              <w:jc w:val="center"/>
              <w:rPr>
                <w:color w:val="000000"/>
                <w:sz w:val="18"/>
                <w:szCs w:val="18"/>
              </w:rPr>
            </w:pPr>
            <w:r w:rsidRPr="008D7E77">
              <w:rPr>
                <w:color w:val="000000"/>
                <w:sz w:val="18"/>
                <w:szCs w:val="18"/>
              </w:rPr>
              <w:t>7746-2015</w:t>
            </w:r>
          </w:p>
        </w:tc>
        <w:tc>
          <w:tcPr>
            <w:tcW w:w="173" w:type="pct"/>
          </w:tcPr>
          <w:p w14:paraId="20F7A00A" w14:textId="77777777" w:rsidR="0089411C" w:rsidRPr="008D7E77" w:rsidRDefault="0089411C" w:rsidP="00E424C4">
            <w:pPr>
              <w:jc w:val="center"/>
              <w:rPr>
                <w:color w:val="000000"/>
                <w:sz w:val="18"/>
                <w:szCs w:val="18"/>
              </w:rPr>
            </w:pPr>
            <w:r w:rsidRPr="008D7E77">
              <w:rPr>
                <w:color w:val="000000"/>
                <w:sz w:val="18"/>
                <w:szCs w:val="18"/>
              </w:rPr>
              <w:t>шт.</w:t>
            </w:r>
          </w:p>
        </w:tc>
        <w:tc>
          <w:tcPr>
            <w:tcW w:w="129" w:type="pct"/>
          </w:tcPr>
          <w:p w14:paraId="56C3622B" w14:textId="77777777" w:rsidR="0089411C" w:rsidRPr="008D7E77" w:rsidRDefault="0089411C" w:rsidP="00E424C4">
            <w:pPr>
              <w:jc w:val="center"/>
              <w:rPr>
                <w:color w:val="000000"/>
                <w:sz w:val="16"/>
                <w:szCs w:val="16"/>
              </w:rPr>
            </w:pPr>
            <w:r w:rsidRPr="008D7E77">
              <w:rPr>
                <w:color w:val="000000"/>
                <w:sz w:val="16"/>
                <w:szCs w:val="16"/>
              </w:rPr>
              <w:t>1</w:t>
            </w:r>
          </w:p>
        </w:tc>
        <w:tc>
          <w:tcPr>
            <w:tcW w:w="173" w:type="pct"/>
          </w:tcPr>
          <w:p w14:paraId="2099F0DA" w14:textId="77777777" w:rsidR="0089411C" w:rsidRPr="008D7E77" w:rsidRDefault="0089411C" w:rsidP="00E424C4">
            <w:pPr>
              <w:ind w:left="-107" w:right="-107"/>
              <w:jc w:val="center"/>
              <w:rPr>
                <w:sz w:val="18"/>
                <w:szCs w:val="18"/>
              </w:rPr>
            </w:pPr>
            <w:r w:rsidRPr="008D7E77">
              <w:rPr>
                <w:sz w:val="18"/>
                <w:szCs w:val="18"/>
              </w:rPr>
              <w:t>2025</w:t>
            </w:r>
          </w:p>
        </w:tc>
        <w:tc>
          <w:tcPr>
            <w:tcW w:w="216" w:type="pct"/>
          </w:tcPr>
          <w:p w14:paraId="4CB99DE2" w14:textId="77777777" w:rsidR="0089411C" w:rsidRPr="008D7E77" w:rsidRDefault="0089411C" w:rsidP="00E424C4">
            <w:pPr>
              <w:jc w:val="center"/>
              <w:rPr>
                <w:sz w:val="18"/>
                <w:szCs w:val="18"/>
              </w:rPr>
            </w:pPr>
            <w:r w:rsidRPr="008D7E77">
              <w:rPr>
                <w:sz w:val="18"/>
                <w:szCs w:val="18"/>
              </w:rPr>
              <w:t>2025</w:t>
            </w:r>
          </w:p>
        </w:tc>
        <w:tc>
          <w:tcPr>
            <w:tcW w:w="520" w:type="pct"/>
          </w:tcPr>
          <w:p w14:paraId="07EAB3E8" w14:textId="77777777" w:rsidR="0089411C" w:rsidRPr="008D7E77" w:rsidRDefault="0089411C" w:rsidP="00E424C4">
            <w:pPr>
              <w:ind w:left="-103" w:right="-112" w:firstLine="103"/>
              <w:jc w:val="center"/>
              <w:rPr>
                <w:color w:val="000000"/>
                <w:sz w:val="16"/>
                <w:szCs w:val="16"/>
              </w:rPr>
            </w:pPr>
            <w:r w:rsidRPr="008D7E77">
              <w:rPr>
                <w:color w:val="000000"/>
                <w:sz w:val="16"/>
                <w:szCs w:val="16"/>
              </w:rPr>
              <w:t>АО ВО "ЭЛЕКТРОАППАРАТ", ИНН 7801032688</w:t>
            </w:r>
          </w:p>
        </w:tc>
        <w:tc>
          <w:tcPr>
            <w:tcW w:w="391" w:type="pct"/>
          </w:tcPr>
          <w:p w14:paraId="520485B9" w14:textId="77777777" w:rsidR="0089411C" w:rsidRPr="008D7E77" w:rsidRDefault="0089411C" w:rsidP="00E424C4">
            <w:pPr>
              <w:jc w:val="center"/>
              <w:rPr>
                <w:sz w:val="18"/>
                <w:szCs w:val="18"/>
              </w:rPr>
            </w:pPr>
            <w:r w:rsidRPr="008D7E77">
              <w:rPr>
                <w:sz w:val="18"/>
                <w:szCs w:val="18"/>
              </w:rPr>
              <w:t>Российская Федерация</w:t>
            </w:r>
          </w:p>
        </w:tc>
        <w:tc>
          <w:tcPr>
            <w:tcW w:w="1422" w:type="pct"/>
          </w:tcPr>
          <w:p w14:paraId="128AFE20" w14:textId="77777777" w:rsidR="0089411C" w:rsidRPr="008D7E77" w:rsidRDefault="0089411C" w:rsidP="00E424C4">
            <w:pPr>
              <w:jc w:val="center"/>
              <w:rPr>
                <w:b/>
                <w:sz w:val="18"/>
                <w:szCs w:val="18"/>
              </w:rPr>
            </w:pPr>
          </w:p>
          <w:tbl>
            <w:tblPr>
              <w:tblW w:w="4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88"/>
              <w:gridCol w:w="1134"/>
            </w:tblGrid>
            <w:tr w:rsidR="0089411C" w:rsidRPr="008D7E77" w14:paraId="36AE1679" w14:textId="77777777" w:rsidTr="00E424C4">
              <w:trPr>
                <w:trHeight w:val="225"/>
              </w:trPr>
              <w:tc>
                <w:tcPr>
                  <w:tcW w:w="3288" w:type="dxa"/>
                  <w:shd w:val="clear" w:color="auto" w:fill="auto"/>
                  <w:vAlign w:val="center"/>
                  <w:hideMark/>
                </w:tcPr>
                <w:p w14:paraId="7943C506" w14:textId="77777777" w:rsidR="0089411C" w:rsidRPr="008D7E77" w:rsidRDefault="0089411C" w:rsidP="00E424C4">
                  <w:pPr>
                    <w:jc w:val="center"/>
                    <w:rPr>
                      <w:b/>
                      <w:color w:val="000000"/>
                      <w:sz w:val="16"/>
                      <w:szCs w:val="16"/>
                    </w:rPr>
                  </w:pPr>
                  <w:r w:rsidRPr="008D7E77">
                    <w:rPr>
                      <w:b/>
                      <w:color w:val="000000"/>
                      <w:sz w:val="16"/>
                      <w:szCs w:val="16"/>
                    </w:rPr>
                    <w:t>Наименование параметра</w:t>
                  </w:r>
                </w:p>
              </w:tc>
              <w:tc>
                <w:tcPr>
                  <w:tcW w:w="1134" w:type="dxa"/>
                  <w:shd w:val="clear" w:color="auto" w:fill="auto"/>
                  <w:noWrap/>
                  <w:vAlign w:val="center"/>
                  <w:hideMark/>
                </w:tcPr>
                <w:p w14:paraId="37EA683F" w14:textId="77777777" w:rsidR="0089411C" w:rsidRPr="008D7E77" w:rsidRDefault="0089411C" w:rsidP="00E424C4">
                  <w:pPr>
                    <w:jc w:val="center"/>
                    <w:rPr>
                      <w:b/>
                      <w:color w:val="000000"/>
                      <w:sz w:val="16"/>
                      <w:szCs w:val="16"/>
                    </w:rPr>
                  </w:pPr>
                  <w:r w:rsidRPr="008D7E77">
                    <w:rPr>
                      <w:b/>
                      <w:color w:val="000000"/>
                      <w:sz w:val="16"/>
                      <w:szCs w:val="16"/>
                    </w:rPr>
                    <w:t>Величина параметра</w:t>
                  </w:r>
                </w:p>
              </w:tc>
            </w:tr>
            <w:tr w:rsidR="0089411C" w:rsidRPr="008D7E77" w14:paraId="326A935F" w14:textId="77777777" w:rsidTr="00E424C4">
              <w:trPr>
                <w:trHeight w:val="284"/>
              </w:trPr>
              <w:tc>
                <w:tcPr>
                  <w:tcW w:w="3288" w:type="dxa"/>
                  <w:shd w:val="clear" w:color="auto" w:fill="auto"/>
                  <w:vAlign w:val="center"/>
                  <w:hideMark/>
                </w:tcPr>
                <w:p w14:paraId="4FA0F4C6" w14:textId="77777777" w:rsidR="0089411C" w:rsidRPr="008D7E77" w:rsidRDefault="0089411C" w:rsidP="00E424C4">
                  <w:pPr>
                    <w:rPr>
                      <w:color w:val="000000"/>
                      <w:sz w:val="16"/>
                      <w:szCs w:val="16"/>
                    </w:rPr>
                  </w:pPr>
                  <w:r w:rsidRPr="008D7E77">
                    <w:rPr>
                      <w:color w:val="000000"/>
                      <w:sz w:val="16"/>
                      <w:szCs w:val="16"/>
                    </w:rPr>
                    <w:lastRenderedPageBreak/>
                    <w:t xml:space="preserve">Номинальное напряжение, </w:t>
                  </w:r>
                  <w:proofErr w:type="spellStart"/>
                  <w:r w:rsidRPr="008D7E77">
                    <w:rPr>
                      <w:color w:val="000000"/>
                      <w:sz w:val="16"/>
                      <w:szCs w:val="16"/>
                    </w:rPr>
                    <w:t>кВ</w:t>
                  </w:r>
                  <w:proofErr w:type="spellEnd"/>
                </w:p>
              </w:tc>
              <w:tc>
                <w:tcPr>
                  <w:tcW w:w="1134" w:type="dxa"/>
                  <w:shd w:val="clear" w:color="000000" w:fill="FFFFFF"/>
                  <w:noWrap/>
                  <w:vAlign w:val="center"/>
                  <w:hideMark/>
                </w:tcPr>
                <w:p w14:paraId="6CDB4172" w14:textId="77777777" w:rsidR="0089411C" w:rsidRPr="008D7E77" w:rsidRDefault="0089411C" w:rsidP="00E424C4">
                  <w:pPr>
                    <w:jc w:val="center"/>
                    <w:rPr>
                      <w:color w:val="000000"/>
                      <w:sz w:val="16"/>
                      <w:szCs w:val="16"/>
                    </w:rPr>
                  </w:pPr>
                  <w:r w:rsidRPr="008D7E77">
                    <w:rPr>
                      <w:color w:val="000000"/>
                      <w:sz w:val="16"/>
                      <w:szCs w:val="16"/>
                    </w:rPr>
                    <w:t>220</w:t>
                  </w:r>
                </w:p>
              </w:tc>
            </w:tr>
            <w:tr w:rsidR="0089411C" w:rsidRPr="008D7E77" w14:paraId="4B4657EA" w14:textId="77777777" w:rsidTr="00E424C4">
              <w:trPr>
                <w:trHeight w:val="450"/>
              </w:trPr>
              <w:tc>
                <w:tcPr>
                  <w:tcW w:w="3288" w:type="dxa"/>
                  <w:shd w:val="clear" w:color="auto" w:fill="auto"/>
                  <w:vAlign w:val="center"/>
                  <w:hideMark/>
                </w:tcPr>
                <w:p w14:paraId="3DA47F26" w14:textId="77777777" w:rsidR="0089411C" w:rsidRPr="008D7E77" w:rsidRDefault="0089411C" w:rsidP="00E424C4">
                  <w:pPr>
                    <w:rPr>
                      <w:color w:val="000000"/>
                      <w:sz w:val="16"/>
                      <w:szCs w:val="16"/>
                    </w:rPr>
                  </w:pPr>
                  <w:r w:rsidRPr="008D7E77">
                    <w:rPr>
                      <w:color w:val="000000"/>
                      <w:sz w:val="16"/>
                      <w:szCs w:val="16"/>
                    </w:rPr>
                    <w:t xml:space="preserve">Наибольшее рабочее напряжение, не менее, </w:t>
                  </w:r>
                  <w:proofErr w:type="spellStart"/>
                  <w:r w:rsidRPr="008D7E77">
                    <w:rPr>
                      <w:color w:val="000000"/>
                      <w:sz w:val="16"/>
                      <w:szCs w:val="16"/>
                    </w:rPr>
                    <w:t>кВ</w:t>
                  </w:r>
                  <w:proofErr w:type="spellEnd"/>
                </w:p>
              </w:tc>
              <w:tc>
                <w:tcPr>
                  <w:tcW w:w="1134" w:type="dxa"/>
                  <w:shd w:val="clear" w:color="000000" w:fill="FFFFFF"/>
                  <w:noWrap/>
                  <w:vAlign w:val="center"/>
                  <w:hideMark/>
                </w:tcPr>
                <w:p w14:paraId="6AAEB443" w14:textId="77777777" w:rsidR="0089411C" w:rsidRPr="008D7E77" w:rsidRDefault="0089411C" w:rsidP="00E424C4">
                  <w:pPr>
                    <w:jc w:val="center"/>
                    <w:rPr>
                      <w:color w:val="000000"/>
                      <w:sz w:val="16"/>
                      <w:szCs w:val="16"/>
                    </w:rPr>
                  </w:pPr>
                  <w:r w:rsidRPr="008D7E77">
                    <w:rPr>
                      <w:color w:val="000000"/>
                      <w:sz w:val="16"/>
                      <w:szCs w:val="16"/>
                    </w:rPr>
                    <w:t>252</w:t>
                  </w:r>
                </w:p>
              </w:tc>
            </w:tr>
            <w:tr w:rsidR="0089411C" w:rsidRPr="008D7E77" w14:paraId="11745F15" w14:textId="77777777" w:rsidTr="00E424C4">
              <w:trPr>
                <w:trHeight w:val="225"/>
              </w:trPr>
              <w:tc>
                <w:tcPr>
                  <w:tcW w:w="3288" w:type="dxa"/>
                  <w:shd w:val="clear" w:color="auto" w:fill="auto"/>
                  <w:vAlign w:val="center"/>
                  <w:hideMark/>
                </w:tcPr>
                <w:p w14:paraId="64A78339" w14:textId="77777777" w:rsidR="0089411C" w:rsidRPr="008D7E77" w:rsidRDefault="0089411C" w:rsidP="00E424C4">
                  <w:pPr>
                    <w:rPr>
                      <w:color w:val="000000"/>
                      <w:sz w:val="16"/>
                      <w:szCs w:val="16"/>
                    </w:rPr>
                  </w:pPr>
                  <w:r w:rsidRPr="008D7E77">
                    <w:rPr>
                      <w:color w:val="000000"/>
                      <w:sz w:val="16"/>
                      <w:szCs w:val="16"/>
                    </w:rPr>
                    <w:t>Тип внешней изоляции</w:t>
                  </w:r>
                </w:p>
              </w:tc>
              <w:tc>
                <w:tcPr>
                  <w:tcW w:w="1134" w:type="dxa"/>
                  <w:shd w:val="clear" w:color="000000" w:fill="FFFFFF"/>
                  <w:noWrap/>
                  <w:vAlign w:val="center"/>
                  <w:hideMark/>
                </w:tcPr>
                <w:p w14:paraId="09620C09" w14:textId="77777777" w:rsidR="0089411C" w:rsidRPr="008D7E77" w:rsidRDefault="0089411C" w:rsidP="00E424C4">
                  <w:pPr>
                    <w:jc w:val="center"/>
                    <w:rPr>
                      <w:color w:val="000000"/>
                      <w:sz w:val="16"/>
                      <w:szCs w:val="16"/>
                    </w:rPr>
                  </w:pPr>
                  <w:r w:rsidRPr="008D7E77">
                    <w:rPr>
                      <w:color w:val="000000"/>
                      <w:sz w:val="16"/>
                      <w:szCs w:val="16"/>
                    </w:rPr>
                    <w:t>фарфор</w:t>
                  </w:r>
                </w:p>
              </w:tc>
            </w:tr>
            <w:tr w:rsidR="0089411C" w:rsidRPr="008D7E77" w14:paraId="3F41152D" w14:textId="77777777" w:rsidTr="00E424C4">
              <w:trPr>
                <w:trHeight w:val="450"/>
              </w:trPr>
              <w:tc>
                <w:tcPr>
                  <w:tcW w:w="3288" w:type="dxa"/>
                  <w:shd w:val="clear" w:color="auto" w:fill="auto"/>
                  <w:vAlign w:val="center"/>
                  <w:hideMark/>
                </w:tcPr>
                <w:p w14:paraId="387069BE" w14:textId="77777777" w:rsidR="0089411C" w:rsidRPr="008D7E77" w:rsidRDefault="0089411C" w:rsidP="00E424C4">
                  <w:pPr>
                    <w:rPr>
                      <w:color w:val="000000"/>
                      <w:sz w:val="16"/>
                      <w:szCs w:val="16"/>
                    </w:rPr>
                  </w:pPr>
                  <w:r w:rsidRPr="008D7E77">
                    <w:rPr>
                      <w:color w:val="000000"/>
                      <w:sz w:val="16"/>
                      <w:szCs w:val="16"/>
                    </w:rPr>
                    <w:t>Климатическое исполнение по ГОСТ 15150-69, не хуже</w:t>
                  </w:r>
                </w:p>
              </w:tc>
              <w:tc>
                <w:tcPr>
                  <w:tcW w:w="1134" w:type="dxa"/>
                  <w:shd w:val="clear" w:color="000000" w:fill="FFFFFF"/>
                  <w:noWrap/>
                  <w:vAlign w:val="center"/>
                  <w:hideMark/>
                </w:tcPr>
                <w:p w14:paraId="4B9571F1" w14:textId="77777777" w:rsidR="0089411C" w:rsidRPr="008D7E77" w:rsidRDefault="0089411C" w:rsidP="00E424C4">
                  <w:pPr>
                    <w:jc w:val="center"/>
                    <w:rPr>
                      <w:color w:val="000000"/>
                      <w:sz w:val="16"/>
                      <w:szCs w:val="16"/>
                    </w:rPr>
                  </w:pPr>
                  <w:r w:rsidRPr="008D7E77">
                    <w:rPr>
                      <w:color w:val="000000"/>
                      <w:sz w:val="16"/>
                      <w:szCs w:val="16"/>
                    </w:rPr>
                    <w:t>УХЛ1</w:t>
                  </w:r>
                </w:p>
              </w:tc>
            </w:tr>
            <w:tr w:rsidR="0089411C" w:rsidRPr="008D7E77" w14:paraId="0F129EFA" w14:textId="77777777" w:rsidTr="00E424C4">
              <w:trPr>
                <w:trHeight w:val="675"/>
              </w:trPr>
              <w:tc>
                <w:tcPr>
                  <w:tcW w:w="3288" w:type="dxa"/>
                  <w:shd w:val="clear" w:color="auto" w:fill="auto"/>
                  <w:vAlign w:val="center"/>
                  <w:hideMark/>
                </w:tcPr>
                <w:p w14:paraId="3ED62508" w14:textId="77777777" w:rsidR="0089411C" w:rsidRPr="008D7E77" w:rsidRDefault="0089411C" w:rsidP="00E424C4">
                  <w:pPr>
                    <w:rPr>
                      <w:color w:val="000000"/>
                      <w:sz w:val="16"/>
                      <w:szCs w:val="16"/>
                    </w:rPr>
                  </w:pPr>
                  <w:r w:rsidRPr="008D7E77">
                    <w:rPr>
                      <w:color w:val="000000"/>
                      <w:sz w:val="16"/>
                      <w:szCs w:val="16"/>
                    </w:rPr>
                    <w:t>Удельная длина пути утечки внешней                          изоляции, не менее, см/</w:t>
                  </w:r>
                  <w:proofErr w:type="spellStart"/>
                  <w:r w:rsidRPr="008D7E77">
                    <w:rPr>
                      <w:color w:val="000000"/>
                      <w:sz w:val="16"/>
                      <w:szCs w:val="16"/>
                    </w:rPr>
                    <w:t>кВ</w:t>
                  </w:r>
                  <w:proofErr w:type="spellEnd"/>
                </w:p>
              </w:tc>
              <w:tc>
                <w:tcPr>
                  <w:tcW w:w="1134" w:type="dxa"/>
                  <w:shd w:val="clear" w:color="000000" w:fill="FFFFFF"/>
                  <w:noWrap/>
                  <w:vAlign w:val="center"/>
                  <w:hideMark/>
                </w:tcPr>
                <w:p w14:paraId="38577AE6" w14:textId="77777777" w:rsidR="0089411C" w:rsidRPr="008D7E77" w:rsidRDefault="0089411C" w:rsidP="00E424C4">
                  <w:pPr>
                    <w:jc w:val="center"/>
                    <w:rPr>
                      <w:color w:val="000000"/>
                      <w:sz w:val="16"/>
                      <w:szCs w:val="16"/>
                    </w:rPr>
                  </w:pPr>
                  <w:r w:rsidRPr="008D7E77">
                    <w:rPr>
                      <w:color w:val="000000"/>
                      <w:sz w:val="16"/>
                      <w:szCs w:val="16"/>
                    </w:rPr>
                    <w:t>2,25</w:t>
                  </w:r>
                </w:p>
              </w:tc>
            </w:tr>
            <w:tr w:rsidR="0089411C" w:rsidRPr="008D7E77" w14:paraId="56D9D89C" w14:textId="77777777" w:rsidTr="00E424C4">
              <w:trPr>
                <w:trHeight w:val="1125"/>
              </w:trPr>
              <w:tc>
                <w:tcPr>
                  <w:tcW w:w="3288" w:type="dxa"/>
                  <w:shd w:val="clear" w:color="auto" w:fill="auto"/>
                  <w:vAlign w:val="center"/>
                  <w:hideMark/>
                </w:tcPr>
                <w:p w14:paraId="586992FE" w14:textId="77777777" w:rsidR="0089411C" w:rsidRPr="008D7E77" w:rsidRDefault="0089411C" w:rsidP="00E424C4">
                  <w:pPr>
                    <w:rPr>
                      <w:color w:val="000000"/>
                      <w:sz w:val="16"/>
                      <w:szCs w:val="16"/>
                    </w:rPr>
                  </w:pPr>
                  <w:r w:rsidRPr="008D7E77">
                    <w:rPr>
                      <w:color w:val="000000"/>
                      <w:sz w:val="16"/>
                      <w:szCs w:val="16"/>
                    </w:rPr>
                    <w:t xml:space="preserve">Номинальный первичный ток, </w:t>
                  </w:r>
                  <w:proofErr w:type="gramStart"/>
                  <w:r w:rsidRPr="008D7E77">
                    <w:rPr>
                      <w:color w:val="000000"/>
                      <w:sz w:val="16"/>
                      <w:szCs w:val="16"/>
                    </w:rPr>
                    <w:t>А</w:t>
                  </w:r>
                  <w:proofErr w:type="gramEnd"/>
                  <w:r w:rsidRPr="008D7E77">
                    <w:rPr>
                      <w:color w:val="000000"/>
                      <w:sz w:val="16"/>
                      <w:szCs w:val="16"/>
                    </w:rPr>
                    <w:br/>
                    <w:t>- обмотки № 1</w:t>
                  </w:r>
                  <w:r w:rsidRPr="008D7E77">
                    <w:rPr>
                      <w:color w:val="000000"/>
                      <w:sz w:val="16"/>
                      <w:szCs w:val="16"/>
                    </w:rPr>
                    <w:br/>
                    <w:t>- обмотки № 2</w:t>
                  </w:r>
                  <w:r w:rsidRPr="008D7E77">
                    <w:rPr>
                      <w:color w:val="000000"/>
                      <w:sz w:val="16"/>
                      <w:szCs w:val="16"/>
                    </w:rPr>
                    <w:br/>
                    <w:t>- обмотки № 3, 4, 5</w:t>
                  </w:r>
                </w:p>
              </w:tc>
              <w:tc>
                <w:tcPr>
                  <w:tcW w:w="1134" w:type="dxa"/>
                  <w:shd w:val="clear" w:color="000000" w:fill="FFFFFF"/>
                  <w:vAlign w:val="center"/>
                  <w:hideMark/>
                </w:tcPr>
                <w:p w14:paraId="653900A0" w14:textId="77777777" w:rsidR="0089411C" w:rsidRPr="008D7E77" w:rsidRDefault="0089411C" w:rsidP="00E424C4">
                  <w:pPr>
                    <w:jc w:val="center"/>
                    <w:rPr>
                      <w:color w:val="000000"/>
                      <w:sz w:val="16"/>
                      <w:szCs w:val="16"/>
                    </w:rPr>
                  </w:pPr>
                  <w:r w:rsidRPr="008D7E77">
                    <w:rPr>
                      <w:color w:val="000000"/>
                      <w:sz w:val="16"/>
                      <w:szCs w:val="16"/>
                    </w:rPr>
                    <w:br/>
                    <w:t>100-200</w:t>
                  </w:r>
                  <w:r w:rsidRPr="008D7E77">
                    <w:rPr>
                      <w:color w:val="000000"/>
                      <w:sz w:val="16"/>
                      <w:szCs w:val="16"/>
                    </w:rPr>
                    <w:br/>
                    <w:t>300-600</w:t>
                  </w:r>
                  <w:r w:rsidRPr="008D7E77">
                    <w:rPr>
                      <w:color w:val="000000"/>
                      <w:sz w:val="16"/>
                      <w:szCs w:val="16"/>
                    </w:rPr>
                    <w:br/>
                    <w:t>300-600</w:t>
                  </w:r>
                </w:p>
              </w:tc>
            </w:tr>
            <w:tr w:rsidR="0089411C" w:rsidRPr="008D7E77" w14:paraId="4B17C412" w14:textId="77777777" w:rsidTr="00E424C4">
              <w:trPr>
                <w:trHeight w:val="266"/>
              </w:trPr>
              <w:tc>
                <w:tcPr>
                  <w:tcW w:w="3288" w:type="dxa"/>
                  <w:shd w:val="clear" w:color="auto" w:fill="auto"/>
                  <w:vAlign w:val="center"/>
                  <w:hideMark/>
                </w:tcPr>
                <w:p w14:paraId="7E57B461" w14:textId="77777777" w:rsidR="0089411C" w:rsidRPr="008D7E77" w:rsidRDefault="0089411C" w:rsidP="00E424C4">
                  <w:pPr>
                    <w:rPr>
                      <w:color w:val="000000"/>
                      <w:sz w:val="16"/>
                      <w:szCs w:val="16"/>
                    </w:rPr>
                  </w:pPr>
                  <w:r w:rsidRPr="008D7E77">
                    <w:rPr>
                      <w:color w:val="000000"/>
                      <w:sz w:val="16"/>
                      <w:szCs w:val="16"/>
                    </w:rPr>
                    <w:t xml:space="preserve">Максимальное значение первичного тока, не менее, </w:t>
                  </w:r>
                  <w:proofErr w:type="gramStart"/>
                  <w:r w:rsidRPr="008D7E77">
                    <w:rPr>
                      <w:color w:val="000000"/>
                      <w:sz w:val="16"/>
                      <w:szCs w:val="16"/>
                    </w:rPr>
                    <w:t>А</w:t>
                  </w:r>
                  <w:proofErr w:type="gramEnd"/>
                </w:p>
              </w:tc>
              <w:tc>
                <w:tcPr>
                  <w:tcW w:w="1134" w:type="dxa"/>
                  <w:shd w:val="clear" w:color="auto" w:fill="auto"/>
                  <w:noWrap/>
                  <w:vAlign w:val="center"/>
                  <w:hideMark/>
                </w:tcPr>
                <w:p w14:paraId="05AFFA08" w14:textId="77777777" w:rsidR="0089411C" w:rsidRPr="008D7E77" w:rsidRDefault="0089411C" w:rsidP="00E424C4">
                  <w:pPr>
                    <w:jc w:val="center"/>
                    <w:rPr>
                      <w:color w:val="000000"/>
                      <w:sz w:val="16"/>
                      <w:szCs w:val="16"/>
                    </w:rPr>
                  </w:pPr>
                  <w:r w:rsidRPr="008D7E77">
                    <w:rPr>
                      <w:color w:val="000000"/>
                      <w:sz w:val="16"/>
                      <w:szCs w:val="16"/>
                    </w:rPr>
                    <w:t>240</w:t>
                  </w:r>
                </w:p>
              </w:tc>
            </w:tr>
            <w:tr w:rsidR="0089411C" w:rsidRPr="008D7E77" w14:paraId="68F74525" w14:textId="77777777" w:rsidTr="00E424C4">
              <w:trPr>
                <w:trHeight w:val="450"/>
              </w:trPr>
              <w:tc>
                <w:tcPr>
                  <w:tcW w:w="3288" w:type="dxa"/>
                  <w:shd w:val="clear" w:color="auto" w:fill="auto"/>
                  <w:vAlign w:val="center"/>
                  <w:hideMark/>
                </w:tcPr>
                <w:p w14:paraId="69C9C519" w14:textId="77777777" w:rsidR="0089411C" w:rsidRPr="008D7E77" w:rsidRDefault="0089411C" w:rsidP="00E424C4">
                  <w:pPr>
                    <w:rPr>
                      <w:color w:val="000000"/>
                      <w:sz w:val="16"/>
                      <w:szCs w:val="16"/>
                    </w:rPr>
                  </w:pPr>
                  <w:r w:rsidRPr="008D7E77">
                    <w:rPr>
                      <w:color w:val="000000"/>
                      <w:sz w:val="16"/>
                      <w:szCs w:val="16"/>
                    </w:rPr>
                    <w:t xml:space="preserve">Номинальный вторичный ток, </w:t>
                  </w:r>
                  <w:proofErr w:type="gramStart"/>
                  <w:r w:rsidRPr="008D7E77">
                    <w:rPr>
                      <w:color w:val="000000"/>
                      <w:sz w:val="16"/>
                      <w:szCs w:val="16"/>
                    </w:rPr>
                    <w:t>А</w:t>
                  </w:r>
                  <w:proofErr w:type="gramEnd"/>
                </w:p>
              </w:tc>
              <w:tc>
                <w:tcPr>
                  <w:tcW w:w="1134" w:type="dxa"/>
                  <w:shd w:val="clear" w:color="000000" w:fill="FFFFFF"/>
                  <w:noWrap/>
                  <w:vAlign w:val="center"/>
                  <w:hideMark/>
                </w:tcPr>
                <w:p w14:paraId="7C9B32C2" w14:textId="77777777" w:rsidR="0089411C" w:rsidRPr="008D7E77" w:rsidRDefault="0089411C" w:rsidP="00E424C4">
                  <w:pPr>
                    <w:jc w:val="center"/>
                    <w:rPr>
                      <w:color w:val="000000"/>
                      <w:sz w:val="16"/>
                      <w:szCs w:val="16"/>
                    </w:rPr>
                  </w:pPr>
                  <w:r w:rsidRPr="008D7E77">
                    <w:rPr>
                      <w:color w:val="000000"/>
                      <w:sz w:val="16"/>
                      <w:szCs w:val="16"/>
                    </w:rPr>
                    <w:t>1 (для учета); 5 (для измерений и защиты)</w:t>
                  </w:r>
                </w:p>
              </w:tc>
            </w:tr>
            <w:tr w:rsidR="0089411C" w:rsidRPr="008D7E77" w14:paraId="2A82C210" w14:textId="77777777" w:rsidTr="00E424C4">
              <w:trPr>
                <w:trHeight w:val="225"/>
              </w:trPr>
              <w:tc>
                <w:tcPr>
                  <w:tcW w:w="3288" w:type="dxa"/>
                  <w:shd w:val="clear" w:color="auto" w:fill="auto"/>
                  <w:vAlign w:val="center"/>
                  <w:hideMark/>
                </w:tcPr>
                <w:p w14:paraId="71248244" w14:textId="77777777" w:rsidR="0089411C" w:rsidRPr="008D7E77" w:rsidRDefault="0089411C" w:rsidP="00E424C4">
                  <w:pPr>
                    <w:rPr>
                      <w:color w:val="000000"/>
                      <w:sz w:val="16"/>
                      <w:szCs w:val="16"/>
                    </w:rPr>
                  </w:pPr>
                  <w:r w:rsidRPr="008D7E77">
                    <w:rPr>
                      <w:color w:val="000000"/>
                      <w:sz w:val="16"/>
                      <w:szCs w:val="16"/>
                    </w:rPr>
                    <w:t>Номинальная частота, Гц</w:t>
                  </w:r>
                </w:p>
              </w:tc>
              <w:tc>
                <w:tcPr>
                  <w:tcW w:w="1134" w:type="dxa"/>
                  <w:shd w:val="clear" w:color="000000" w:fill="FFFFFF"/>
                  <w:noWrap/>
                  <w:vAlign w:val="center"/>
                  <w:hideMark/>
                </w:tcPr>
                <w:p w14:paraId="20A66523" w14:textId="77777777" w:rsidR="0089411C" w:rsidRPr="008D7E77" w:rsidRDefault="0089411C" w:rsidP="00E424C4">
                  <w:pPr>
                    <w:jc w:val="center"/>
                    <w:rPr>
                      <w:color w:val="000000"/>
                      <w:sz w:val="16"/>
                      <w:szCs w:val="16"/>
                    </w:rPr>
                  </w:pPr>
                  <w:r w:rsidRPr="008D7E77">
                    <w:rPr>
                      <w:color w:val="000000"/>
                      <w:sz w:val="16"/>
                      <w:szCs w:val="16"/>
                    </w:rPr>
                    <w:t>50</w:t>
                  </w:r>
                </w:p>
              </w:tc>
            </w:tr>
            <w:tr w:rsidR="0089411C" w:rsidRPr="008D7E77" w14:paraId="566CC72C" w14:textId="77777777" w:rsidTr="00E424C4">
              <w:trPr>
                <w:trHeight w:val="444"/>
              </w:trPr>
              <w:tc>
                <w:tcPr>
                  <w:tcW w:w="3288" w:type="dxa"/>
                  <w:shd w:val="clear" w:color="auto" w:fill="auto"/>
                  <w:vAlign w:val="center"/>
                  <w:hideMark/>
                </w:tcPr>
                <w:p w14:paraId="755BAB30" w14:textId="77777777" w:rsidR="0089411C" w:rsidRPr="008D7E77" w:rsidRDefault="0089411C" w:rsidP="00E424C4">
                  <w:pPr>
                    <w:rPr>
                      <w:color w:val="000000"/>
                      <w:sz w:val="16"/>
                      <w:szCs w:val="16"/>
                    </w:rPr>
                  </w:pPr>
                  <w:r w:rsidRPr="008D7E77">
                    <w:rPr>
                      <w:color w:val="000000"/>
                      <w:sz w:val="16"/>
                      <w:szCs w:val="16"/>
                    </w:rPr>
                    <w:t xml:space="preserve">  Вторичные обмотки для измерений (2) при номинальном первичном </w:t>
                  </w:r>
                  <w:proofErr w:type="gramStart"/>
                  <w:r w:rsidRPr="008D7E77">
                    <w:rPr>
                      <w:color w:val="000000"/>
                      <w:sz w:val="16"/>
                      <w:szCs w:val="16"/>
                    </w:rPr>
                    <w:t xml:space="preserve">токе:   </w:t>
                  </w:r>
                  <w:proofErr w:type="gramEnd"/>
                  <w:r w:rsidRPr="008D7E77">
                    <w:rPr>
                      <w:color w:val="000000"/>
                      <w:sz w:val="16"/>
                      <w:szCs w:val="16"/>
                    </w:rPr>
                    <w:t xml:space="preserve"> </w:t>
                  </w:r>
                </w:p>
              </w:tc>
              <w:tc>
                <w:tcPr>
                  <w:tcW w:w="1134" w:type="dxa"/>
                  <w:shd w:val="clear" w:color="auto" w:fill="auto"/>
                  <w:noWrap/>
                  <w:vAlign w:val="center"/>
                  <w:hideMark/>
                </w:tcPr>
                <w:p w14:paraId="58C3464C" w14:textId="77777777" w:rsidR="0089411C" w:rsidRPr="008D7E77" w:rsidRDefault="0089411C" w:rsidP="00E424C4">
                  <w:pPr>
                    <w:jc w:val="center"/>
                    <w:rPr>
                      <w:color w:val="000000"/>
                      <w:sz w:val="16"/>
                      <w:szCs w:val="16"/>
                    </w:rPr>
                  </w:pPr>
                  <w:r w:rsidRPr="008D7E77">
                    <w:rPr>
                      <w:color w:val="000000"/>
                      <w:sz w:val="16"/>
                      <w:szCs w:val="16"/>
                    </w:rPr>
                    <w:t>300-600/5</w:t>
                  </w:r>
                </w:p>
              </w:tc>
            </w:tr>
            <w:tr w:rsidR="0089411C" w:rsidRPr="008D7E77" w14:paraId="645357DE" w14:textId="77777777" w:rsidTr="00E424C4">
              <w:trPr>
                <w:trHeight w:val="450"/>
              </w:trPr>
              <w:tc>
                <w:tcPr>
                  <w:tcW w:w="3288" w:type="dxa"/>
                  <w:shd w:val="clear" w:color="auto" w:fill="auto"/>
                  <w:vAlign w:val="center"/>
                  <w:hideMark/>
                </w:tcPr>
                <w:p w14:paraId="2621BC9A" w14:textId="77777777" w:rsidR="0089411C" w:rsidRPr="008D7E77" w:rsidRDefault="0089411C" w:rsidP="00E424C4">
                  <w:pPr>
                    <w:rPr>
                      <w:color w:val="000000"/>
                      <w:sz w:val="16"/>
                      <w:szCs w:val="16"/>
                    </w:rPr>
                  </w:pPr>
                  <w:r w:rsidRPr="008D7E77">
                    <w:rPr>
                      <w:color w:val="000000"/>
                      <w:sz w:val="16"/>
                      <w:szCs w:val="16"/>
                    </w:rPr>
                    <w:t xml:space="preserve">    Номинальный класс точности, не хуже</w:t>
                  </w:r>
                </w:p>
              </w:tc>
              <w:tc>
                <w:tcPr>
                  <w:tcW w:w="1134" w:type="dxa"/>
                  <w:shd w:val="clear" w:color="auto" w:fill="auto"/>
                  <w:noWrap/>
                  <w:vAlign w:val="center"/>
                  <w:hideMark/>
                </w:tcPr>
                <w:p w14:paraId="774D1CB6" w14:textId="77777777" w:rsidR="0089411C" w:rsidRPr="008D7E77" w:rsidRDefault="0089411C" w:rsidP="00E424C4">
                  <w:pPr>
                    <w:jc w:val="center"/>
                    <w:rPr>
                      <w:color w:val="000000"/>
                      <w:sz w:val="16"/>
                      <w:szCs w:val="16"/>
                    </w:rPr>
                  </w:pPr>
                  <w:r w:rsidRPr="008D7E77">
                    <w:rPr>
                      <w:color w:val="000000"/>
                      <w:sz w:val="16"/>
                      <w:szCs w:val="16"/>
                    </w:rPr>
                    <w:t>0,5</w:t>
                  </w:r>
                </w:p>
              </w:tc>
            </w:tr>
            <w:tr w:rsidR="0089411C" w:rsidRPr="008D7E77" w14:paraId="5F06C38E" w14:textId="77777777" w:rsidTr="00E424C4">
              <w:trPr>
                <w:trHeight w:val="230"/>
              </w:trPr>
              <w:tc>
                <w:tcPr>
                  <w:tcW w:w="3288" w:type="dxa"/>
                  <w:shd w:val="clear" w:color="auto" w:fill="auto"/>
                  <w:vAlign w:val="center"/>
                  <w:hideMark/>
                </w:tcPr>
                <w:p w14:paraId="6C5ED343" w14:textId="77777777" w:rsidR="0089411C" w:rsidRPr="008D7E77" w:rsidRDefault="0089411C" w:rsidP="00E424C4">
                  <w:pPr>
                    <w:rPr>
                      <w:color w:val="000000"/>
                      <w:sz w:val="16"/>
                      <w:szCs w:val="16"/>
                    </w:rPr>
                  </w:pPr>
                  <w:r w:rsidRPr="008D7E77">
                    <w:rPr>
                      <w:color w:val="000000"/>
                      <w:sz w:val="16"/>
                      <w:szCs w:val="16"/>
                    </w:rPr>
                    <w:t xml:space="preserve">    Номинальная вторичная нагрузка, ВА</w:t>
                  </w:r>
                </w:p>
              </w:tc>
              <w:tc>
                <w:tcPr>
                  <w:tcW w:w="1134" w:type="dxa"/>
                  <w:shd w:val="clear" w:color="auto" w:fill="auto"/>
                  <w:noWrap/>
                  <w:vAlign w:val="center"/>
                  <w:hideMark/>
                </w:tcPr>
                <w:p w14:paraId="0CDB9599" w14:textId="77777777" w:rsidR="0089411C" w:rsidRPr="008D7E77" w:rsidRDefault="0089411C" w:rsidP="00E424C4">
                  <w:pPr>
                    <w:jc w:val="center"/>
                    <w:rPr>
                      <w:color w:val="000000"/>
                      <w:sz w:val="16"/>
                      <w:szCs w:val="16"/>
                    </w:rPr>
                  </w:pPr>
                  <w:r w:rsidRPr="008D7E77">
                    <w:rPr>
                      <w:color w:val="000000"/>
                      <w:sz w:val="16"/>
                      <w:szCs w:val="16"/>
                    </w:rPr>
                    <w:t>30</w:t>
                  </w:r>
                </w:p>
              </w:tc>
            </w:tr>
            <w:tr w:rsidR="0089411C" w:rsidRPr="008D7E77" w14:paraId="613E01F2" w14:textId="77777777" w:rsidTr="00E424C4">
              <w:trPr>
                <w:trHeight w:val="463"/>
              </w:trPr>
              <w:tc>
                <w:tcPr>
                  <w:tcW w:w="3288" w:type="dxa"/>
                  <w:shd w:val="clear" w:color="auto" w:fill="auto"/>
                  <w:vAlign w:val="center"/>
                  <w:hideMark/>
                </w:tcPr>
                <w:p w14:paraId="21890889" w14:textId="77777777" w:rsidR="0089411C" w:rsidRPr="008D7E77" w:rsidRDefault="0089411C" w:rsidP="00E424C4">
                  <w:pPr>
                    <w:rPr>
                      <w:color w:val="000000"/>
                      <w:sz w:val="16"/>
                      <w:szCs w:val="16"/>
                    </w:rPr>
                  </w:pPr>
                  <w:r w:rsidRPr="008D7E77">
                    <w:rPr>
                      <w:color w:val="000000"/>
                      <w:sz w:val="16"/>
                      <w:szCs w:val="16"/>
                    </w:rPr>
                    <w:t xml:space="preserve">    Коэффициент безопасности приборов, не более</w:t>
                  </w:r>
                </w:p>
              </w:tc>
              <w:tc>
                <w:tcPr>
                  <w:tcW w:w="1134" w:type="dxa"/>
                  <w:shd w:val="clear" w:color="auto" w:fill="auto"/>
                  <w:noWrap/>
                  <w:vAlign w:val="center"/>
                  <w:hideMark/>
                </w:tcPr>
                <w:p w14:paraId="21194377" w14:textId="77777777" w:rsidR="0089411C" w:rsidRPr="008D7E77" w:rsidRDefault="0089411C" w:rsidP="00E424C4">
                  <w:pPr>
                    <w:jc w:val="center"/>
                    <w:rPr>
                      <w:color w:val="000000"/>
                      <w:sz w:val="16"/>
                      <w:szCs w:val="16"/>
                    </w:rPr>
                  </w:pPr>
                  <w:r w:rsidRPr="008D7E77">
                    <w:rPr>
                      <w:color w:val="000000"/>
                      <w:sz w:val="16"/>
                      <w:szCs w:val="16"/>
                    </w:rPr>
                    <w:t>10</w:t>
                  </w:r>
                </w:p>
              </w:tc>
            </w:tr>
            <w:tr w:rsidR="0089411C" w:rsidRPr="008D7E77" w14:paraId="54922ECC" w14:textId="77777777" w:rsidTr="00E424C4">
              <w:trPr>
                <w:trHeight w:val="368"/>
              </w:trPr>
              <w:tc>
                <w:tcPr>
                  <w:tcW w:w="3288" w:type="dxa"/>
                  <w:shd w:val="clear" w:color="auto" w:fill="auto"/>
                  <w:vAlign w:val="center"/>
                  <w:hideMark/>
                </w:tcPr>
                <w:p w14:paraId="22DD9953" w14:textId="77777777" w:rsidR="0089411C" w:rsidRPr="008D7E77" w:rsidRDefault="0089411C" w:rsidP="00E424C4">
                  <w:pPr>
                    <w:rPr>
                      <w:color w:val="000000"/>
                      <w:sz w:val="16"/>
                      <w:szCs w:val="16"/>
                    </w:rPr>
                  </w:pPr>
                  <w:r w:rsidRPr="008D7E77">
                    <w:rPr>
                      <w:color w:val="000000"/>
                      <w:sz w:val="16"/>
                      <w:szCs w:val="16"/>
                    </w:rPr>
                    <w:t xml:space="preserve">  Вторичные обмотки для учета (1) при номинальном первичном </w:t>
                  </w:r>
                  <w:proofErr w:type="gramStart"/>
                  <w:r w:rsidRPr="008D7E77">
                    <w:rPr>
                      <w:color w:val="000000"/>
                      <w:sz w:val="16"/>
                      <w:szCs w:val="16"/>
                    </w:rPr>
                    <w:t xml:space="preserve">токе:   </w:t>
                  </w:r>
                  <w:proofErr w:type="gramEnd"/>
                  <w:r w:rsidRPr="008D7E77">
                    <w:rPr>
                      <w:color w:val="000000"/>
                      <w:sz w:val="16"/>
                      <w:szCs w:val="16"/>
                    </w:rPr>
                    <w:t xml:space="preserve"> </w:t>
                  </w:r>
                </w:p>
              </w:tc>
              <w:tc>
                <w:tcPr>
                  <w:tcW w:w="1134" w:type="dxa"/>
                  <w:shd w:val="clear" w:color="auto" w:fill="auto"/>
                  <w:noWrap/>
                  <w:vAlign w:val="center"/>
                  <w:hideMark/>
                </w:tcPr>
                <w:p w14:paraId="2A4FDB06" w14:textId="77777777" w:rsidR="0089411C" w:rsidRPr="008D7E77" w:rsidRDefault="0089411C" w:rsidP="00E424C4">
                  <w:pPr>
                    <w:jc w:val="center"/>
                    <w:rPr>
                      <w:color w:val="000000"/>
                      <w:sz w:val="16"/>
                      <w:szCs w:val="16"/>
                    </w:rPr>
                  </w:pPr>
                  <w:r w:rsidRPr="008D7E77">
                    <w:rPr>
                      <w:color w:val="000000"/>
                      <w:sz w:val="16"/>
                      <w:szCs w:val="16"/>
                    </w:rPr>
                    <w:t>100-200/1</w:t>
                  </w:r>
                </w:p>
              </w:tc>
            </w:tr>
            <w:tr w:rsidR="0089411C" w:rsidRPr="008D7E77" w14:paraId="1DB4F783" w14:textId="77777777" w:rsidTr="00E424C4">
              <w:trPr>
                <w:trHeight w:val="273"/>
              </w:trPr>
              <w:tc>
                <w:tcPr>
                  <w:tcW w:w="3288" w:type="dxa"/>
                  <w:shd w:val="clear" w:color="auto" w:fill="auto"/>
                  <w:vAlign w:val="center"/>
                  <w:hideMark/>
                </w:tcPr>
                <w:p w14:paraId="071A3C1A" w14:textId="77777777" w:rsidR="0089411C" w:rsidRPr="008D7E77" w:rsidRDefault="0089411C" w:rsidP="00E424C4">
                  <w:pPr>
                    <w:rPr>
                      <w:color w:val="000000"/>
                      <w:sz w:val="16"/>
                      <w:szCs w:val="16"/>
                    </w:rPr>
                  </w:pPr>
                  <w:r w:rsidRPr="008D7E77">
                    <w:rPr>
                      <w:color w:val="000000"/>
                      <w:sz w:val="16"/>
                      <w:szCs w:val="16"/>
                    </w:rPr>
                    <w:t xml:space="preserve">    Номинальный класс </w:t>
                  </w:r>
                  <w:proofErr w:type="spellStart"/>
                  <w:r w:rsidRPr="008D7E77">
                    <w:rPr>
                      <w:color w:val="000000"/>
                      <w:sz w:val="16"/>
                      <w:szCs w:val="16"/>
                    </w:rPr>
                    <w:t>точностии</w:t>
                  </w:r>
                  <w:proofErr w:type="spellEnd"/>
                  <w:r w:rsidRPr="008D7E77">
                    <w:rPr>
                      <w:color w:val="000000"/>
                      <w:sz w:val="16"/>
                      <w:szCs w:val="16"/>
                    </w:rPr>
                    <w:t>, не хуже</w:t>
                  </w:r>
                </w:p>
              </w:tc>
              <w:tc>
                <w:tcPr>
                  <w:tcW w:w="1134" w:type="dxa"/>
                  <w:shd w:val="clear" w:color="auto" w:fill="auto"/>
                  <w:noWrap/>
                  <w:vAlign w:val="center"/>
                  <w:hideMark/>
                </w:tcPr>
                <w:p w14:paraId="14806BD1" w14:textId="77777777" w:rsidR="0089411C" w:rsidRPr="008D7E77" w:rsidRDefault="0089411C" w:rsidP="00E424C4">
                  <w:pPr>
                    <w:jc w:val="center"/>
                    <w:rPr>
                      <w:color w:val="000000"/>
                      <w:sz w:val="16"/>
                      <w:szCs w:val="16"/>
                    </w:rPr>
                  </w:pPr>
                  <w:r w:rsidRPr="008D7E77">
                    <w:rPr>
                      <w:color w:val="000000"/>
                      <w:sz w:val="16"/>
                      <w:szCs w:val="16"/>
                    </w:rPr>
                    <w:t>0,2S</w:t>
                  </w:r>
                </w:p>
              </w:tc>
            </w:tr>
            <w:tr w:rsidR="0089411C" w:rsidRPr="008D7E77" w14:paraId="1B0F0D52" w14:textId="77777777" w:rsidTr="00E424C4">
              <w:trPr>
                <w:trHeight w:val="264"/>
              </w:trPr>
              <w:tc>
                <w:tcPr>
                  <w:tcW w:w="3288" w:type="dxa"/>
                  <w:shd w:val="clear" w:color="auto" w:fill="auto"/>
                  <w:vAlign w:val="center"/>
                  <w:hideMark/>
                </w:tcPr>
                <w:p w14:paraId="4288141D" w14:textId="77777777" w:rsidR="0089411C" w:rsidRPr="008D7E77" w:rsidRDefault="0089411C" w:rsidP="00E424C4">
                  <w:pPr>
                    <w:rPr>
                      <w:color w:val="000000"/>
                      <w:sz w:val="16"/>
                      <w:szCs w:val="16"/>
                    </w:rPr>
                  </w:pPr>
                  <w:r w:rsidRPr="008D7E77">
                    <w:rPr>
                      <w:color w:val="000000"/>
                      <w:sz w:val="16"/>
                      <w:szCs w:val="16"/>
                    </w:rPr>
                    <w:t xml:space="preserve">    Номинальная вторичная нагрузка, ВА</w:t>
                  </w:r>
                </w:p>
              </w:tc>
              <w:tc>
                <w:tcPr>
                  <w:tcW w:w="1134" w:type="dxa"/>
                  <w:shd w:val="clear" w:color="auto" w:fill="auto"/>
                  <w:noWrap/>
                  <w:vAlign w:val="center"/>
                  <w:hideMark/>
                </w:tcPr>
                <w:p w14:paraId="797866DC" w14:textId="77777777" w:rsidR="0089411C" w:rsidRPr="008D7E77" w:rsidRDefault="0089411C" w:rsidP="00E424C4">
                  <w:pPr>
                    <w:jc w:val="center"/>
                    <w:rPr>
                      <w:color w:val="000000"/>
                      <w:sz w:val="16"/>
                      <w:szCs w:val="16"/>
                    </w:rPr>
                  </w:pPr>
                  <w:r w:rsidRPr="008D7E77">
                    <w:rPr>
                      <w:color w:val="000000"/>
                      <w:sz w:val="16"/>
                      <w:szCs w:val="16"/>
                    </w:rPr>
                    <w:t>2</w:t>
                  </w:r>
                </w:p>
              </w:tc>
            </w:tr>
            <w:tr w:rsidR="0089411C" w:rsidRPr="008D7E77" w14:paraId="5185D795" w14:textId="77777777" w:rsidTr="00E424C4">
              <w:trPr>
                <w:trHeight w:val="423"/>
              </w:trPr>
              <w:tc>
                <w:tcPr>
                  <w:tcW w:w="3288" w:type="dxa"/>
                  <w:shd w:val="clear" w:color="auto" w:fill="auto"/>
                  <w:vAlign w:val="center"/>
                  <w:hideMark/>
                </w:tcPr>
                <w:p w14:paraId="2B7EBEF5" w14:textId="77777777" w:rsidR="0089411C" w:rsidRPr="008D7E77" w:rsidRDefault="0089411C" w:rsidP="00E424C4">
                  <w:pPr>
                    <w:rPr>
                      <w:color w:val="000000"/>
                      <w:sz w:val="16"/>
                      <w:szCs w:val="16"/>
                    </w:rPr>
                  </w:pPr>
                  <w:r w:rsidRPr="008D7E77">
                    <w:rPr>
                      <w:color w:val="000000"/>
                      <w:sz w:val="16"/>
                      <w:szCs w:val="16"/>
                    </w:rPr>
                    <w:t xml:space="preserve">    Коэффициент безопасности приборов, не более</w:t>
                  </w:r>
                </w:p>
              </w:tc>
              <w:tc>
                <w:tcPr>
                  <w:tcW w:w="1134" w:type="dxa"/>
                  <w:shd w:val="clear" w:color="auto" w:fill="auto"/>
                  <w:noWrap/>
                  <w:vAlign w:val="center"/>
                  <w:hideMark/>
                </w:tcPr>
                <w:p w14:paraId="38709160" w14:textId="77777777" w:rsidR="0089411C" w:rsidRPr="008D7E77" w:rsidRDefault="0089411C" w:rsidP="00E424C4">
                  <w:pPr>
                    <w:jc w:val="center"/>
                    <w:rPr>
                      <w:color w:val="000000"/>
                      <w:sz w:val="16"/>
                      <w:szCs w:val="16"/>
                    </w:rPr>
                  </w:pPr>
                  <w:r w:rsidRPr="008D7E77">
                    <w:rPr>
                      <w:color w:val="000000"/>
                      <w:sz w:val="16"/>
                      <w:szCs w:val="16"/>
                    </w:rPr>
                    <w:t>10</w:t>
                  </w:r>
                </w:p>
              </w:tc>
            </w:tr>
            <w:tr w:rsidR="0089411C" w:rsidRPr="008D7E77" w14:paraId="2412F31B" w14:textId="77777777" w:rsidTr="00E424C4">
              <w:trPr>
                <w:trHeight w:val="274"/>
              </w:trPr>
              <w:tc>
                <w:tcPr>
                  <w:tcW w:w="3288" w:type="dxa"/>
                  <w:shd w:val="clear" w:color="auto" w:fill="auto"/>
                  <w:vAlign w:val="center"/>
                  <w:hideMark/>
                </w:tcPr>
                <w:p w14:paraId="16AC4274" w14:textId="77777777" w:rsidR="0089411C" w:rsidRPr="008D7E77" w:rsidRDefault="0089411C" w:rsidP="00E424C4">
                  <w:pPr>
                    <w:rPr>
                      <w:color w:val="000000"/>
                      <w:sz w:val="16"/>
                      <w:szCs w:val="16"/>
                    </w:rPr>
                  </w:pPr>
                  <w:r w:rsidRPr="008D7E77">
                    <w:rPr>
                      <w:color w:val="000000"/>
                      <w:sz w:val="16"/>
                      <w:szCs w:val="16"/>
                    </w:rPr>
                    <w:t xml:space="preserve">  Вторичные обмотки для защиты (3, 4, 5)</w:t>
                  </w:r>
                </w:p>
              </w:tc>
              <w:tc>
                <w:tcPr>
                  <w:tcW w:w="1134" w:type="dxa"/>
                  <w:shd w:val="clear" w:color="auto" w:fill="auto"/>
                  <w:noWrap/>
                  <w:vAlign w:val="center"/>
                  <w:hideMark/>
                </w:tcPr>
                <w:p w14:paraId="697E0F04" w14:textId="77777777" w:rsidR="0089411C" w:rsidRPr="008D7E77" w:rsidRDefault="0089411C" w:rsidP="00E424C4">
                  <w:pPr>
                    <w:jc w:val="center"/>
                    <w:rPr>
                      <w:color w:val="000000"/>
                      <w:sz w:val="16"/>
                      <w:szCs w:val="16"/>
                    </w:rPr>
                  </w:pPr>
                  <w:r w:rsidRPr="008D7E77">
                    <w:rPr>
                      <w:color w:val="000000"/>
                      <w:sz w:val="16"/>
                      <w:szCs w:val="16"/>
                    </w:rPr>
                    <w:t>300-600/5</w:t>
                  </w:r>
                </w:p>
              </w:tc>
            </w:tr>
            <w:tr w:rsidR="0089411C" w:rsidRPr="008D7E77" w14:paraId="5640E5BD" w14:textId="77777777" w:rsidTr="00E424C4">
              <w:trPr>
                <w:trHeight w:val="264"/>
              </w:trPr>
              <w:tc>
                <w:tcPr>
                  <w:tcW w:w="3288" w:type="dxa"/>
                  <w:shd w:val="clear" w:color="auto" w:fill="auto"/>
                  <w:vAlign w:val="center"/>
                  <w:hideMark/>
                </w:tcPr>
                <w:p w14:paraId="060526CF" w14:textId="77777777" w:rsidR="0089411C" w:rsidRPr="008D7E77" w:rsidRDefault="0089411C" w:rsidP="00E424C4">
                  <w:pPr>
                    <w:rPr>
                      <w:color w:val="000000"/>
                      <w:sz w:val="16"/>
                      <w:szCs w:val="16"/>
                    </w:rPr>
                  </w:pPr>
                  <w:r w:rsidRPr="008D7E77">
                    <w:rPr>
                      <w:color w:val="000000"/>
                      <w:sz w:val="16"/>
                      <w:szCs w:val="16"/>
                    </w:rPr>
                    <w:t xml:space="preserve">    Номинальный класс точности, не хуже</w:t>
                  </w:r>
                </w:p>
              </w:tc>
              <w:tc>
                <w:tcPr>
                  <w:tcW w:w="1134" w:type="dxa"/>
                  <w:shd w:val="clear" w:color="000000" w:fill="FFFFFF"/>
                  <w:noWrap/>
                  <w:vAlign w:val="center"/>
                  <w:hideMark/>
                </w:tcPr>
                <w:p w14:paraId="0EAE7811" w14:textId="77777777" w:rsidR="0089411C" w:rsidRPr="008D7E77" w:rsidRDefault="0089411C" w:rsidP="00E424C4">
                  <w:pPr>
                    <w:jc w:val="center"/>
                    <w:rPr>
                      <w:color w:val="000000"/>
                      <w:sz w:val="16"/>
                      <w:szCs w:val="16"/>
                    </w:rPr>
                  </w:pPr>
                  <w:r w:rsidRPr="008D7E77">
                    <w:rPr>
                      <w:color w:val="000000"/>
                      <w:sz w:val="16"/>
                      <w:szCs w:val="16"/>
                    </w:rPr>
                    <w:t>5Р</w:t>
                  </w:r>
                </w:p>
              </w:tc>
            </w:tr>
            <w:tr w:rsidR="0089411C" w:rsidRPr="008D7E77" w14:paraId="2C9BCFFC" w14:textId="77777777" w:rsidTr="00E424C4">
              <w:trPr>
                <w:trHeight w:val="282"/>
              </w:trPr>
              <w:tc>
                <w:tcPr>
                  <w:tcW w:w="3288" w:type="dxa"/>
                  <w:shd w:val="clear" w:color="auto" w:fill="auto"/>
                  <w:vAlign w:val="center"/>
                  <w:hideMark/>
                </w:tcPr>
                <w:p w14:paraId="12BA5B08" w14:textId="77777777" w:rsidR="0089411C" w:rsidRPr="008D7E77" w:rsidRDefault="0089411C" w:rsidP="00E424C4">
                  <w:pPr>
                    <w:rPr>
                      <w:color w:val="000000"/>
                      <w:sz w:val="16"/>
                      <w:szCs w:val="16"/>
                    </w:rPr>
                  </w:pPr>
                  <w:r w:rsidRPr="008D7E77">
                    <w:rPr>
                      <w:color w:val="000000"/>
                      <w:sz w:val="16"/>
                      <w:szCs w:val="16"/>
                    </w:rPr>
                    <w:t xml:space="preserve">    Номинальная вторичная нагрузка, ВА</w:t>
                  </w:r>
                </w:p>
              </w:tc>
              <w:tc>
                <w:tcPr>
                  <w:tcW w:w="1134" w:type="dxa"/>
                  <w:shd w:val="clear" w:color="000000" w:fill="FFFFFF"/>
                  <w:noWrap/>
                  <w:vAlign w:val="center"/>
                  <w:hideMark/>
                </w:tcPr>
                <w:p w14:paraId="1242ED71" w14:textId="77777777" w:rsidR="0089411C" w:rsidRPr="008D7E77" w:rsidRDefault="0089411C" w:rsidP="00E424C4">
                  <w:pPr>
                    <w:jc w:val="center"/>
                    <w:rPr>
                      <w:color w:val="000000"/>
                      <w:sz w:val="16"/>
                      <w:szCs w:val="16"/>
                    </w:rPr>
                  </w:pPr>
                  <w:r w:rsidRPr="008D7E77">
                    <w:rPr>
                      <w:color w:val="000000"/>
                      <w:sz w:val="16"/>
                      <w:szCs w:val="16"/>
                    </w:rPr>
                    <w:t>30</w:t>
                  </w:r>
                </w:p>
              </w:tc>
            </w:tr>
            <w:tr w:rsidR="0089411C" w:rsidRPr="008D7E77" w14:paraId="485FE4BE" w14:textId="77777777" w:rsidTr="00E424C4">
              <w:trPr>
                <w:trHeight w:val="272"/>
              </w:trPr>
              <w:tc>
                <w:tcPr>
                  <w:tcW w:w="3288" w:type="dxa"/>
                  <w:shd w:val="clear" w:color="auto" w:fill="auto"/>
                  <w:vAlign w:val="center"/>
                  <w:hideMark/>
                </w:tcPr>
                <w:p w14:paraId="7086B868" w14:textId="77777777" w:rsidR="0089411C" w:rsidRPr="008D7E77" w:rsidRDefault="0089411C" w:rsidP="00E424C4">
                  <w:pPr>
                    <w:rPr>
                      <w:color w:val="000000"/>
                      <w:sz w:val="16"/>
                      <w:szCs w:val="16"/>
                    </w:rPr>
                  </w:pPr>
                  <w:r w:rsidRPr="008D7E77">
                    <w:rPr>
                      <w:color w:val="000000"/>
                      <w:sz w:val="16"/>
                      <w:szCs w:val="16"/>
                    </w:rPr>
                    <w:t xml:space="preserve">    Номинальная предельная кратность, не менее</w:t>
                  </w:r>
                </w:p>
              </w:tc>
              <w:tc>
                <w:tcPr>
                  <w:tcW w:w="1134" w:type="dxa"/>
                  <w:shd w:val="clear" w:color="000000" w:fill="FFFFFF"/>
                  <w:noWrap/>
                  <w:vAlign w:val="center"/>
                  <w:hideMark/>
                </w:tcPr>
                <w:p w14:paraId="7B5D6105" w14:textId="77777777" w:rsidR="0089411C" w:rsidRPr="008D7E77" w:rsidRDefault="0089411C" w:rsidP="00E424C4">
                  <w:pPr>
                    <w:jc w:val="center"/>
                    <w:rPr>
                      <w:color w:val="000000"/>
                      <w:sz w:val="16"/>
                      <w:szCs w:val="16"/>
                    </w:rPr>
                  </w:pPr>
                  <w:r w:rsidRPr="008D7E77">
                    <w:rPr>
                      <w:color w:val="000000"/>
                      <w:sz w:val="16"/>
                      <w:szCs w:val="16"/>
                    </w:rPr>
                    <w:t>20</w:t>
                  </w:r>
                </w:p>
              </w:tc>
            </w:tr>
            <w:tr w:rsidR="0089411C" w:rsidRPr="008D7E77" w14:paraId="4688FCE4" w14:textId="77777777" w:rsidTr="00E424C4">
              <w:trPr>
                <w:trHeight w:val="450"/>
              </w:trPr>
              <w:tc>
                <w:tcPr>
                  <w:tcW w:w="3288" w:type="dxa"/>
                  <w:shd w:val="clear" w:color="auto" w:fill="auto"/>
                  <w:vAlign w:val="center"/>
                  <w:hideMark/>
                </w:tcPr>
                <w:p w14:paraId="21D72478" w14:textId="77777777" w:rsidR="0089411C" w:rsidRPr="008D7E77" w:rsidRDefault="0089411C" w:rsidP="00E424C4">
                  <w:pPr>
                    <w:rPr>
                      <w:color w:val="000000"/>
                      <w:sz w:val="16"/>
                      <w:szCs w:val="16"/>
                    </w:rPr>
                  </w:pPr>
                  <w:r w:rsidRPr="008D7E77">
                    <w:rPr>
                      <w:color w:val="000000"/>
                      <w:sz w:val="16"/>
                      <w:szCs w:val="16"/>
                    </w:rPr>
                    <w:lastRenderedPageBreak/>
                    <w:t>Ток электродинамической стойкости, не менее, кА</w:t>
                  </w:r>
                </w:p>
              </w:tc>
              <w:tc>
                <w:tcPr>
                  <w:tcW w:w="1134" w:type="dxa"/>
                  <w:shd w:val="clear" w:color="000000" w:fill="FFFFFF"/>
                  <w:noWrap/>
                  <w:vAlign w:val="center"/>
                  <w:hideMark/>
                </w:tcPr>
                <w:p w14:paraId="559EC218" w14:textId="77777777" w:rsidR="0089411C" w:rsidRPr="008D7E77" w:rsidRDefault="0089411C" w:rsidP="00E424C4">
                  <w:pPr>
                    <w:jc w:val="center"/>
                    <w:rPr>
                      <w:color w:val="000000"/>
                      <w:sz w:val="16"/>
                      <w:szCs w:val="16"/>
                    </w:rPr>
                  </w:pPr>
                  <w:r w:rsidRPr="008D7E77">
                    <w:rPr>
                      <w:color w:val="000000"/>
                      <w:sz w:val="16"/>
                      <w:szCs w:val="16"/>
                    </w:rPr>
                    <w:t>79</w:t>
                  </w:r>
                </w:p>
              </w:tc>
            </w:tr>
            <w:tr w:rsidR="0089411C" w:rsidRPr="008D7E77" w14:paraId="2C82DE99" w14:textId="77777777" w:rsidTr="00E424C4">
              <w:trPr>
                <w:trHeight w:val="573"/>
              </w:trPr>
              <w:tc>
                <w:tcPr>
                  <w:tcW w:w="3288" w:type="dxa"/>
                  <w:shd w:val="clear" w:color="auto" w:fill="auto"/>
                  <w:vAlign w:val="center"/>
                  <w:hideMark/>
                </w:tcPr>
                <w:p w14:paraId="105A9F6E" w14:textId="77777777" w:rsidR="0089411C" w:rsidRPr="008D7E77" w:rsidRDefault="0089411C" w:rsidP="00E424C4">
                  <w:pPr>
                    <w:rPr>
                      <w:color w:val="000000"/>
                      <w:sz w:val="16"/>
                      <w:szCs w:val="16"/>
                    </w:rPr>
                  </w:pPr>
                  <w:r w:rsidRPr="008D7E77">
                    <w:rPr>
                      <w:color w:val="000000"/>
                      <w:sz w:val="16"/>
                      <w:szCs w:val="16"/>
                    </w:rPr>
                    <w:t>Ток термической стойкости, не менее, кА</w:t>
                  </w:r>
                  <w:r w:rsidRPr="008D7E77">
                    <w:rPr>
                      <w:color w:val="000000"/>
                      <w:sz w:val="16"/>
                      <w:szCs w:val="16"/>
                    </w:rPr>
                    <w:br/>
                    <w:t>- 1-секундный</w:t>
                  </w:r>
                  <w:r w:rsidRPr="008D7E77">
                    <w:rPr>
                      <w:color w:val="000000"/>
                      <w:sz w:val="16"/>
                      <w:szCs w:val="16"/>
                    </w:rPr>
                    <w:br/>
                    <w:t>- 3-секундный</w:t>
                  </w:r>
                </w:p>
              </w:tc>
              <w:tc>
                <w:tcPr>
                  <w:tcW w:w="1134" w:type="dxa"/>
                  <w:shd w:val="clear" w:color="000000" w:fill="FFFFFF"/>
                  <w:vAlign w:val="center"/>
                  <w:hideMark/>
                </w:tcPr>
                <w:p w14:paraId="7FA30850" w14:textId="77777777" w:rsidR="0089411C" w:rsidRPr="008D7E77" w:rsidRDefault="0089411C" w:rsidP="00E424C4">
                  <w:pPr>
                    <w:jc w:val="center"/>
                    <w:rPr>
                      <w:color w:val="000000"/>
                      <w:sz w:val="16"/>
                      <w:szCs w:val="16"/>
                    </w:rPr>
                  </w:pPr>
                  <w:r w:rsidRPr="008D7E77">
                    <w:rPr>
                      <w:color w:val="000000"/>
                      <w:sz w:val="16"/>
                      <w:szCs w:val="16"/>
                    </w:rPr>
                    <w:br/>
                    <w:t>31</w:t>
                  </w:r>
                  <w:r w:rsidRPr="008D7E77">
                    <w:rPr>
                      <w:color w:val="000000"/>
                      <w:sz w:val="16"/>
                      <w:szCs w:val="16"/>
                    </w:rPr>
                    <w:br/>
                    <w:t>17,3</w:t>
                  </w:r>
                </w:p>
              </w:tc>
            </w:tr>
          </w:tbl>
          <w:p w14:paraId="33A25F09" w14:textId="77777777" w:rsidR="0089411C" w:rsidRPr="008D7E77" w:rsidRDefault="0089411C" w:rsidP="00E424C4">
            <w:pPr>
              <w:jc w:val="center"/>
              <w:rPr>
                <w:b/>
                <w:sz w:val="18"/>
                <w:szCs w:val="18"/>
              </w:rPr>
            </w:pPr>
          </w:p>
        </w:tc>
      </w:tr>
    </w:tbl>
    <w:p w14:paraId="55E9C7AA" w14:textId="77777777" w:rsidR="00E424C4" w:rsidRPr="008D7E77" w:rsidRDefault="00E424C4"/>
    <w:p w14:paraId="049D97DB" w14:textId="77777777" w:rsidR="0089411C" w:rsidRPr="008D7E77" w:rsidRDefault="0089411C">
      <w:r w:rsidRPr="008D7E77">
        <w:rPr>
          <w:b/>
          <w:bCs/>
          <w:color w:val="000000"/>
        </w:rPr>
        <w:t>Подстанция Ранжирная</w:t>
      </w:r>
    </w:p>
    <w:tbl>
      <w:tblPr>
        <w:tblW w:w="5407"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7"/>
        <w:gridCol w:w="1917"/>
        <w:gridCol w:w="1374"/>
        <w:gridCol w:w="1320"/>
        <w:gridCol w:w="1256"/>
        <w:gridCol w:w="550"/>
        <w:gridCol w:w="410"/>
        <w:gridCol w:w="550"/>
        <w:gridCol w:w="687"/>
        <w:gridCol w:w="1653"/>
        <w:gridCol w:w="1240"/>
        <w:gridCol w:w="4525"/>
      </w:tblGrid>
      <w:tr w:rsidR="0089411C" w:rsidRPr="008D7E77" w14:paraId="4577D2DC" w14:textId="77777777" w:rsidTr="0089411C">
        <w:trPr>
          <w:trHeight w:val="136"/>
        </w:trPr>
        <w:tc>
          <w:tcPr>
            <w:tcW w:w="131" w:type="pct"/>
            <w:tcBorders>
              <w:top w:val="single" w:sz="4" w:space="0" w:color="auto"/>
              <w:left w:val="single" w:sz="4" w:space="0" w:color="auto"/>
              <w:bottom w:val="single" w:sz="4" w:space="0" w:color="auto"/>
              <w:right w:val="single" w:sz="4" w:space="0" w:color="auto"/>
            </w:tcBorders>
          </w:tcPr>
          <w:p w14:paraId="2CD770E5" w14:textId="77777777" w:rsidR="0089411C" w:rsidRPr="008D7E77" w:rsidRDefault="0089411C" w:rsidP="00E424C4">
            <w:pPr>
              <w:jc w:val="center"/>
              <w:rPr>
                <w:b/>
                <w:sz w:val="18"/>
                <w:szCs w:val="18"/>
              </w:rPr>
            </w:pPr>
            <w:r w:rsidRPr="008D7E77">
              <w:rPr>
                <w:b/>
                <w:sz w:val="18"/>
                <w:szCs w:val="18"/>
              </w:rPr>
              <w:t>№</w:t>
            </w:r>
          </w:p>
          <w:p w14:paraId="6012CDD7" w14:textId="77777777" w:rsidR="0089411C" w:rsidRPr="008D7E77" w:rsidRDefault="0089411C" w:rsidP="00E424C4">
            <w:pPr>
              <w:jc w:val="center"/>
              <w:rPr>
                <w:b/>
                <w:sz w:val="18"/>
                <w:szCs w:val="18"/>
              </w:rPr>
            </w:pPr>
            <w:r w:rsidRPr="008D7E77">
              <w:rPr>
                <w:b/>
                <w:sz w:val="18"/>
                <w:szCs w:val="18"/>
              </w:rPr>
              <w:t xml:space="preserve"> п/п</w:t>
            </w:r>
          </w:p>
        </w:tc>
        <w:tc>
          <w:tcPr>
            <w:tcW w:w="603" w:type="pct"/>
            <w:tcBorders>
              <w:top w:val="single" w:sz="4" w:space="0" w:color="auto"/>
              <w:left w:val="single" w:sz="4" w:space="0" w:color="auto"/>
              <w:bottom w:val="single" w:sz="4" w:space="0" w:color="auto"/>
              <w:right w:val="single" w:sz="4" w:space="0" w:color="auto"/>
            </w:tcBorders>
          </w:tcPr>
          <w:p w14:paraId="4C6FAA57" w14:textId="77777777" w:rsidR="0089411C" w:rsidRPr="008D7E77" w:rsidRDefault="0089411C" w:rsidP="00E424C4">
            <w:pPr>
              <w:ind w:left="-109" w:right="-97"/>
              <w:jc w:val="center"/>
              <w:rPr>
                <w:b/>
                <w:color w:val="000000"/>
                <w:sz w:val="18"/>
                <w:szCs w:val="18"/>
              </w:rPr>
            </w:pPr>
            <w:r w:rsidRPr="008D7E77">
              <w:rPr>
                <w:b/>
                <w:color w:val="000000"/>
                <w:sz w:val="18"/>
                <w:szCs w:val="18"/>
              </w:rPr>
              <w:t>Наименование оборудования</w:t>
            </w:r>
          </w:p>
        </w:tc>
        <w:tc>
          <w:tcPr>
            <w:tcW w:w="432" w:type="pct"/>
            <w:tcBorders>
              <w:top w:val="single" w:sz="4" w:space="0" w:color="auto"/>
              <w:left w:val="single" w:sz="4" w:space="0" w:color="auto"/>
              <w:bottom w:val="single" w:sz="4" w:space="0" w:color="auto"/>
              <w:right w:val="single" w:sz="4" w:space="0" w:color="auto"/>
            </w:tcBorders>
          </w:tcPr>
          <w:p w14:paraId="72E6A165" w14:textId="77777777" w:rsidR="0089411C" w:rsidRPr="008D7E77" w:rsidRDefault="0089411C" w:rsidP="00E424C4">
            <w:pPr>
              <w:jc w:val="center"/>
              <w:rPr>
                <w:b/>
                <w:color w:val="000000"/>
                <w:sz w:val="16"/>
                <w:szCs w:val="16"/>
              </w:rPr>
            </w:pPr>
            <w:r w:rsidRPr="008D7E77">
              <w:rPr>
                <w:b/>
                <w:color w:val="000000"/>
                <w:sz w:val="16"/>
                <w:szCs w:val="16"/>
              </w:rPr>
              <w:t xml:space="preserve">Марка, </w:t>
            </w:r>
          </w:p>
          <w:p w14:paraId="14CA9F13" w14:textId="77777777" w:rsidR="0089411C" w:rsidRPr="008D7E77" w:rsidRDefault="0089411C" w:rsidP="00E424C4">
            <w:pPr>
              <w:jc w:val="center"/>
              <w:rPr>
                <w:b/>
                <w:color w:val="000000"/>
                <w:sz w:val="16"/>
                <w:szCs w:val="16"/>
              </w:rPr>
            </w:pPr>
            <w:r w:rsidRPr="008D7E77">
              <w:rPr>
                <w:b/>
                <w:color w:val="000000"/>
                <w:sz w:val="16"/>
                <w:szCs w:val="16"/>
              </w:rPr>
              <w:t>тип</w:t>
            </w:r>
          </w:p>
        </w:tc>
        <w:tc>
          <w:tcPr>
            <w:tcW w:w="415" w:type="pct"/>
            <w:tcBorders>
              <w:top w:val="single" w:sz="4" w:space="0" w:color="auto"/>
              <w:left w:val="single" w:sz="4" w:space="0" w:color="auto"/>
              <w:bottom w:val="single" w:sz="4" w:space="0" w:color="auto"/>
              <w:right w:val="single" w:sz="4" w:space="0" w:color="auto"/>
            </w:tcBorders>
          </w:tcPr>
          <w:p w14:paraId="3C454749" w14:textId="77777777" w:rsidR="0089411C" w:rsidRPr="008D7E77" w:rsidRDefault="0089411C" w:rsidP="00E424C4">
            <w:pPr>
              <w:jc w:val="center"/>
              <w:rPr>
                <w:b/>
                <w:color w:val="000000"/>
                <w:sz w:val="16"/>
                <w:szCs w:val="16"/>
              </w:rPr>
            </w:pPr>
            <w:r w:rsidRPr="008D7E77">
              <w:rPr>
                <w:b/>
                <w:color w:val="000000"/>
                <w:sz w:val="16"/>
                <w:szCs w:val="16"/>
              </w:rPr>
              <w:t>Номер чертежа</w:t>
            </w:r>
          </w:p>
        </w:tc>
        <w:tc>
          <w:tcPr>
            <w:tcW w:w="395" w:type="pct"/>
            <w:tcBorders>
              <w:top w:val="single" w:sz="4" w:space="0" w:color="auto"/>
              <w:left w:val="single" w:sz="4" w:space="0" w:color="auto"/>
              <w:bottom w:val="single" w:sz="4" w:space="0" w:color="auto"/>
              <w:right w:val="single" w:sz="4" w:space="0" w:color="auto"/>
            </w:tcBorders>
          </w:tcPr>
          <w:p w14:paraId="48CC9BE1" w14:textId="77777777" w:rsidR="0089411C" w:rsidRPr="008D7E77" w:rsidRDefault="0089411C" w:rsidP="00E424C4">
            <w:pPr>
              <w:jc w:val="center"/>
              <w:rPr>
                <w:b/>
                <w:color w:val="000000"/>
                <w:sz w:val="18"/>
                <w:szCs w:val="18"/>
              </w:rPr>
            </w:pPr>
            <w:r w:rsidRPr="008D7E77">
              <w:rPr>
                <w:b/>
                <w:color w:val="000000"/>
                <w:sz w:val="18"/>
                <w:szCs w:val="18"/>
              </w:rPr>
              <w:t>ГОСТ</w:t>
            </w:r>
          </w:p>
        </w:tc>
        <w:tc>
          <w:tcPr>
            <w:tcW w:w="173" w:type="pct"/>
            <w:tcBorders>
              <w:top w:val="single" w:sz="4" w:space="0" w:color="auto"/>
              <w:left w:val="single" w:sz="4" w:space="0" w:color="auto"/>
              <w:bottom w:val="single" w:sz="4" w:space="0" w:color="auto"/>
              <w:right w:val="single" w:sz="4" w:space="0" w:color="auto"/>
            </w:tcBorders>
          </w:tcPr>
          <w:p w14:paraId="6C84D0D7" w14:textId="77777777" w:rsidR="0089411C" w:rsidRPr="008D7E77" w:rsidRDefault="0089411C" w:rsidP="00E424C4">
            <w:pPr>
              <w:jc w:val="center"/>
              <w:rPr>
                <w:b/>
                <w:color w:val="000000"/>
                <w:sz w:val="18"/>
                <w:szCs w:val="18"/>
              </w:rPr>
            </w:pPr>
            <w:r w:rsidRPr="008D7E77">
              <w:rPr>
                <w:b/>
                <w:color w:val="000000"/>
                <w:sz w:val="18"/>
                <w:szCs w:val="18"/>
              </w:rPr>
              <w:t xml:space="preserve">Ед. </w:t>
            </w:r>
            <w:proofErr w:type="spellStart"/>
            <w:proofErr w:type="gramStart"/>
            <w:r w:rsidRPr="008D7E77">
              <w:rPr>
                <w:b/>
                <w:color w:val="000000"/>
                <w:sz w:val="18"/>
                <w:szCs w:val="18"/>
              </w:rPr>
              <w:t>изме</w:t>
            </w:r>
            <w:proofErr w:type="spellEnd"/>
            <w:r w:rsidRPr="008D7E77">
              <w:rPr>
                <w:b/>
                <w:color w:val="000000"/>
                <w:sz w:val="18"/>
                <w:szCs w:val="18"/>
              </w:rPr>
              <w:t>-рения</w:t>
            </w:r>
            <w:proofErr w:type="gramEnd"/>
          </w:p>
        </w:tc>
        <w:tc>
          <w:tcPr>
            <w:tcW w:w="129" w:type="pct"/>
            <w:tcBorders>
              <w:top w:val="single" w:sz="4" w:space="0" w:color="auto"/>
              <w:left w:val="single" w:sz="4" w:space="0" w:color="auto"/>
              <w:bottom w:val="single" w:sz="4" w:space="0" w:color="auto"/>
              <w:right w:val="single" w:sz="4" w:space="0" w:color="auto"/>
            </w:tcBorders>
          </w:tcPr>
          <w:p w14:paraId="3E4CBA99" w14:textId="77777777" w:rsidR="0089411C" w:rsidRPr="008D7E77" w:rsidRDefault="0089411C" w:rsidP="00E424C4">
            <w:pPr>
              <w:jc w:val="center"/>
              <w:rPr>
                <w:b/>
                <w:color w:val="000000"/>
                <w:sz w:val="16"/>
                <w:szCs w:val="16"/>
              </w:rPr>
            </w:pPr>
            <w:r w:rsidRPr="008D7E77">
              <w:rPr>
                <w:b/>
                <w:color w:val="000000"/>
                <w:sz w:val="16"/>
                <w:szCs w:val="16"/>
              </w:rPr>
              <w:t>Кол-</w:t>
            </w:r>
          </w:p>
          <w:p w14:paraId="209F480A" w14:textId="77777777" w:rsidR="0089411C" w:rsidRPr="008D7E77" w:rsidRDefault="0089411C" w:rsidP="00E424C4">
            <w:pPr>
              <w:jc w:val="center"/>
              <w:rPr>
                <w:b/>
                <w:color w:val="000000"/>
                <w:sz w:val="16"/>
                <w:szCs w:val="16"/>
              </w:rPr>
            </w:pPr>
            <w:r w:rsidRPr="008D7E77">
              <w:rPr>
                <w:b/>
                <w:color w:val="000000"/>
                <w:sz w:val="16"/>
                <w:szCs w:val="16"/>
              </w:rPr>
              <w:t>во</w:t>
            </w:r>
          </w:p>
        </w:tc>
        <w:tc>
          <w:tcPr>
            <w:tcW w:w="173" w:type="pct"/>
            <w:tcBorders>
              <w:top w:val="single" w:sz="4" w:space="0" w:color="auto"/>
              <w:left w:val="single" w:sz="4" w:space="0" w:color="auto"/>
              <w:bottom w:val="single" w:sz="4" w:space="0" w:color="auto"/>
              <w:right w:val="single" w:sz="4" w:space="0" w:color="auto"/>
            </w:tcBorders>
          </w:tcPr>
          <w:p w14:paraId="199B73EA" w14:textId="77777777" w:rsidR="0089411C" w:rsidRPr="008D7E77" w:rsidRDefault="0089411C" w:rsidP="00E424C4">
            <w:pPr>
              <w:ind w:left="-107" w:right="-107"/>
              <w:jc w:val="center"/>
              <w:rPr>
                <w:b/>
                <w:sz w:val="18"/>
                <w:szCs w:val="18"/>
              </w:rPr>
            </w:pPr>
            <w:r w:rsidRPr="008D7E77">
              <w:rPr>
                <w:b/>
                <w:sz w:val="18"/>
                <w:szCs w:val="18"/>
              </w:rPr>
              <w:t xml:space="preserve">Год </w:t>
            </w:r>
            <w:proofErr w:type="spellStart"/>
            <w:proofErr w:type="gramStart"/>
            <w:r w:rsidRPr="008D7E77">
              <w:rPr>
                <w:b/>
                <w:sz w:val="18"/>
                <w:szCs w:val="18"/>
              </w:rPr>
              <w:t>произ-водства</w:t>
            </w:r>
            <w:proofErr w:type="spellEnd"/>
            <w:proofErr w:type="gramEnd"/>
            <w:r w:rsidRPr="008D7E77">
              <w:rPr>
                <w:b/>
                <w:sz w:val="18"/>
                <w:szCs w:val="18"/>
              </w:rPr>
              <w:t xml:space="preserve"> </w:t>
            </w:r>
            <w:proofErr w:type="spellStart"/>
            <w:r w:rsidRPr="008D7E77">
              <w:rPr>
                <w:b/>
                <w:sz w:val="18"/>
                <w:szCs w:val="18"/>
              </w:rPr>
              <w:t>оборудо-вания</w:t>
            </w:r>
            <w:proofErr w:type="spellEnd"/>
          </w:p>
        </w:tc>
        <w:tc>
          <w:tcPr>
            <w:tcW w:w="216" w:type="pct"/>
            <w:tcBorders>
              <w:top w:val="single" w:sz="4" w:space="0" w:color="auto"/>
              <w:left w:val="single" w:sz="4" w:space="0" w:color="auto"/>
              <w:bottom w:val="single" w:sz="4" w:space="0" w:color="auto"/>
              <w:right w:val="single" w:sz="4" w:space="0" w:color="auto"/>
            </w:tcBorders>
          </w:tcPr>
          <w:p w14:paraId="7BBA8809" w14:textId="77777777" w:rsidR="0089411C" w:rsidRPr="008D7E77" w:rsidRDefault="0089411C" w:rsidP="00E424C4">
            <w:pPr>
              <w:jc w:val="center"/>
              <w:rPr>
                <w:b/>
                <w:sz w:val="18"/>
                <w:szCs w:val="18"/>
              </w:rPr>
            </w:pPr>
            <w:r w:rsidRPr="008D7E77">
              <w:rPr>
                <w:b/>
                <w:sz w:val="18"/>
                <w:szCs w:val="18"/>
              </w:rPr>
              <w:t xml:space="preserve">Год поставки </w:t>
            </w:r>
            <w:proofErr w:type="spellStart"/>
            <w:proofErr w:type="gramStart"/>
            <w:r w:rsidRPr="008D7E77">
              <w:rPr>
                <w:b/>
                <w:sz w:val="18"/>
                <w:szCs w:val="18"/>
              </w:rPr>
              <w:t>оборудо-вания</w:t>
            </w:r>
            <w:proofErr w:type="spellEnd"/>
            <w:proofErr w:type="gramEnd"/>
            <w:r w:rsidRPr="008D7E77">
              <w:rPr>
                <w:b/>
                <w:sz w:val="18"/>
                <w:szCs w:val="18"/>
              </w:rPr>
              <w:t xml:space="preserve"> </w:t>
            </w:r>
          </w:p>
        </w:tc>
        <w:tc>
          <w:tcPr>
            <w:tcW w:w="520" w:type="pct"/>
            <w:tcBorders>
              <w:top w:val="single" w:sz="4" w:space="0" w:color="auto"/>
              <w:left w:val="single" w:sz="4" w:space="0" w:color="auto"/>
              <w:bottom w:val="single" w:sz="4" w:space="0" w:color="auto"/>
              <w:right w:val="single" w:sz="4" w:space="0" w:color="auto"/>
            </w:tcBorders>
          </w:tcPr>
          <w:p w14:paraId="3E01ABAB" w14:textId="77777777" w:rsidR="0089411C" w:rsidRPr="008D7E77" w:rsidRDefault="0089411C" w:rsidP="00E424C4">
            <w:pPr>
              <w:jc w:val="center"/>
              <w:rPr>
                <w:b/>
                <w:color w:val="000000"/>
                <w:sz w:val="16"/>
                <w:szCs w:val="16"/>
              </w:rPr>
            </w:pPr>
            <w:r w:rsidRPr="008D7E77">
              <w:rPr>
                <w:b/>
                <w:color w:val="000000"/>
                <w:sz w:val="16"/>
                <w:szCs w:val="16"/>
              </w:rPr>
              <w:t xml:space="preserve">Производитель </w:t>
            </w:r>
          </w:p>
          <w:p w14:paraId="61239643" w14:textId="77777777" w:rsidR="0089411C" w:rsidRPr="008D7E77" w:rsidRDefault="0089411C" w:rsidP="00E424C4">
            <w:pPr>
              <w:jc w:val="center"/>
              <w:rPr>
                <w:b/>
                <w:color w:val="000000"/>
                <w:sz w:val="16"/>
                <w:szCs w:val="16"/>
              </w:rPr>
            </w:pPr>
          </w:p>
          <w:p w14:paraId="2D486BB2" w14:textId="77777777" w:rsidR="0089411C" w:rsidRPr="008D7E77" w:rsidRDefault="0089411C" w:rsidP="00E424C4">
            <w:pPr>
              <w:jc w:val="center"/>
              <w:rPr>
                <w:b/>
                <w:color w:val="000000"/>
                <w:sz w:val="16"/>
                <w:szCs w:val="16"/>
              </w:rPr>
            </w:pPr>
          </w:p>
        </w:tc>
        <w:tc>
          <w:tcPr>
            <w:tcW w:w="390" w:type="pct"/>
            <w:tcBorders>
              <w:top w:val="single" w:sz="4" w:space="0" w:color="auto"/>
              <w:left w:val="single" w:sz="4" w:space="0" w:color="auto"/>
              <w:bottom w:val="single" w:sz="4" w:space="0" w:color="auto"/>
              <w:right w:val="single" w:sz="4" w:space="0" w:color="auto"/>
            </w:tcBorders>
          </w:tcPr>
          <w:p w14:paraId="4E585FF5" w14:textId="77777777" w:rsidR="0089411C" w:rsidRPr="008D7E77" w:rsidRDefault="0089411C" w:rsidP="00E424C4">
            <w:pPr>
              <w:jc w:val="center"/>
              <w:rPr>
                <w:b/>
                <w:sz w:val="18"/>
                <w:szCs w:val="18"/>
              </w:rPr>
            </w:pPr>
            <w:r w:rsidRPr="008D7E77">
              <w:rPr>
                <w:b/>
                <w:sz w:val="18"/>
                <w:szCs w:val="18"/>
              </w:rPr>
              <w:t>Наименование страны происхождения оборудования</w:t>
            </w:r>
          </w:p>
          <w:p w14:paraId="2F66211B" w14:textId="77777777" w:rsidR="0089411C" w:rsidRPr="008D7E77" w:rsidRDefault="0089411C" w:rsidP="00E424C4">
            <w:pPr>
              <w:jc w:val="center"/>
              <w:rPr>
                <w:b/>
                <w:sz w:val="18"/>
                <w:szCs w:val="18"/>
              </w:rPr>
            </w:pPr>
          </w:p>
          <w:p w14:paraId="7C10E03F" w14:textId="77777777" w:rsidR="0089411C" w:rsidRPr="008D7E77" w:rsidRDefault="0089411C" w:rsidP="00E424C4">
            <w:pPr>
              <w:jc w:val="center"/>
              <w:rPr>
                <w:b/>
                <w:sz w:val="18"/>
                <w:szCs w:val="18"/>
              </w:rPr>
            </w:pPr>
          </w:p>
        </w:tc>
        <w:tc>
          <w:tcPr>
            <w:tcW w:w="1424" w:type="pct"/>
            <w:tcBorders>
              <w:top w:val="single" w:sz="4" w:space="0" w:color="auto"/>
              <w:left w:val="single" w:sz="4" w:space="0" w:color="auto"/>
              <w:bottom w:val="single" w:sz="4" w:space="0" w:color="auto"/>
              <w:right w:val="single" w:sz="4" w:space="0" w:color="auto"/>
            </w:tcBorders>
          </w:tcPr>
          <w:p w14:paraId="2E77D01E" w14:textId="77777777" w:rsidR="0089411C" w:rsidRPr="008D7E77" w:rsidRDefault="0089411C" w:rsidP="00E424C4">
            <w:pPr>
              <w:jc w:val="center"/>
              <w:rPr>
                <w:b/>
                <w:sz w:val="18"/>
                <w:szCs w:val="18"/>
                <w:lang w:val="en-US"/>
              </w:rPr>
            </w:pPr>
            <w:proofErr w:type="spellStart"/>
            <w:r w:rsidRPr="008D7E77">
              <w:rPr>
                <w:b/>
                <w:sz w:val="18"/>
                <w:szCs w:val="18"/>
                <w:lang w:val="en-US"/>
              </w:rPr>
              <w:t>Технические</w:t>
            </w:r>
            <w:proofErr w:type="spellEnd"/>
            <w:r w:rsidRPr="008D7E77">
              <w:rPr>
                <w:b/>
                <w:sz w:val="18"/>
                <w:szCs w:val="18"/>
                <w:lang w:val="en-US"/>
              </w:rPr>
              <w:t xml:space="preserve"> </w:t>
            </w:r>
            <w:proofErr w:type="spellStart"/>
            <w:r w:rsidRPr="008D7E77">
              <w:rPr>
                <w:b/>
                <w:sz w:val="18"/>
                <w:szCs w:val="18"/>
                <w:lang w:val="en-US"/>
              </w:rPr>
              <w:t>характеристики</w:t>
            </w:r>
            <w:proofErr w:type="spellEnd"/>
          </w:p>
        </w:tc>
      </w:tr>
      <w:tr w:rsidR="0089411C" w:rsidRPr="008D7E77" w14:paraId="43B557A7" w14:textId="77777777" w:rsidTr="0089411C">
        <w:trPr>
          <w:trHeight w:val="136"/>
        </w:trPr>
        <w:tc>
          <w:tcPr>
            <w:tcW w:w="131" w:type="pct"/>
          </w:tcPr>
          <w:p w14:paraId="20E11219" w14:textId="77777777" w:rsidR="0089411C" w:rsidRPr="008D7E77" w:rsidRDefault="0089411C" w:rsidP="00E424C4">
            <w:pPr>
              <w:jc w:val="center"/>
              <w:rPr>
                <w:sz w:val="18"/>
                <w:szCs w:val="18"/>
              </w:rPr>
            </w:pPr>
            <w:r w:rsidRPr="008D7E77">
              <w:rPr>
                <w:sz w:val="18"/>
                <w:szCs w:val="18"/>
              </w:rPr>
              <w:t>1</w:t>
            </w:r>
          </w:p>
        </w:tc>
        <w:tc>
          <w:tcPr>
            <w:tcW w:w="603" w:type="pct"/>
          </w:tcPr>
          <w:p w14:paraId="75800A31" w14:textId="77777777" w:rsidR="0089411C" w:rsidRPr="008D7E77" w:rsidRDefault="0089411C" w:rsidP="00E424C4">
            <w:pPr>
              <w:ind w:left="-109" w:right="-97"/>
              <w:jc w:val="center"/>
              <w:rPr>
                <w:color w:val="000000"/>
                <w:sz w:val="18"/>
                <w:szCs w:val="18"/>
              </w:rPr>
            </w:pPr>
            <w:r w:rsidRPr="008D7E77">
              <w:rPr>
                <w:color w:val="000000"/>
                <w:sz w:val="18"/>
                <w:szCs w:val="18"/>
              </w:rPr>
              <w:t>Трансформатор напряжения</w:t>
            </w:r>
          </w:p>
        </w:tc>
        <w:tc>
          <w:tcPr>
            <w:tcW w:w="432" w:type="pct"/>
          </w:tcPr>
          <w:p w14:paraId="4C13F415" w14:textId="77777777" w:rsidR="0089411C" w:rsidRPr="008D7E77" w:rsidRDefault="0089411C" w:rsidP="00E424C4">
            <w:pPr>
              <w:jc w:val="center"/>
              <w:rPr>
                <w:color w:val="000000"/>
                <w:sz w:val="16"/>
                <w:szCs w:val="16"/>
              </w:rPr>
            </w:pPr>
            <w:r w:rsidRPr="008D7E77">
              <w:rPr>
                <w:color w:val="000000"/>
                <w:sz w:val="16"/>
                <w:szCs w:val="16"/>
              </w:rPr>
              <w:t>ЗНОЛ-10</w:t>
            </w:r>
          </w:p>
        </w:tc>
        <w:tc>
          <w:tcPr>
            <w:tcW w:w="415" w:type="pct"/>
          </w:tcPr>
          <w:p w14:paraId="3487B441" w14:textId="77777777" w:rsidR="0089411C" w:rsidRPr="008D7E77" w:rsidRDefault="0089411C" w:rsidP="00E424C4">
            <w:pPr>
              <w:jc w:val="center"/>
              <w:rPr>
                <w:color w:val="000000"/>
                <w:sz w:val="16"/>
                <w:szCs w:val="16"/>
              </w:rPr>
            </w:pPr>
            <w:r w:rsidRPr="008D7E77">
              <w:rPr>
                <w:color w:val="000000"/>
                <w:sz w:val="16"/>
                <w:szCs w:val="16"/>
              </w:rPr>
              <w:t>ЗСИБ-ОЛ4</w:t>
            </w:r>
          </w:p>
        </w:tc>
        <w:tc>
          <w:tcPr>
            <w:tcW w:w="395" w:type="pct"/>
          </w:tcPr>
          <w:p w14:paraId="551AE74C" w14:textId="77777777" w:rsidR="0089411C" w:rsidRPr="008D7E77" w:rsidRDefault="0089411C" w:rsidP="00E424C4">
            <w:pPr>
              <w:jc w:val="center"/>
              <w:rPr>
                <w:color w:val="000000"/>
                <w:sz w:val="18"/>
                <w:szCs w:val="18"/>
              </w:rPr>
            </w:pPr>
            <w:r w:rsidRPr="008D7E77">
              <w:rPr>
                <w:color w:val="000000"/>
                <w:sz w:val="18"/>
                <w:szCs w:val="18"/>
              </w:rPr>
              <w:t>1983-2015</w:t>
            </w:r>
          </w:p>
        </w:tc>
        <w:tc>
          <w:tcPr>
            <w:tcW w:w="173" w:type="pct"/>
          </w:tcPr>
          <w:p w14:paraId="0428259B" w14:textId="77777777" w:rsidR="0089411C" w:rsidRPr="008D7E77" w:rsidRDefault="0089411C" w:rsidP="00E424C4">
            <w:pPr>
              <w:jc w:val="center"/>
              <w:rPr>
                <w:color w:val="000000"/>
                <w:sz w:val="18"/>
                <w:szCs w:val="18"/>
              </w:rPr>
            </w:pPr>
            <w:r w:rsidRPr="008D7E77">
              <w:rPr>
                <w:color w:val="000000"/>
                <w:sz w:val="18"/>
                <w:szCs w:val="18"/>
              </w:rPr>
              <w:t>шт.</w:t>
            </w:r>
          </w:p>
        </w:tc>
        <w:tc>
          <w:tcPr>
            <w:tcW w:w="129" w:type="pct"/>
          </w:tcPr>
          <w:p w14:paraId="13375A5E" w14:textId="77777777" w:rsidR="0089411C" w:rsidRPr="008D7E77" w:rsidRDefault="0089411C" w:rsidP="00E424C4">
            <w:pPr>
              <w:jc w:val="center"/>
              <w:rPr>
                <w:color w:val="000000"/>
                <w:sz w:val="16"/>
                <w:szCs w:val="16"/>
              </w:rPr>
            </w:pPr>
            <w:r w:rsidRPr="008D7E77">
              <w:rPr>
                <w:color w:val="000000"/>
                <w:sz w:val="16"/>
                <w:szCs w:val="16"/>
              </w:rPr>
              <w:t>3</w:t>
            </w:r>
          </w:p>
        </w:tc>
        <w:tc>
          <w:tcPr>
            <w:tcW w:w="173" w:type="pct"/>
          </w:tcPr>
          <w:p w14:paraId="4D927E52" w14:textId="77777777" w:rsidR="0089411C" w:rsidRPr="008D7E77" w:rsidRDefault="0089411C" w:rsidP="00E424C4">
            <w:pPr>
              <w:ind w:left="-107" w:right="-107"/>
              <w:jc w:val="center"/>
              <w:rPr>
                <w:sz w:val="18"/>
                <w:szCs w:val="18"/>
              </w:rPr>
            </w:pPr>
            <w:r w:rsidRPr="008D7E77">
              <w:rPr>
                <w:sz w:val="18"/>
                <w:szCs w:val="18"/>
              </w:rPr>
              <w:t>2025</w:t>
            </w:r>
          </w:p>
        </w:tc>
        <w:tc>
          <w:tcPr>
            <w:tcW w:w="216" w:type="pct"/>
          </w:tcPr>
          <w:p w14:paraId="0804F625" w14:textId="77777777" w:rsidR="0089411C" w:rsidRPr="008D7E77" w:rsidRDefault="0089411C" w:rsidP="00E424C4">
            <w:pPr>
              <w:jc w:val="center"/>
              <w:rPr>
                <w:sz w:val="18"/>
                <w:szCs w:val="18"/>
              </w:rPr>
            </w:pPr>
            <w:r w:rsidRPr="008D7E77">
              <w:rPr>
                <w:sz w:val="18"/>
                <w:szCs w:val="18"/>
              </w:rPr>
              <w:t>2025</w:t>
            </w:r>
          </w:p>
        </w:tc>
        <w:tc>
          <w:tcPr>
            <w:tcW w:w="520" w:type="pct"/>
          </w:tcPr>
          <w:p w14:paraId="4163A190" w14:textId="77777777" w:rsidR="0089411C" w:rsidRPr="008D7E77" w:rsidRDefault="0089411C" w:rsidP="00E424C4">
            <w:pPr>
              <w:jc w:val="center"/>
              <w:rPr>
                <w:color w:val="000000"/>
                <w:sz w:val="16"/>
                <w:szCs w:val="16"/>
              </w:rPr>
            </w:pPr>
            <w:r w:rsidRPr="008D7E77">
              <w:rPr>
                <w:color w:val="000000"/>
                <w:sz w:val="16"/>
                <w:szCs w:val="16"/>
              </w:rPr>
              <w:t>ООО "ЭЛЕКТРОЩИТ-К"</w:t>
            </w:r>
          </w:p>
          <w:p w14:paraId="2639ED07" w14:textId="77777777" w:rsidR="0089411C" w:rsidRPr="008D7E77" w:rsidRDefault="0089411C" w:rsidP="00E424C4">
            <w:pPr>
              <w:jc w:val="center"/>
              <w:rPr>
                <w:color w:val="000000"/>
                <w:sz w:val="16"/>
                <w:szCs w:val="16"/>
              </w:rPr>
            </w:pPr>
            <w:r w:rsidRPr="008D7E77">
              <w:rPr>
                <w:color w:val="000000"/>
                <w:sz w:val="16"/>
                <w:szCs w:val="16"/>
              </w:rPr>
              <w:t xml:space="preserve"> ИНН 4001005954</w:t>
            </w:r>
          </w:p>
        </w:tc>
        <w:tc>
          <w:tcPr>
            <w:tcW w:w="390" w:type="pct"/>
          </w:tcPr>
          <w:p w14:paraId="1746E59C" w14:textId="77777777" w:rsidR="0089411C" w:rsidRPr="008D7E77" w:rsidRDefault="0089411C" w:rsidP="00E424C4">
            <w:pPr>
              <w:jc w:val="center"/>
              <w:rPr>
                <w:sz w:val="18"/>
                <w:szCs w:val="18"/>
              </w:rPr>
            </w:pPr>
            <w:r w:rsidRPr="008D7E77">
              <w:rPr>
                <w:sz w:val="18"/>
                <w:szCs w:val="18"/>
              </w:rPr>
              <w:t>Российская Федерация</w:t>
            </w:r>
          </w:p>
        </w:tc>
        <w:tc>
          <w:tcPr>
            <w:tcW w:w="1424" w:type="pct"/>
          </w:tcPr>
          <w:p w14:paraId="15E350C4" w14:textId="77777777" w:rsidR="0089411C" w:rsidRPr="008D7E77" w:rsidRDefault="0089411C" w:rsidP="00E424C4">
            <w:pPr>
              <w:jc w:val="center"/>
              <w:rPr>
                <w:b/>
                <w:sz w:val="18"/>
                <w:szCs w:val="18"/>
                <w:lang w:val="en-US"/>
              </w:rPr>
            </w:pPr>
          </w:p>
          <w:tbl>
            <w:tblPr>
              <w:tblW w:w="4422" w:type="dxa"/>
              <w:tblLayout w:type="fixed"/>
              <w:tblLook w:val="04A0" w:firstRow="1" w:lastRow="0" w:firstColumn="1" w:lastColumn="0" w:noHBand="0" w:noVBand="1"/>
            </w:tblPr>
            <w:tblGrid>
              <w:gridCol w:w="3430"/>
              <w:gridCol w:w="992"/>
            </w:tblGrid>
            <w:tr w:rsidR="0089411C" w:rsidRPr="008D7E77" w14:paraId="1729D4C6" w14:textId="77777777" w:rsidTr="00E424C4">
              <w:trPr>
                <w:trHeight w:val="540"/>
              </w:trPr>
              <w:tc>
                <w:tcPr>
                  <w:tcW w:w="34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9E206E" w14:textId="77777777" w:rsidR="0089411C" w:rsidRPr="008D7E77" w:rsidRDefault="0089411C" w:rsidP="00E424C4">
                  <w:pPr>
                    <w:jc w:val="center"/>
                    <w:rPr>
                      <w:b/>
                      <w:color w:val="000000"/>
                      <w:sz w:val="16"/>
                      <w:szCs w:val="16"/>
                    </w:rPr>
                  </w:pPr>
                  <w:r w:rsidRPr="008D7E77">
                    <w:rPr>
                      <w:b/>
                      <w:color w:val="000000"/>
                      <w:sz w:val="16"/>
                      <w:szCs w:val="16"/>
                    </w:rPr>
                    <w:t>Наименование параметра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94F02C3" w14:textId="77777777" w:rsidR="0089411C" w:rsidRPr="008D7E77" w:rsidRDefault="0089411C" w:rsidP="00E424C4">
                  <w:pPr>
                    <w:ind w:left="-131" w:right="-177"/>
                    <w:jc w:val="center"/>
                    <w:rPr>
                      <w:b/>
                      <w:color w:val="000000"/>
                      <w:sz w:val="16"/>
                      <w:szCs w:val="16"/>
                    </w:rPr>
                  </w:pPr>
                  <w:r w:rsidRPr="008D7E77">
                    <w:rPr>
                      <w:b/>
                      <w:color w:val="000000"/>
                      <w:sz w:val="16"/>
                      <w:szCs w:val="16"/>
                    </w:rPr>
                    <w:t>Значение параметра</w:t>
                  </w:r>
                </w:p>
              </w:tc>
            </w:tr>
            <w:tr w:rsidR="0089411C" w:rsidRPr="008D7E77" w14:paraId="318200E6" w14:textId="77777777" w:rsidTr="00E424C4">
              <w:trPr>
                <w:trHeight w:val="225"/>
              </w:trPr>
              <w:tc>
                <w:tcPr>
                  <w:tcW w:w="3430" w:type="dxa"/>
                  <w:tcBorders>
                    <w:top w:val="nil"/>
                    <w:left w:val="single" w:sz="4" w:space="0" w:color="auto"/>
                    <w:bottom w:val="single" w:sz="4" w:space="0" w:color="auto"/>
                    <w:right w:val="single" w:sz="4" w:space="0" w:color="auto"/>
                  </w:tcBorders>
                  <w:shd w:val="clear" w:color="auto" w:fill="auto"/>
                  <w:hideMark/>
                </w:tcPr>
                <w:p w14:paraId="3AD472EB" w14:textId="77777777" w:rsidR="0089411C" w:rsidRPr="008D7E77" w:rsidRDefault="0089411C" w:rsidP="00E424C4">
                  <w:pPr>
                    <w:rPr>
                      <w:color w:val="000000"/>
                      <w:sz w:val="16"/>
                      <w:szCs w:val="16"/>
                    </w:rPr>
                  </w:pPr>
                  <w:r w:rsidRPr="008D7E77">
                    <w:rPr>
                      <w:color w:val="000000"/>
                      <w:sz w:val="16"/>
                      <w:szCs w:val="16"/>
                    </w:rPr>
                    <w:t xml:space="preserve">1. Класс напряжения по ГОСТ 1516.3-96, </w:t>
                  </w:r>
                  <w:proofErr w:type="spellStart"/>
                  <w:r w:rsidRPr="008D7E77">
                    <w:rPr>
                      <w:color w:val="000000"/>
                      <w:sz w:val="16"/>
                      <w:szCs w:val="16"/>
                    </w:rPr>
                    <w:t>кВ</w:t>
                  </w:r>
                  <w:proofErr w:type="spellEnd"/>
                </w:p>
              </w:tc>
              <w:tc>
                <w:tcPr>
                  <w:tcW w:w="992" w:type="dxa"/>
                  <w:tcBorders>
                    <w:top w:val="nil"/>
                    <w:left w:val="nil"/>
                    <w:bottom w:val="single" w:sz="4" w:space="0" w:color="auto"/>
                    <w:right w:val="single" w:sz="4" w:space="0" w:color="auto"/>
                  </w:tcBorders>
                  <w:shd w:val="clear" w:color="auto" w:fill="auto"/>
                  <w:hideMark/>
                </w:tcPr>
                <w:p w14:paraId="034963B0" w14:textId="77777777" w:rsidR="0089411C" w:rsidRPr="008D7E77" w:rsidRDefault="0089411C" w:rsidP="00E424C4">
                  <w:pPr>
                    <w:jc w:val="center"/>
                    <w:rPr>
                      <w:color w:val="000000"/>
                      <w:sz w:val="16"/>
                      <w:szCs w:val="16"/>
                    </w:rPr>
                  </w:pPr>
                  <w:r w:rsidRPr="008D7E77">
                    <w:rPr>
                      <w:color w:val="000000"/>
                      <w:sz w:val="16"/>
                      <w:szCs w:val="16"/>
                    </w:rPr>
                    <w:t>10</w:t>
                  </w:r>
                </w:p>
              </w:tc>
            </w:tr>
            <w:tr w:rsidR="0089411C" w:rsidRPr="008D7E77" w14:paraId="53CEEE37" w14:textId="77777777" w:rsidTr="00E424C4">
              <w:trPr>
                <w:trHeight w:val="225"/>
              </w:trPr>
              <w:tc>
                <w:tcPr>
                  <w:tcW w:w="3430" w:type="dxa"/>
                  <w:tcBorders>
                    <w:top w:val="nil"/>
                    <w:left w:val="single" w:sz="4" w:space="0" w:color="auto"/>
                    <w:bottom w:val="single" w:sz="4" w:space="0" w:color="auto"/>
                    <w:right w:val="single" w:sz="4" w:space="0" w:color="auto"/>
                  </w:tcBorders>
                  <w:shd w:val="clear" w:color="auto" w:fill="auto"/>
                  <w:hideMark/>
                </w:tcPr>
                <w:p w14:paraId="6369469B" w14:textId="77777777" w:rsidR="0089411C" w:rsidRPr="008D7E77" w:rsidRDefault="0089411C" w:rsidP="00E424C4">
                  <w:pPr>
                    <w:rPr>
                      <w:color w:val="000000"/>
                      <w:sz w:val="16"/>
                      <w:szCs w:val="16"/>
                    </w:rPr>
                  </w:pPr>
                  <w:r w:rsidRPr="008D7E77">
                    <w:rPr>
                      <w:color w:val="000000"/>
                      <w:sz w:val="16"/>
                      <w:szCs w:val="16"/>
                    </w:rPr>
                    <w:t xml:space="preserve">2. Наибольшее рабочее напряжение, не менее, </w:t>
                  </w:r>
                  <w:proofErr w:type="spellStart"/>
                  <w:r w:rsidRPr="008D7E77">
                    <w:rPr>
                      <w:color w:val="000000"/>
                      <w:sz w:val="16"/>
                      <w:szCs w:val="16"/>
                    </w:rPr>
                    <w:t>кВ</w:t>
                  </w:r>
                  <w:proofErr w:type="spellEnd"/>
                </w:p>
              </w:tc>
              <w:tc>
                <w:tcPr>
                  <w:tcW w:w="992" w:type="dxa"/>
                  <w:tcBorders>
                    <w:top w:val="nil"/>
                    <w:left w:val="nil"/>
                    <w:bottom w:val="single" w:sz="4" w:space="0" w:color="auto"/>
                    <w:right w:val="single" w:sz="4" w:space="0" w:color="auto"/>
                  </w:tcBorders>
                  <w:shd w:val="clear" w:color="auto" w:fill="auto"/>
                  <w:hideMark/>
                </w:tcPr>
                <w:p w14:paraId="58C68AFD" w14:textId="77777777" w:rsidR="0089411C" w:rsidRPr="008D7E77" w:rsidRDefault="0089411C" w:rsidP="00E424C4">
                  <w:pPr>
                    <w:jc w:val="center"/>
                    <w:rPr>
                      <w:color w:val="000000"/>
                      <w:sz w:val="16"/>
                      <w:szCs w:val="16"/>
                    </w:rPr>
                  </w:pPr>
                  <w:r w:rsidRPr="008D7E77">
                    <w:rPr>
                      <w:color w:val="000000"/>
                      <w:sz w:val="16"/>
                      <w:szCs w:val="16"/>
                    </w:rPr>
                    <w:t>12</w:t>
                  </w:r>
                </w:p>
              </w:tc>
            </w:tr>
            <w:tr w:rsidR="0089411C" w:rsidRPr="008D7E77" w14:paraId="6EA51F43" w14:textId="77777777" w:rsidTr="00E424C4">
              <w:trPr>
                <w:trHeight w:val="225"/>
              </w:trPr>
              <w:tc>
                <w:tcPr>
                  <w:tcW w:w="3430" w:type="dxa"/>
                  <w:tcBorders>
                    <w:top w:val="nil"/>
                    <w:left w:val="single" w:sz="4" w:space="0" w:color="auto"/>
                    <w:bottom w:val="single" w:sz="4" w:space="0" w:color="auto"/>
                    <w:right w:val="single" w:sz="4" w:space="0" w:color="auto"/>
                  </w:tcBorders>
                  <w:shd w:val="clear" w:color="auto" w:fill="auto"/>
                  <w:hideMark/>
                </w:tcPr>
                <w:p w14:paraId="449599CF" w14:textId="77777777" w:rsidR="0089411C" w:rsidRPr="008D7E77" w:rsidRDefault="0089411C" w:rsidP="00E424C4">
                  <w:pPr>
                    <w:rPr>
                      <w:color w:val="000000"/>
                      <w:sz w:val="16"/>
                      <w:szCs w:val="16"/>
                    </w:rPr>
                  </w:pPr>
                  <w:r w:rsidRPr="008D7E77">
                    <w:rPr>
                      <w:color w:val="000000"/>
                      <w:sz w:val="16"/>
                      <w:szCs w:val="16"/>
                    </w:rPr>
                    <w:t>3. Номинальная частота переменного тока, Гц</w:t>
                  </w:r>
                </w:p>
              </w:tc>
              <w:tc>
                <w:tcPr>
                  <w:tcW w:w="992" w:type="dxa"/>
                  <w:tcBorders>
                    <w:top w:val="nil"/>
                    <w:left w:val="nil"/>
                    <w:bottom w:val="single" w:sz="4" w:space="0" w:color="auto"/>
                    <w:right w:val="single" w:sz="4" w:space="0" w:color="auto"/>
                  </w:tcBorders>
                  <w:shd w:val="clear" w:color="auto" w:fill="auto"/>
                  <w:hideMark/>
                </w:tcPr>
                <w:p w14:paraId="3A3A6E45" w14:textId="77777777" w:rsidR="0089411C" w:rsidRPr="008D7E77" w:rsidRDefault="0089411C" w:rsidP="00E424C4">
                  <w:pPr>
                    <w:jc w:val="center"/>
                    <w:rPr>
                      <w:color w:val="000000"/>
                      <w:sz w:val="16"/>
                      <w:szCs w:val="16"/>
                    </w:rPr>
                  </w:pPr>
                  <w:r w:rsidRPr="008D7E77">
                    <w:rPr>
                      <w:color w:val="000000"/>
                      <w:sz w:val="16"/>
                      <w:szCs w:val="16"/>
                    </w:rPr>
                    <w:t>50</w:t>
                  </w:r>
                </w:p>
              </w:tc>
            </w:tr>
            <w:tr w:rsidR="0089411C" w:rsidRPr="008D7E77" w14:paraId="269C4973" w14:textId="77777777" w:rsidTr="00E424C4">
              <w:trPr>
                <w:trHeight w:val="225"/>
              </w:trPr>
              <w:tc>
                <w:tcPr>
                  <w:tcW w:w="3430" w:type="dxa"/>
                  <w:tcBorders>
                    <w:top w:val="nil"/>
                    <w:left w:val="single" w:sz="4" w:space="0" w:color="auto"/>
                    <w:bottom w:val="single" w:sz="4" w:space="0" w:color="auto"/>
                    <w:right w:val="single" w:sz="4" w:space="0" w:color="auto"/>
                  </w:tcBorders>
                  <w:shd w:val="clear" w:color="auto" w:fill="auto"/>
                  <w:hideMark/>
                </w:tcPr>
                <w:p w14:paraId="4FAD3125" w14:textId="77777777" w:rsidR="0089411C" w:rsidRPr="008D7E77" w:rsidRDefault="0089411C" w:rsidP="00E424C4">
                  <w:pPr>
                    <w:rPr>
                      <w:color w:val="000000"/>
                      <w:sz w:val="16"/>
                      <w:szCs w:val="16"/>
                    </w:rPr>
                  </w:pPr>
                  <w:r w:rsidRPr="008D7E77">
                    <w:rPr>
                      <w:color w:val="000000"/>
                      <w:sz w:val="16"/>
                      <w:szCs w:val="16"/>
                    </w:rPr>
                    <w:t>4. Классы точности обмоток по ГОСТ 1983-2015, не хуже</w:t>
                  </w:r>
                </w:p>
              </w:tc>
              <w:tc>
                <w:tcPr>
                  <w:tcW w:w="992" w:type="dxa"/>
                  <w:tcBorders>
                    <w:top w:val="nil"/>
                    <w:left w:val="nil"/>
                    <w:bottom w:val="single" w:sz="4" w:space="0" w:color="auto"/>
                    <w:right w:val="single" w:sz="4" w:space="0" w:color="auto"/>
                  </w:tcBorders>
                  <w:shd w:val="clear" w:color="auto" w:fill="auto"/>
                  <w:hideMark/>
                </w:tcPr>
                <w:p w14:paraId="4243302F" w14:textId="77777777" w:rsidR="0089411C" w:rsidRPr="008D7E77" w:rsidRDefault="0089411C" w:rsidP="00E424C4">
                  <w:pPr>
                    <w:jc w:val="center"/>
                    <w:rPr>
                      <w:sz w:val="16"/>
                      <w:szCs w:val="16"/>
                    </w:rPr>
                  </w:pPr>
                  <w:r w:rsidRPr="008D7E77">
                    <w:rPr>
                      <w:sz w:val="16"/>
                      <w:szCs w:val="16"/>
                    </w:rPr>
                    <w:t>0,5; 3,0</w:t>
                  </w:r>
                </w:p>
              </w:tc>
            </w:tr>
            <w:tr w:rsidR="0089411C" w:rsidRPr="008D7E77" w14:paraId="35D3C526" w14:textId="77777777" w:rsidTr="00E424C4">
              <w:trPr>
                <w:trHeight w:val="225"/>
              </w:trPr>
              <w:tc>
                <w:tcPr>
                  <w:tcW w:w="3430" w:type="dxa"/>
                  <w:tcBorders>
                    <w:top w:val="nil"/>
                    <w:left w:val="single" w:sz="4" w:space="0" w:color="auto"/>
                    <w:bottom w:val="single" w:sz="4" w:space="0" w:color="auto"/>
                    <w:right w:val="single" w:sz="4" w:space="0" w:color="auto"/>
                  </w:tcBorders>
                  <w:shd w:val="clear" w:color="auto" w:fill="auto"/>
                  <w:hideMark/>
                </w:tcPr>
                <w:p w14:paraId="54BA9A77" w14:textId="77777777" w:rsidR="0089411C" w:rsidRPr="008D7E77" w:rsidRDefault="0089411C" w:rsidP="00E424C4">
                  <w:pPr>
                    <w:rPr>
                      <w:color w:val="000000"/>
                      <w:sz w:val="16"/>
                      <w:szCs w:val="16"/>
                    </w:rPr>
                  </w:pPr>
                  <w:r w:rsidRPr="008D7E77">
                    <w:rPr>
                      <w:color w:val="000000"/>
                      <w:sz w:val="16"/>
                      <w:szCs w:val="16"/>
                    </w:rPr>
                    <w:t>5. Номинальное напряжение первичной обмотки, В</w:t>
                  </w:r>
                </w:p>
              </w:tc>
              <w:tc>
                <w:tcPr>
                  <w:tcW w:w="992" w:type="dxa"/>
                  <w:tcBorders>
                    <w:top w:val="nil"/>
                    <w:left w:val="nil"/>
                    <w:bottom w:val="single" w:sz="4" w:space="0" w:color="auto"/>
                    <w:right w:val="single" w:sz="4" w:space="0" w:color="auto"/>
                  </w:tcBorders>
                  <w:shd w:val="clear" w:color="auto" w:fill="auto"/>
                  <w:hideMark/>
                </w:tcPr>
                <w:p w14:paraId="15C4B155" w14:textId="77777777" w:rsidR="0089411C" w:rsidRPr="008D7E77" w:rsidRDefault="0089411C" w:rsidP="00E424C4">
                  <w:pPr>
                    <w:jc w:val="center"/>
                    <w:rPr>
                      <w:sz w:val="16"/>
                      <w:szCs w:val="16"/>
                    </w:rPr>
                  </w:pPr>
                  <w:r w:rsidRPr="008D7E77">
                    <w:rPr>
                      <w:sz w:val="16"/>
                      <w:szCs w:val="16"/>
                    </w:rPr>
                    <w:t>10000/√3</w:t>
                  </w:r>
                </w:p>
              </w:tc>
            </w:tr>
            <w:tr w:rsidR="0089411C" w:rsidRPr="008D7E77" w14:paraId="7C409B76" w14:textId="77777777" w:rsidTr="00E424C4">
              <w:trPr>
                <w:trHeight w:val="375"/>
              </w:trPr>
              <w:tc>
                <w:tcPr>
                  <w:tcW w:w="3430" w:type="dxa"/>
                  <w:tcBorders>
                    <w:top w:val="nil"/>
                    <w:left w:val="single" w:sz="4" w:space="0" w:color="auto"/>
                    <w:bottom w:val="single" w:sz="4" w:space="0" w:color="auto"/>
                    <w:right w:val="single" w:sz="4" w:space="0" w:color="auto"/>
                  </w:tcBorders>
                  <w:shd w:val="clear" w:color="auto" w:fill="auto"/>
                  <w:hideMark/>
                </w:tcPr>
                <w:p w14:paraId="183F1049" w14:textId="77777777" w:rsidR="0089411C" w:rsidRPr="008D7E77" w:rsidRDefault="0089411C" w:rsidP="00E424C4">
                  <w:pPr>
                    <w:rPr>
                      <w:color w:val="000000"/>
                      <w:sz w:val="16"/>
                      <w:szCs w:val="16"/>
                    </w:rPr>
                  </w:pPr>
                  <w:r w:rsidRPr="008D7E77">
                    <w:rPr>
                      <w:color w:val="000000"/>
                      <w:sz w:val="16"/>
                      <w:szCs w:val="16"/>
                    </w:rPr>
                    <w:t>6. Номинальное напряжение основной вторичной обмотки, В</w:t>
                  </w:r>
                </w:p>
              </w:tc>
              <w:tc>
                <w:tcPr>
                  <w:tcW w:w="992" w:type="dxa"/>
                  <w:tcBorders>
                    <w:top w:val="nil"/>
                    <w:left w:val="nil"/>
                    <w:bottom w:val="single" w:sz="4" w:space="0" w:color="auto"/>
                    <w:right w:val="single" w:sz="4" w:space="0" w:color="auto"/>
                  </w:tcBorders>
                  <w:shd w:val="clear" w:color="auto" w:fill="auto"/>
                  <w:hideMark/>
                </w:tcPr>
                <w:p w14:paraId="46606CF4" w14:textId="77777777" w:rsidR="0089411C" w:rsidRPr="008D7E77" w:rsidRDefault="0089411C" w:rsidP="00E424C4">
                  <w:pPr>
                    <w:jc w:val="center"/>
                    <w:rPr>
                      <w:sz w:val="16"/>
                      <w:szCs w:val="16"/>
                    </w:rPr>
                  </w:pPr>
                  <w:r w:rsidRPr="008D7E77">
                    <w:rPr>
                      <w:sz w:val="16"/>
                      <w:szCs w:val="16"/>
                    </w:rPr>
                    <w:t>100/√3</w:t>
                  </w:r>
                </w:p>
              </w:tc>
            </w:tr>
            <w:tr w:rsidR="0089411C" w:rsidRPr="008D7E77" w14:paraId="5C126611" w14:textId="77777777" w:rsidTr="00E424C4">
              <w:trPr>
                <w:trHeight w:val="225"/>
              </w:trPr>
              <w:tc>
                <w:tcPr>
                  <w:tcW w:w="3430" w:type="dxa"/>
                  <w:tcBorders>
                    <w:top w:val="nil"/>
                    <w:left w:val="single" w:sz="4" w:space="0" w:color="auto"/>
                    <w:bottom w:val="single" w:sz="4" w:space="0" w:color="auto"/>
                    <w:right w:val="single" w:sz="4" w:space="0" w:color="auto"/>
                  </w:tcBorders>
                  <w:shd w:val="clear" w:color="auto" w:fill="auto"/>
                  <w:hideMark/>
                </w:tcPr>
                <w:p w14:paraId="5599015E" w14:textId="77777777" w:rsidR="0089411C" w:rsidRPr="008D7E77" w:rsidRDefault="0089411C" w:rsidP="00E424C4">
                  <w:pPr>
                    <w:rPr>
                      <w:color w:val="000000"/>
                      <w:sz w:val="16"/>
                      <w:szCs w:val="16"/>
                    </w:rPr>
                  </w:pPr>
                  <w:r w:rsidRPr="008D7E77">
                    <w:rPr>
                      <w:color w:val="000000"/>
                      <w:sz w:val="16"/>
                      <w:szCs w:val="16"/>
                    </w:rPr>
                    <w:t>7. Номинальное напряжение дополнительной вторичной обмотки, В</w:t>
                  </w:r>
                </w:p>
              </w:tc>
              <w:tc>
                <w:tcPr>
                  <w:tcW w:w="992" w:type="dxa"/>
                  <w:tcBorders>
                    <w:top w:val="nil"/>
                    <w:left w:val="nil"/>
                    <w:bottom w:val="single" w:sz="4" w:space="0" w:color="auto"/>
                    <w:right w:val="single" w:sz="4" w:space="0" w:color="auto"/>
                  </w:tcBorders>
                  <w:shd w:val="clear" w:color="auto" w:fill="auto"/>
                  <w:vAlign w:val="center"/>
                  <w:hideMark/>
                </w:tcPr>
                <w:p w14:paraId="69D64498" w14:textId="77777777" w:rsidR="0089411C" w:rsidRPr="008D7E77" w:rsidRDefault="0089411C" w:rsidP="00E424C4">
                  <w:pPr>
                    <w:jc w:val="center"/>
                    <w:rPr>
                      <w:sz w:val="16"/>
                      <w:szCs w:val="16"/>
                    </w:rPr>
                  </w:pPr>
                  <w:r w:rsidRPr="008D7E77">
                    <w:rPr>
                      <w:sz w:val="16"/>
                      <w:szCs w:val="16"/>
                    </w:rPr>
                    <w:t>100/3</w:t>
                  </w:r>
                </w:p>
              </w:tc>
            </w:tr>
            <w:tr w:rsidR="0089411C" w:rsidRPr="008D7E77" w14:paraId="3104BAEC" w14:textId="77777777" w:rsidTr="00E424C4">
              <w:trPr>
                <w:trHeight w:val="450"/>
              </w:trPr>
              <w:tc>
                <w:tcPr>
                  <w:tcW w:w="3430" w:type="dxa"/>
                  <w:tcBorders>
                    <w:top w:val="nil"/>
                    <w:left w:val="single" w:sz="4" w:space="0" w:color="auto"/>
                    <w:bottom w:val="single" w:sz="4" w:space="0" w:color="auto"/>
                    <w:right w:val="single" w:sz="4" w:space="0" w:color="auto"/>
                  </w:tcBorders>
                  <w:shd w:val="clear" w:color="auto" w:fill="auto"/>
                  <w:hideMark/>
                </w:tcPr>
                <w:p w14:paraId="48E274C4" w14:textId="77777777" w:rsidR="0089411C" w:rsidRPr="008D7E77" w:rsidRDefault="0089411C" w:rsidP="00E424C4">
                  <w:pPr>
                    <w:rPr>
                      <w:color w:val="000000"/>
                      <w:sz w:val="16"/>
                      <w:szCs w:val="16"/>
                    </w:rPr>
                  </w:pPr>
                  <w:r w:rsidRPr="008D7E77">
                    <w:rPr>
                      <w:color w:val="000000"/>
                      <w:sz w:val="16"/>
                      <w:szCs w:val="16"/>
                    </w:rPr>
                    <w:t>8. Номинальная мощность основной вторичной обмотки, ВА, с коэффициентом мощности активно-индуктивной нагрузки 0,8 в классе точности 0,5</w:t>
                  </w:r>
                </w:p>
              </w:tc>
              <w:tc>
                <w:tcPr>
                  <w:tcW w:w="992" w:type="dxa"/>
                  <w:tcBorders>
                    <w:top w:val="nil"/>
                    <w:left w:val="nil"/>
                    <w:bottom w:val="single" w:sz="4" w:space="0" w:color="auto"/>
                    <w:right w:val="single" w:sz="4" w:space="0" w:color="auto"/>
                  </w:tcBorders>
                  <w:shd w:val="clear" w:color="auto" w:fill="auto"/>
                  <w:vAlign w:val="center"/>
                  <w:hideMark/>
                </w:tcPr>
                <w:p w14:paraId="32A64DD5" w14:textId="77777777" w:rsidR="0089411C" w:rsidRPr="008D7E77" w:rsidRDefault="0089411C" w:rsidP="00E424C4">
                  <w:pPr>
                    <w:jc w:val="center"/>
                    <w:rPr>
                      <w:sz w:val="16"/>
                      <w:szCs w:val="16"/>
                    </w:rPr>
                  </w:pPr>
                  <w:r w:rsidRPr="008D7E77">
                    <w:rPr>
                      <w:sz w:val="16"/>
                      <w:szCs w:val="16"/>
                    </w:rPr>
                    <w:t>30</w:t>
                  </w:r>
                </w:p>
              </w:tc>
            </w:tr>
            <w:tr w:rsidR="0089411C" w:rsidRPr="008D7E77" w14:paraId="56EAE9C5" w14:textId="77777777" w:rsidTr="00E424C4">
              <w:trPr>
                <w:trHeight w:val="356"/>
              </w:trPr>
              <w:tc>
                <w:tcPr>
                  <w:tcW w:w="3430" w:type="dxa"/>
                  <w:tcBorders>
                    <w:top w:val="nil"/>
                    <w:left w:val="single" w:sz="4" w:space="0" w:color="auto"/>
                    <w:bottom w:val="single" w:sz="4" w:space="0" w:color="auto"/>
                    <w:right w:val="single" w:sz="4" w:space="0" w:color="auto"/>
                  </w:tcBorders>
                  <w:shd w:val="clear" w:color="auto" w:fill="auto"/>
                  <w:hideMark/>
                </w:tcPr>
                <w:p w14:paraId="1D83C1B5" w14:textId="77777777" w:rsidR="0089411C" w:rsidRPr="008D7E77" w:rsidRDefault="0089411C" w:rsidP="00E424C4">
                  <w:pPr>
                    <w:rPr>
                      <w:color w:val="000000"/>
                      <w:sz w:val="16"/>
                      <w:szCs w:val="16"/>
                    </w:rPr>
                  </w:pPr>
                  <w:r w:rsidRPr="008D7E77">
                    <w:rPr>
                      <w:color w:val="000000"/>
                      <w:sz w:val="16"/>
                      <w:szCs w:val="16"/>
                    </w:rPr>
                    <w:t>9. Номинальная мощность дополнительной вторичной обмотки в классе точности 3, ВА:</w:t>
                  </w:r>
                </w:p>
              </w:tc>
              <w:tc>
                <w:tcPr>
                  <w:tcW w:w="992" w:type="dxa"/>
                  <w:tcBorders>
                    <w:top w:val="nil"/>
                    <w:left w:val="nil"/>
                    <w:bottom w:val="single" w:sz="4" w:space="0" w:color="auto"/>
                    <w:right w:val="single" w:sz="4" w:space="0" w:color="auto"/>
                  </w:tcBorders>
                  <w:shd w:val="clear" w:color="auto" w:fill="auto"/>
                  <w:vAlign w:val="center"/>
                  <w:hideMark/>
                </w:tcPr>
                <w:p w14:paraId="62AB0BA7" w14:textId="77777777" w:rsidR="0089411C" w:rsidRPr="008D7E77" w:rsidRDefault="0089411C" w:rsidP="00E424C4">
                  <w:pPr>
                    <w:jc w:val="center"/>
                    <w:rPr>
                      <w:sz w:val="16"/>
                      <w:szCs w:val="16"/>
                    </w:rPr>
                  </w:pPr>
                  <w:r w:rsidRPr="008D7E77">
                    <w:rPr>
                      <w:sz w:val="16"/>
                      <w:szCs w:val="16"/>
                    </w:rPr>
                    <w:t>300</w:t>
                  </w:r>
                </w:p>
              </w:tc>
            </w:tr>
            <w:tr w:rsidR="0089411C" w:rsidRPr="008D7E77" w14:paraId="1B5E14EC" w14:textId="77777777" w:rsidTr="00E424C4">
              <w:trPr>
                <w:trHeight w:val="390"/>
              </w:trPr>
              <w:tc>
                <w:tcPr>
                  <w:tcW w:w="3430" w:type="dxa"/>
                  <w:tcBorders>
                    <w:top w:val="nil"/>
                    <w:left w:val="single" w:sz="4" w:space="0" w:color="auto"/>
                    <w:bottom w:val="single" w:sz="4" w:space="0" w:color="auto"/>
                    <w:right w:val="single" w:sz="4" w:space="0" w:color="auto"/>
                  </w:tcBorders>
                  <w:shd w:val="clear" w:color="auto" w:fill="auto"/>
                  <w:hideMark/>
                </w:tcPr>
                <w:p w14:paraId="0D171E2F" w14:textId="77777777" w:rsidR="0089411C" w:rsidRPr="008D7E77" w:rsidRDefault="0089411C" w:rsidP="00E424C4">
                  <w:pPr>
                    <w:rPr>
                      <w:color w:val="000000"/>
                      <w:sz w:val="16"/>
                      <w:szCs w:val="16"/>
                    </w:rPr>
                  </w:pPr>
                  <w:r w:rsidRPr="008D7E77">
                    <w:rPr>
                      <w:color w:val="000000"/>
                      <w:sz w:val="16"/>
                      <w:szCs w:val="16"/>
                    </w:rPr>
                    <w:t>10. Климатическое исполнение по ГОСТ 15150-69, не хуже</w:t>
                  </w:r>
                </w:p>
              </w:tc>
              <w:tc>
                <w:tcPr>
                  <w:tcW w:w="992" w:type="dxa"/>
                  <w:tcBorders>
                    <w:top w:val="nil"/>
                    <w:left w:val="nil"/>
                    <w:bottom w:val="single" w:sz="4" w:space="0" w:color="auto"/>
                    <w:right w:val="single" w:sz="4" w:space="0" w:color="auto"/>
                  </w:tcBorders>
                  <w:shd w:val="clear" w:color="auto" w:fill="auto"/>
                  <w:hideMark/>
                </w:tcPr>
                <w:p w14:paraId="4AEDAEF7" w14:textId="77777777" w:rsidR="0089411C" w:rsidRPr="008D7E77" w:rsidRDefault="0089411C" w:rsidP="00E424C4">
                  <w:pPr>
                    <w:jc w:val="center"/>
                    <w:rPr>
                      <w:sz w:val="16"/>
                      <w:szCs w:val="16"/>
                    </w:rPr>
                  </w:pPr>
                  <w:r w:rsidRPr="008D7E77">
                    <w:rPr>
                      <w:sz w:val="16"/>
                      <w:szCs w:val="16"/>
                    </w:rPr>
                    <w:t>У2</w:t>
                  </w:r>
                </w:p>
              </w:tc>
            </w:tr>
            <w:tr w:rsidR="0089411C" w:rsidRPr="008D7E77" w14:paraId="1301511B" w14:textId="77777777" w:rsidTr="00E424C4">
              <w:trPr>
                <w:trHeight w:val="140"/>
              </w:trPr>
              <w:tc>
                <w:tcPr>
                  <w:tcW w:w="3430" w:type="dxa"/>
                  <w:tcBorders>
                    <w:top w:val="nil"/>
                    <w:left w:val="single" w:sz="4" w:space="0" w:color="auto"/>
                    <w:bottom w:val="single" w:sz="4" w:space="0" w:color="auto"/>
                    <w:right w:val="single" w:sz="4" w:space="0" w:color="auto"/>
                  </w:tcBorders>
                  <w:shd w:val="clear" w:color="auto" w:fill="auto"/>
                  <w:hideMark/>
                </w:tcPr>
                <w:p w14:paraId="03555763" w14:textId="77777777" w:rsidR="0089411C" w:rsidRPr="008D7E77" w:rsidRDefault="0089411C" w:rsidP="00E424C4">
                  <w:pPr>
                    <w:rPr>
                      <w:color w:val="000000"/>
                      <w:sz w:val="16"/>
                      <w:szCs w:val="16"/>
                    </w:rPr>
                  </w:pPr>
                  <w:r w:rsidRPr="008D7E77">
                    <w:rPr>
                      <w:color w:val="000000"/>
                      <w:sz w:val="16"/>
                      <w:szCs w:val="16"/>
                    </w:rPr>
                    <w:t>11. Схема и группа соединения обмоток</w:t>
                  </w:r>
                </w:p>
              </w:tc>
              <w:tc>
                <w:tcPr>
                  <w:tcW w:w="992" w:type="dxa"/>
                  <w:tcBorders>
                    <w:top w:val="nil"/>
                    <w:left w:val="nil"/>
                    <w:bottom w:val="single" w:sz="4" w:space="0" w:color="auto"/>
                    <w:right w:val="single" w:sz="4" w:space="0" w:color="auto"/>
                  </w:tcBorders>
                  <w:shd w:val="clear" w:color="auto" w:fill="auto"/>
                  <w:hideMark/>
                </w:tcPr>
                <w:p w14:paraId="7C062689" w14:textId="77777777" w:rsidR="0089411C" w:rsidRPr="008D7E77" w:rsidRDefault="0089411C" w:rsidP="00E424C4">
                  <w:pPr>
                    <w:jc w:val="center"/>
                    <w:rPr>
                      <w:color w:val="000000"/>
                      <w:sz w:val="16"/>
                      <w:szCs w:val="16"/>
                    </w:rPr>
                  </w:pPr>
                  <w:r w:rsidRPr="008D7E77">
                    <w:rPr>
                      <w:color w:val="000000"/>
                      <w:sz w:val="16"/>
                      <w:szCs w:val="16"/>
                    </w:rPr>
                    <w:t>1/1/1-0-0</w:t>
                  </w:r>
                </w:p>
              </w:tc>
            </w:tr>
          </w:tbl>
          <w:p w14:paraId="3491429D" w14:textId="77777777" w:rsidR="0089411C" w:rsidRPr="008D7E77" w:rsidRDefault="0089411C" w:rsidP="00E424C4">
            <w:pPr>
              <w:jc w:val="center"/>
              <w:rPr>
                <w:b/>
                <w:sz w:val="18"/>
                <w:szCs w:val="18"/>
                <w:lang w:val="en-US"/>
              </w:rPr>
            </w:pPr>
          </w:p>
        </w:tc>
      </w:tr>
    </w:tbl>
    <w:p w14:paraId="1EF07A9C" w14:textId="77777777" w:rsidR="00E424C4" w:rsidRPr="008D7E77" w:rsidRDefault="00E424C4"/>
    <w:p w14:paraId="0A9C7D74" w14:textId="77777777" w:rsidR="0089411C" w:rsidRPr="008D7E77" w:rsidRDefault="0089411C">
      <w:r w:rsidRPr="008D7E77">
        <w:rPr>
          <w:b/>
          <w:bCs/>
          <w:color w:val="000000"/>
        </w:rPr>
        <w:t>Подстанция Омск</w:t>
      </w:r>
    </w:p>
    <w:tbl>
      <w:tblPr>
        <w:tblW w:w="5406"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7"/>
        <w:gridCol w:w="1920"/>
        <w:gridCol w:w="1373"/>
        <w:gridCol w:w="1316"/>
        <w:gridCol w:w="1256"/>
        <w:gridCol w:w="550"/>
        <w:gridCol w:w="410"/>
        <w:gridCol w:w="550"/>
        <w:gridCol w:w="687"/>
        <w:gridCol w:w="1653"/>
        <w:gridCol w:w="1243"/>
        <w:gridCol w:w="4521"/>
      </w:tblGrid>
      <w:tr w:rsidR="0089411C" w:rsidRPr="008D7E77" w14:paraId="0274A81A" w14:textId="77777777" w:rsidTr="0089411C">
        <w:trPr>
          <w:trHeight w:val="136"/>
        </w:trPr>
        <w:tc>
          <w:tcPr>
            <w:tcW w:w="131" w:type="pct"/>
            <w:tcBorders>
              <w:top w:val="single" w:sz="4" w:space="0" w:color="auto"/>
              <w:left w:val="single" w:sz="4" w:space="0" w:color="auto"/>
              <w:bottom w:val="single" w:sz="4" w:space="0" w:color="auto"/>
              <w:right w:val="single" w:sz="4" w:space="0" w:color="auto"/>
            </w:tcBorders>
          </w:tcPr>
          <w:p w14:paraId="30858942" w14:textId="77777777" w:rsidR="0089411C" w:rsidRPr="008D7E77" w:rsidRDefault="0089411C" w:rsidP="00E424C4">
            <w:pPr>
              <w:jc w:val="center"/>
              <w:rPr>
                <w:b/>
                <w:sz w:val="18"/>
                <w:szCs w:val="18"/>
              </w:rPr>
            </w:pPr>
            <w:r w:rsidRPr="008D7E77">
              <w:rPr>
                <w:b/>
                <w:sz w:val="18"/>
                <w:szCs w:val="18"/>
              </w:rPr>
              <w:lastRenderedPageBreak/>
              <w:t>№</w:t>
            </w:r>
          </w:p>
          <w:p w14:paraId="0DEF72B6" w14:textId="77777777" w:rsidR="0089411C" w:rsidRPr="008D7E77" w:rsidRDefault="0089411C" w:rsidP="00E424C4">
            <w:pPr>
              <w:jc w:val="center"/>
              <w:rPr>
                <w:b/>
                <w:sz w:val="18"/>
                <w:szCs w:val="18"/>
              </w:rPr>
            </w:pPr>
            <w:r w:rsidRPr="008D7E77">
              <w:rPr>
                <w:b/>
                <w:sz w:val="18"/>
                <w:szCs w:val="18"/>
              </w:rPr>
              <w:t xml:space="preserve"> п/п</w:t>
            </w:r>
          </w:p>
        </w:tc>
        <w:tc>
          <w:tcPr>
            <w:tcW w:w="604" w:type="pct"/>
            <w:tcBorders>
              <w:top w:val="single" w:sz="4" w:space="0" w:color="auto"/>
              <w:left w:val="single" w:sz="4" w:space="0" w:color="auto"/>
              <w:bottom w:val="single" w:sz="4" w:space="0" w:color="auto"/>
              <w:right w:val="single" w:sz="4" w:space="0" w:color="auto"/>
            </w:tcBorders>
          </w:tcPr>
          <w:p w14:paraId="36105967" w14:textId="77777777" w:rsidR="0089411C" w:rsidRPr="008D7E77" w:rsidRDefault="0089411C" w:rsidP="00E424C4">
            <w:pPr>
              <w:ind w:left="-109" w:right="-97"/>
              <w:jc w:val="center"/>
              <w:rPr>
                <w:b/>
                <w:color w:val="000000"/>
                <w:sz w:val="18"/>
                <w:szCs w:val="18"/>
              </w:rPr>
            </w:pPr>
            <w:r w:rsidRPr="008D7E77">
              <w:rPr>
                <w:b/>
                <w:color w:val="000000"/>
                <w:sz w:val="18"/>
                <w:szCs w:val="18"/>
              </w:rPr>
              <w:t>Наименование оборудования</w:t>
            </w:r>
          </w:p>
        </w:tc>
        <w:tc>
          <w:tcPr>
            <w:tcW w:w="432" w:type="pct"/>
            <w:tcBorders>
              <w:top w:val="single" w:sz="4" w:space="0" w:color="auto"/>
              <w:left w:val="single" w:sz="4" w:space="0" w:color="auto"/>
              <w:bottom w:val="single" w:sz="4" w:space="0" w:color="auto"/>
              <w:right w:val="single" w:sz="4" w:space="0" w:color="auto"/>
            </w:tcBorders>
          </w:tcPr>
          <w:p w14:paraId="2C42A17B" w14:textId="77777777" w:rsidR="0089411C" w:rsidRPr="008D7E77" w:rsidRDefault="0089411C" w:rsidP="00E424C4">
            <w:pPr>
              <w:jc w:val="center"/>
              <w:rPr>
                <w:b/>
                <w:color w:val="000000"/>
                <w:sz w:val="16"/>
                <w:szCs w:val="16"/>
              </w:rPr>
            </w:pPr>
            <w:r w:rsidRPr="008D7E77">
              <w:rPr>
                <w:b/>
                <w:color w:val="000000"/>
                <w:sz w:val="16"/>
                <w:szCs w:val="16"/>
              </w:rPr>
              <w:t xml:space="preserve">Марка, </w:t>
            </w:r>
          </w:p>
          <w:p w14:paraId="1339B617" w14:textId="77777777" w:rsidR="0089411C" w:rsidRPr="008D7E77" w:rsidRDefault="0089411C" w:rsidP="00E424C4">
            <w:pPr>
              <w:jc w:val="center"/>
              <w:rPr>
                <w:b/>
                <w:color w:val="000000"/>
                <w:sz w:val="16"/>
                <w:szCs w:val="16"/>
              </w:rPr>
            </w:pPr>
            <w:r w:rsidRPr="008D7E77">
              <w:rPr>
                <w:b/>
                <w:color w:val="000000"/>
                <w:sz w:val="16"/>
                <w:szCs w:val="16"/>
              </w:rPr>
              <w:t>тип</w:t>
            </w:r>
          </w:p>
        </w:tc>
        <w:tc>
          <w:tcPr>
            <w:tcW w:w="414" w:type="pct"/>
            <w:tcBorders>
              <w:top w:val="single" w:sz="4" w:space="0" w:color="auto"/>
              <w:left w:val="single" w:sz="4" w:space="0" w:color="auto"/>
              <w:bottom w:val="single" w:sz="4" w:space="0" w:color="auto"/>
              <w:right w:val="single" w:sz="4" w:space="0" w:color="auto"/>
            </w:tcBorders>
          </w:tcPr>
          <w:p w14:paraId="280B51FF" w14:textId="77777777" w:rsidR="0089411C" w:rsidRPr="008D7E77" w:rsidRDefault="0089411C" w:rsidP="00E424C4">
            <w:pPr>
              <w:jc w:val="center"/>
              <w:rPr>
                <w:b/>
                <w:color w:val="000000"/>
                <w:sz w:val="16"/>
                <w:szCs w:val="16"/>
              </w:rPr>
            </w:pPr>
            <w:r w:rsidRPr="008D7E77">
              <w:rPr>
                <w:b/>
                <w:color w:val="000000"/>
                <w:sz w:val="16"/>
                <w:szCs w:val="16"/>
              </w:rPr>
              <w:t>Номер чертежа</w:t>
            </w:r>
          </w:p>
        </w:tc>
        <w:tc>
          <w:tcPr>
            <w:tcW w:w="395" w:type="pct"/>
            <w:tcBorders>
              <w:top w:val="single" w:sz="4" w:space="0" w:color="auto"/>
              <w:left w:val="single" w:sz="4" w:space="0" w:color="auto"/>
              <w:bottom w:val="single" w:sz="4" w:space="0" w:color="auto"/>
              <w:right w:val="single" w:sz="4" w:space="0" w:color="auto"/>
            </w:tcBorders>
          </w:tcPr>
          <w:p w14:paraId="55555B9B" w14:textId="77777777" w:rsidR="0089411C" w:rsidRPr="008D7E77" w:rsidRDefault="0089411C" w:rsidP="00E424C4">
            <w:pPr>
              <w:jc w:val="center"/>
              <w:rPr>
                <w:b/>
                <w:color w:val="000000"/>
                <w:sz w:val="18"/>
                <w:szCs w:val="18"/>
              </w:rPr>
            </w:pPr>
            <w:r w:rsidRPr="008D7E77">
              <w:rPr>
                <w:b/>
                <w:color w:val="000000"/>
                <w:sz w:val="18"/>
                <w:szCs w:val="18"/>
              </w:rPr>
              <w:t>ГОСТ</w:t>
            </w:r>
          </w:p>
        </w:tc>
        <w:tc>
          <w:tcPr>
            <w:tcW w:w="173" w:type="pct"/>
            <w:tcBorders>
              <w:top w:val="single" w:sz="4" w:space="0" w:color="auto"/>
              <w:left w:val="single" w:sz="4" w:space="0" w:color="auto"/>
              <w:bottom w:val="single" w:sz="4" w:space="0" w:color="auto"/>
              <w:right w:val="single" w:sz="4" w:space="0" w:color="auto"/>
            </w:tcBorders>
          </w:tcPr>
          <w:p w14:paraId="46A83D73" w14:textId="77777777" w:rsidR="0089411C" w:rsidRPr="008D7E77" w:rsidRDefault="0089411C" w:rsidP="00E424C4">
            <w:pPr>
              <w:ind w:left="-103" w:right="-112" w:firstLine="103"/>
              <w:jc w:val="center"/>
              <w:rPr>
                <w:b/>
                <w:color w:val="000000"/>
                <w:sz w:val="16"/>
                <w:szCs w:val="16"/>
              </w:rPr>
            </w:pPr>
            <w:r w:rsidRPr="008D7E77">
              <w:rPr>
                <w:b/>
                <w:color w:val="000000"/>
                <w:sz w:val="16"/>
                <w:szCs w:val="16"/>
              </w:rPr>
              <w:t xml:space="preserve">Ед. </w:t>
            </w:r>
            <w:proofErr w:type="spellStart"/>
            <w:proofErr w:type="gramStart"/>
            <w:r w:rsidRPr="008D7E77">
              <w:rPr>
                <w:b/>
                <w:color w:val="000000"/>
                <w:sz w:val="16"/>
                <w:szCs w:val="16"/>
              </w:rPr>
              <w:t>изме</w:t>
            </w:r>
            <w:proofErr w:type="spellEnd"/>
            <w:r w:rsidRPr="008D7E77">
              <w:rPr>
                <w:b/>
                <w:color w:val="000000"/>
                <w:sz w:val="16"/>
                <w:szCs w:val="16"/>
              </w:rPr>
              <w:t>-рения</w:t>
            </w:r>
            <w:proofErr w:type="gramEnd"/>
          </w:p>
        </w:tc>
        <w:tc>
          <w:tcPr>
            <w:tcW w:w="129" w:type="pct"/>
            <w:tcBorders>
              <w:top w:val="single" w:sz="4" w:space="0" w:color="auto"/>
              <w:left w:val="single" w:sz="4" w:space="0" w:color="auto"/>
              <w:bottom w:val="single" w:sz="4" w:space="0" w:color="auto"/>
              <w:right w:val="single" w:sz="4" w:space="0" w:color="auto"/>
            </w:tcBorders>
          </w:tcPr>
          <w:p w14:paraId="3F4A2D15" w14:textId="77777777" w:rsidR="0089411C" w:rsidRPr="008D7E77" w:rsidRDefault="0089411C" w:rsidP="00E424C4">
            <w:pPr>
              <w:jc w:val="center"/>
              <w:rPr>
                <w:b/>
                <w:color w:val="000000"/>
                <w:sz w:val="16"/>
                <w:szCs w:val="16"/>
              </w:rPr>
            </w:pPr>
            <w:r w:rsidRPr="008D7E77">
              <w:rPr>
                <w:b/>
                <w:color w:val="000000"/>
                <w:sz w:val="16"/>
                <w:szCs w:val="16"/>
              </w:rPr>
              <w:t>Кол-</w:t>
            </w:r>
          </w:p>
          <w:p w14:paraId="1BB06356" w14:textId="77777777" w:rsidR="0089411C" w:rsidRPr="008D7E77" w:rsidRDefault="0089411C" w:rsidP="00E424C4">
            <w:pPr>
              <w:jc w:val="center"/>
              <w:rPr>
                <w:b/>
                <w:color w:val="000000"/>
                <w:sz w:val="16"/>
                <w:szCs w:val="16"/>
              </w:rPr>
            </w:pPr>
            <w:r w:rsidRPr="008D7E77">
              <w:rPr>
                <w:b/>
                <w:color w:val="000000"/>
                <w:sz w:val="16"/>
                <w:szCs w:val="16"/>
              </w:rPr>
              <w:t>во</w:t>
            </w:r>
          </w:p>
        </w:tc>
        <w:tc>
          <w:tcPr>
            <w:tcW w:w="173" w:type="pct"/>
            <w:tcBorders>
              <w:top w:val="single" w:sz="4" w:space="0" w:color="auto"/>
              <w:left w:val="single" w:sz="4" w:space="0" w:color="auto"/>
              <w:bottom w:val="single" w:sz="4" w:space="0" w:color="auto"/>
              <w:right w:val="single" w:sz="4" w:space="0" w:color="auto"/>
            </w:tcBorders>
          </w:tcPr>
          <w:p w14:paraId="58DF9283" w14:textId="77777777" w:rsidR="0089411C" w:rsidRPr="008D7E77" w:rsidRDefault="0089411C" w:rsidP="00E424C4">
            <w:pPr>
              <w:ind w:left="-107" w:right="-107"/>
              <w:jc w:val="center"/>
              <w:rPr>
                <w:b/>
                <w:sz w:val="18"/>
                <w:szCs w:val="18"/>
              </w:rPr>
            </w:pPr>
            <w:r w:rsidRPr="008D7E77">
              <w:rPr>
                <w:b/>
                <w:sz w:val="18"/>
                <w:szCs w:val="18"/>
              </w:rPr>
              <w:t xml:space="preserve">Год </w:t>
            </w:r>
            <w:proofErr w:type="spellStart"/>
            <w:proofErr w:type="gramStart"/>
            <w:r w:rsidRPr="008D7E77">
              <w:rPr>
                <w:b/>
                <w:sz w:val="18"/>
                <w:szCs w:val="18"/>
              </w:rPr>
              <w:t>произ-водства</w:t>
            </w:r>
            <w:proofErr w:type="spellEnd"/>
            <w:proofErr w:type="gramEnd"/>
            <w:r w:rsidRPr="008D7E77">
              <w:rPr>
                <w:b/>
                <w:sz w:val="18"/>
                <w:szCs w:val="18"/>
              </w:rPr>
              <w:t xml:space="preserve"> </w:t>
            </w:r>
            <w:proofErr w:type="spellStart"/>
            <w:r w:rsidRPr="008D7E77">
              <w:rPr>
                <w:b/>
                <w:sz w:val="18"/>
                <w:szCs w:val="18"/>
              </w:rPr>
              <w:t>оборудо-вания</w:t>
            </w:r>
            <w:proofErr w:type="spellEnd"/>
          </w:p>
        </w:tc>
        <w:tc>
          <w:tcPr>
            <w:tcW w:w="216" w:type="pct"/>
            <w:tcBorders>
              <w:top w:val="single" w:sz="4" w:space="0" w:color="auto"/>
              <w:left w:val="single" w:sz="4" w:space="0" w:color="auto"/>
              <w:bottom w:val="single" w:sz="4" w:space="0" w:color="auto"/>
              <w:right w:val="single" w:sz="4" w:space="0" w:color="auto"/>
            </w:tcBorders>
          </w:tcPr>
          <w:p w14:paraId="1404953E" w14:textId="77777777" w:rsidR="0089411C" w:rsidRPr="008D7E77" w:rsidRDefault="0089411C" w:rsidP="00E424C4">
            <w:pPr>
              <w:jc w:val="center"/>
              <w:rPr>
                <w:b/>
                <w:sz w:val="18"/>
                <w:szCs w:val="18"/>
              </w:rPr>
            </w:pPr>
            <w:r w:rsidRPr="008D7E77">
              <w:rPr>
                <w:b/>
                <w:sz w:val="18"/>
                <w:szCs w:val="18"/>
              </w:rPr>
              <w:t xml:space="preserve">Год поставки </w:t>
            </w:r>
            <w:proofErr w:type="spellStart"/>
            <w:proofErr w:type="gramStart"/>
            <w:r w:rsidRPr="008D7E77">
              <w:rPr>
                <w:b/>
                <w:sz w:val="18"/>
                <w:szCs w:val="18"/>
              </w:rPr>
              <w:t>оборудо-вания</w:t>
            </w:r>
            <w:proofErr w:type="spellEnd"/>
            <w:proofErr w:type="gramEnd"/>
            <w:r w:rsidRPr="008D7E77">
              <w:rPr>
                <w:b/>
                <w:sz w:val="18"/>
                <w:szCs w:val="18"/>
              </w:rPr>
              <w:t xml:space="preserve"> </w:t>
            </w:r>
          </w:p>
        </w:tc>
        <w:tc>
          <w:tcPr>
            <w:tcW w:w="520" w:type="pct"/>
            <w:tcBorders>
              <w:top w:val="single" w:sz="4" w:space="0" w:color="auto"/>
              <w:left w:val="single" w:sz="4" w:space="0" w:color="auto"/>
              <w:bottom w:val="single" w:sz="4" w:space="0" w:color="auto"/>
              <w:right w:val="single" w:sz="4" w:space="0" w:color="auto"/>
            </w:tcBorders>
          </w:tcPr>
          <w:p w14:paraId="0EDE2359" w14:textId="77777777" w:rsidR="0089411C" w:rsidRPr="008D7E77" w:rsidRDefault="0089411C" w:rsidP="00E424C4">
            <w:pPr>
              <w:ind w:left="-108" w:right="-108"/>
              <w:jc w:val="center"/>
              <w:rPr>
                <w:b/>
                <w:color w:val="000000"/>
                <w:sz w:val="16"/>
                <w:szCs w:val="16"/>
              </w:rPr>
            </w:pPr>
            <w:r w:rsidRPr="008D7E77">
              <w:rPr>
                <w:b/>
                <w:color w:val="000000"/>
                <w:sz w:val="16"/>
                <w:szCs w:val="16"/>
              </w:rPr>
              <w:t xml:space="preserve">Производитель </w:t>
            </w:r>
          </w:p>
          <w:p w14:paraId="7AFECD2B" w14:textId="77777777" w:rsidR="0089411C" w:rsidRPr="008D7E77" w:rsidRDefault="0089411C" w:rsidP="00E424C4">
            <w:pPr>
              <w:ind w:left="-108" w:right="-108"/>
              <w:jc w:val="center"/>
              <w:rPr>
                <w:b/>
                <w:color w:val="000000"/>
                <w:sz w:val="16"/>
                <w:szCs w:val="16"/>
              </w:rPr>
            </w:pPr>
          </w:p>
          <w:p w14:paraId="1C11E189" w14:textId="77777777" w:rsidR="0089411C" w:rsidRPr="008D7E77" w:rsidRDefault="0089411C" w:rsidP="00E424C4">
            <w:pPr>
              <w:ind w:left="-108" w:right="-108"/>
              <w:jc w:val="center"/>
              <w:rPr>
                <w:b/>
                <w:color w:val="000000"/>
                <w:sz w:val="16"/>
                <w:szCs w:val="16"/>
              </w:rPr>
            </w:pPr>
          </w:p>
        </w:tc>
        <w:tc>
          <w:tcPr>
            <w:tcW w:w="391" w:type="pct"/>
            <w:tcBorders>
              <w:top w:val="single" w:sz="4" w:space="0" w:color="auto"/>
              <w:left w:val="single" w:sz="4" w:space="0" w:color="auto"/>
              <w:bottom w:val="single" w:sz="4" w:space="0" w:color="auto"/>
              <w:right w:val="single" w:sz="4" w:space="0" w:color="auto"/>
            </w:tcBorders>
          </w:tcPr>
          <w:p w14:paraId="7506026F" w14:textId="77777777" w:rsidR="0089411C" w:rsidRPr="008D7E77" w:rsidRDefault="0089411C" w:rsidP="00E424C4">
            <w:pPr>
              <w:jc w:val="center"/>
              <w:rPr>
                <w:b/>
                <w:sz w:val="18"/>
                <w:szCs w:val="18"/>
              </w:rPr>
            </w:pPr>
            <w:r w:rsidRPr="008D7E77">
              <w:rPr>
                <w:b/>
                <w:sz w:val="18"/>
                <w:szCs w:val="18"/>
              </w:rPr>
              <w:t>Наименование страны происхождения оборудования</w:t>
            </w:r>
          </w:p>
          <w:p w14:paraId="029848F9" w14:textId="77777777" w:rsidR="0089411C" w:rsidRPr="008D7E77" w:rsidRDefault="0089411C" w:rsidP="00E424C4">
            <w:pPr>
              <w:jc w:val="center"/>
              <w:rPr>
                <w:b/>
                <w:sz w:val="18"/>
                <w:szCs w:val="18"/>
              </w:rPr>
            </w:pPr>
          </w:p>
          <w:p w14:paraId="27343A9F" w14:textId="77777777" w:rsidR="0089411C" w:rsidRPr="008D7E77" w:rsidRDefault="0089411C" w:rsidP="00E424C4">
            <w:pPr>
              <w:jc w:val="center"/>
              <w:rPr>
                <w:b/>
                <w:sz w:val="18"/>
                <w:szCs w:val="18"/>
              </w:rPr>
            </w:pPr>
          </w:p>
        </w:tc>
        <w:tc>
          <w:tcPr>
            <w:tcW w:w="1422" w:type="pct"/>
            <w:tcBorders>
              <w:top w:val="single" w:sz="4" w:space="0" w:color="auto"/>
              <w:left w:val="single" w:sz="4" w:space="0" w:color="auto"/>
              <w:bottom w:val="single" w:sz="4" w:space="0" w:color="auto"/>
              <w:right w:val="single" w:sz="4" w:space="0" w:color="auto"/>
            </w:tcBorders>
          </w:tcPr>
          <w:p w14:paraId="19B9A827" w14:textId="77777777" w:rsidR="0089411C" w:rsidRPr="008D7E77" w:rsidRDefault="0089411C" w:rsidP="00E424C4">
            <w:pPr>
              <w:rPr>
                <w:b/>
                <w:sz w:val="18"/>
                <w:szCs w:val="18"/>
              </w:rPr>
            </w:pPr>
            <w:r w:rsidRPr="008D7E77">
              <w:rPr>
                <w:b/>
                <w:sz w:val="18"/>
                <w:szCs w:val="18"/>
              </w:rPr>
              <w:t>Технические характеристики</w:t>
            </w:r>
          </w:p>
        </w:tc>
      </w:tr>
      <w:tr w:rsidR="0089411C" w:rsidRPr="008D7E77" w14:paraId="26CC943C" w14:textId="77777777" w:rsidTr="0089411C">
        <w:trPr>
          <w:trHeight w:val="136"/>
        </w:trPr>
        <w:tc>
          <w:tcPr>
            <w:tcW w:w="131" w:type="pct"/>
          </w:tcPr>
          <w:p w14:paraId="5061AF4E" w14:textId="77777777" w:rsidR="0089411C" w:rsidRPr="008D7E77" w:rsidRDefault="0089411C" w:rsidP="00E424C4">
            <w:pPr>
              <w:jc w:val="center"/>
              <w:rPr>
                <w:sz w:val="18"/>
                <w:szCs w:val="18"/>
              </w:rPr>
            </w:pPr>
            <w:r w:rsidRPr="008D7E77">
              <w:rPr>
                <w:sz w:val="18"/>
                <w:szCs w:val="18"/>
              </w:rPr>
              <w:t>1</w:t>
            </w:r>
          </w:p>
        </w:tc>
        <w:tc>
          <w:tcPr>
            <w:tcW w:w="604" w:type="pct"/>
          </w:tcPr>
          <w:p w14:paraId="4E8F3694" w14:textId="77777777" w:rsidR="0089411C" w:rsidRPr="008D7E77" w:rsidRDefault="0089411C" w:rsidP="00E424C4">
            <w:pPr>
              <w:ind w:left="-109" w:right="-97"/>
              <w:jc w:val="center"/>
              <w:rPr>
                <w:color w:val="000000"/>
                <w:sz w:val="18"/>
                <w:szCs w:val="18"/>
              </w:rPr>
            </w:pPr>
            <w:r w:rsidRPr="008D7E77">
              <w:rPr>
                <w:color w:val="000000"/>
                <w:sz w:val="18"/>
                <w:szCs w:val="18"/>
              </w:rPr>
              <w:t>Трансформатор тока</w:t>
            </w:r>
          </w:p>
        </w:tc>
        <w:tc>
          <w:tcPr>
            <w:tcW w:w="432" w:type="pct"/>
          </w:tcPr>
          <w:p w14:paraId="672DA42E" w14:textId="77777777" w:rsidR="0089411C" w:rsidRPr="008D7E77" w:rsidRDefault="0089411C" w:rsidP="00E424C4">
            <w:pPr>
              <w:jc w:val="center"/>
              <w:rPr>
                <w:color w:val="000000"/>
                <w:sz w:val="16"/>
                <w:szCs w:val="16"/>
              </w:rPr>
            </w:pPr>
            <w:r w:rsidRPr="008D7E77">
              <w:rPr>
                <w:color w:val="000000"/>
                <w:sz w:val="16"/>
                <w:szCs w:val="16"/>
              </w:rPr>
              <w:t>ТЛП-10</w:t>
            </w:r>
          </w:p>
        </w:tc>
        <w:tc>
          <w:tcPr>
            <w:tcW w:w="414" w:type="pct"/>
          </w:tcPr>
          <w:p w14:paraId="5D005F70" w14:textId="77777777" w:rsidR="0089411C" w:rsidRPr="008D7E77" w:rsidRDefault="0089411C" w:rsidP="00E424C4">
            <w:pPr>
              <w:jc w:val="center"/>
              <w:rPr>
                <w:color w:val="000000"/>
                <w:sz w:val="16"/>
                <w:szCs w:val="16"/>
              </w:rPr>
            </w:pPr>
            <w:r w:rsidRPr="008D7E77">
              <w:rPr>
                <w:color w:val="000000"/>
                <w:sz w:val="16"/>
                <w:szCs w:val="16"/>
              </w:rPr>
              <w:t>ЗСИБ-ОЛ5</w:t>
            </w:r>
          </w:p>
        </w:tc>
        <w:tc>
          <w:tcPr>
            <w:tcW w:w="395" w:type="pct"/>
          </w:tcPr>
          <w:p w14:paraId="725A26A6" w14:textId="77777777" w:rsidR="0089411C" w:rsidRPr="008D7E77" w:rsidRDefault="0089411C" w:rsidP="00E424C4">
            <w:pPr>
              <w:jc w:val="center"/>
              <w:rPr>
                <w:color w:val="000000"/>
                <w:sz w:val="18"/>
                <w:szCs w:val="18"/>
              </w:rPr>
            </w:pPr>
            <w:r w:rsidRPr="008D7E77">
              <w:rPr>
                <w:color w:val="000000"/>
                <w:sz w:val="18"/>
                <w:szCs w:val="18"/>
              </w:rPr>
              <w:t>7746-2015</w:t>
            </w:r>
          </w:p>
        </w:tc>
        <w:tc>
          <w:tcPr>
            <w:tcW w:w="173" w:type="pct"/>
          </w:tcPr>
          <w:p w14:paraId="07899BC7" w14:textId="77777777" w:rsidR="0089411C" w:rsidRPr="008D7E77" w:rsidRDefault="0089411C" w:rsidP="00E424C4">
            <w:pPr>
              <w:ind w:left="-103" w:right="-112" w:firstLine="103"/>
              <w:jc w:val="center"/>
              <w:rPr>
                <w:color w:val="000000"/>
                <w:sz w:val="16"/>
                <w:szCs w:val="16"/>
              </w:rPr>
            </w:pPr>
            <w:r w:rsidRPr="008D7E77">
              <w:rPr>
                <w:color w:val="000000"/>
                <w:sz w:val="16"/>
                <w:szCs w:val="16"/>
              </w:rPr>
              <w:t>шт.</w:t>
            </w:r>
          </w:p>
        </w:tc>
        <w:tc>
          <w:tcPr>
            <w:tcW w:w="129" w:type="pct"/>
          </w:tcPr>
          <w:p w14:paraId="4529E34E" w14:textId="77777777" w:rsidR="0089411C" w:rsidRPr="008D7E77" w:rsidRDefault="0089411C" w:rsidP="00E424C4">
            <w:pPr>
              <w:jc w:val="center"/>
              <w:rPr>
                <w:color w:val="000000"/>
                <w:sz w:val="16"/>
                <w:szCs w:val="16"/>
              </w:rPr>
            </w:pPr>
            <w:r w:rsidRPr="008D7E77">
              <w:rPr>
                <w:color w:val="000000"/>
                <w:sz w:val="16"/>
                <w:szCs w:val="16"/>
              </w:rPr>
              <w:t>2</w:t>
            </w:r>
          </w:p>
        </w:tc>
        <w:tc>
          <w:tcPr>
            <w:tcW w:w="173" w:type="pct"/>
          </w:tcPr>
          <w:p w14:paraId="73020225" w14:textId="77777777" w:rsidR="0089411C" w:rsidRPr="008D7E77" w:rsidRDefault="0089411C" w:rsidP="00E424C4">
            <w:pPr>
              <w:ind w:left="-107" w:right="-107"/>
              <w:jc w:val="center"/>
              <w:rPr>
                <w:sz w:val="18"/>
                <w:szCs w:val="18"/>
              </w:rPr>
            </w:pPr>
            <w:r w:rsidRPr="008D7E77">
              <w:rPr>
                <w:sz w:val="18"/>
                <w:szCs w:val="18"/>
              </w:rPr>
              <w:t>2024</w:t>
            </w:r>
          </w:p>
        </w:tc>
        <w:tc>
          <w:tcPr>
            <w:tcW w:w="216" w:type="pct"/>
          </w:tcPr>
          <w:p w14:paraId="2F194B57" w14:textId="77777777" w:rsidR="0089411C" w:rsidRPr="008D7E77" w:rsidRDefault="0089411C" w:rsidP="00E424C4">
            <w:pPr>
              <w:jc w:val="center"/>
              <w:rPr>
                <w:sz w:val="18"/>
                <w:szCs w:val="18"/>
              </w:rPr>
            </w:pPr>
            <w:r w:rsidRPr="008D7E77">
              <w:rPr>
                <w:sz w:val="18"/>
                <w:szCs w:val="18"/>
              </w:rPr>
              <w:t>2024</w:t>
            </w:r>
          </w:p>
        </w:tc>
        <w:tc>
          <w:tcPr>
            <w:tcW w:w="520" w:type="pct"/>
          </w:tcPr>
          <w:p w14:paraId="786C12DB" w14:textId="77777777" w:rsidR="0089411C" w:rsidRPr="008D7E77" w:rsidRDefault="0089411C" w:rsidP="00E424C4">
            <w:pPr>
              <w:jc w:val="center"/>
              <w:rPr>
                <w:color w:val="000000"/>
                <w:sz w:val="16"/>
                <w:szCs w:val="16"/>
              </w:rPr>
            </w:pPr>
            <w:r w:rsidRPr="008D7E77">
              <w:rPr>
                <w:color w:val="000000"/>
                <w:sz w:val="16"/>
                <w:szCs w:val="16"/>
              </w:rPr>
              <w:t>ООО "ЭЛЕКТРОЩИТ-К"</w:t>
            </w:r>
          </w:p>
          <w:p w14:paraId="651C5BFC" w14:textId="77777777" w:rsidR="0089411C" w:rsidRPr="008D7E77" w:rsidRDefault="0089411C" w:rsidP="00E424C4">
            <w:pPr>
              <w:ind w:left="-108" w:right="-108"/>
              <w:jc w:val="center"/>
              <w:rPr>
                <w:color w:val="000000"/>
                <w:sz w:val="16"/>
                <w:szCs w:val="16"/>
              </w:rPr>
            </w:pPr>
            <w:r w:rsidRPr="008D7E77">
              <w:rPr>
                <w:color w:val="000000"/>
                <w:sz w:val="16"/>
                <w:szCs w:val="16"/>
              </w:rPr>
              <w:t xml:space="preserve"> ИНН 4001005954</w:t>
            </w:r>
          </w:p>
        </w:tc>
        <w:tc>
          <w:tcPr>
            <w:tcW w:w="391" w:type="pct"/>
          </w:tcPr>
          <w:p w14:paraId="0C01B947" w14:textId="77777777" w:rsidR="0089411C" w:rsidRPr="008D7E77" w:rsidRDefault="0089411C" w:rsidP="00E424C4">
            <w:pPr>
              <w:jc w:val="center"/>
              <w:rPr>
                <w:sz w:val="18"/>
                <w:szCs w:val="18"/>
              </w:rPr>
            </w:pPr>
            <w:r w:rsidRPr="008D7E77">
              <w:rPr>
                <w:sz w:val="18"/>
                <w:szCs w:val="18"/>
              </w:rPr>
              <w:t>Российская Федерация</w:t>
            </w:r>
          </w:p>
        </w:tc>
        <w:tc>
          <w:tcPr>
            <w:tcW w:w="1422" w:type="pct"/>
          </w:tcPr>
          <w:p w14:paraId="392D8D65" w14:textId="77777777" w:rsidR="0089411C" w:rsidRPr="008D7E77" w:rsidRDefault="0089411C" w:rsidP="00E424C4">
            <w:pPr>
              <w:jc w:val="center"/>
              <w:rPr>
                <w:b/>
                <w:sz w:val="18"/>
                <w:szCs w:val="18"/>
              </w:rPr>
            </w:pPr>
          </w:p>
          <w:tbl>
            <w:tblPr>
              <w:tblW w:w="4422" w:type="dxa"/>
              <w:tblLayout w:type="fixed"/>
              <w:tblLook w:val="04A0" w:firstRow="1" w:lastRow="0" w:firstColumn="1" w:lastColumn="0" w:noHBand="0" w:noVBand="1"/>
            </w:tblPr>
            <w:tblGrid>
              <w:gridCol w:w="2863"/>
              <w:gridCol w:w="1559"/>
            </w:tblGrid>
            <w:tr w:rsidR="0089411C" w:rsidRPr="008D7E77" w14:paraId="13FE93FE" w14:textId="77777777" w:rsidTr="00E424C4">
              <w:trPr>
                <w:trHeight w:val="450"/>
              </w:trPr>
              <w:tc>
                <w:tcPr>
                  <w:tcW w:w="2863" w:type="dxa"/>
                  <w:tcBorders>
                    <w:top w:val="single" w:sz="4" w:space="0" w:color="auto"/>
                    <w:left w:val="single" w:sz="4" w:space="0" w:color="auto"/>
                    <w:bottom w:val="single" w:sz="4" w:space="0" w:color="auto"/>
                    <w:right w:val="single" w:sz="4" w:space="0" w:color="auto"/>
                  </w:tcBorders>
                  <w:shd w:val="clear" w:color="auto" w:fill="auto"/>
                  <w:vAlign w:val="center"/>
                </w:tcPr>
                <w:p w14:paraId="239622CD" w14:textId="77777777" w:rsidR="0089411C" w:rsidRPr="008D7E77" w:rsidRDefault="0089411C" w:rsidP="00E424C4">
                  <w:pPr>
                    <w:jc w:val="center"/>
                    <w:rPr>
                      <w:b/>
                      <w:color w:val="000000"/>
                      <w:sz w:val="16"/>
                      <w:szCs w:val="16"/>
                    </w:rPr>
                  </w:pPr>
                  <w:r w:rsidRPr="008D7E77">
                    <w:rPr>
                      <w:b/>
                      <w:color w:val="000000"/>
                      <w:sz w:val="16"/>
                      <w:szCs w:val="16"/>
                    </w:rPr>
                    <w:t>Наименование параметра</w:t>
                  </w:r>
                </w:p>
              </w:tc>
              <w:tc>
                <w:tcPr>
                  <w:tcW w:w="1559" w:type="dxa"/>
                  <w:tcBorders>
                    <w:top w:val="single" w:sz="4" w:space="0" w:color="auto"/>
                    <w:left w:val="nil"/>
                    <w:bottom w:val="single" w:sz="4" w:space="0" w:color="auto"/>
                    <w:right w:val="single" w:sz="4" w:space="0" w:color="auto"/>
                  </w:tcBorders>
                  <w:shd w:val="clear" w:color="auto" w:fill="auto"/>
                  <w:vAlign w:val="center"/>
                </w:tcPr>
                <w:p w14:paraId="51C1D469" w14:textId="77777777" w:rsidR="0089411C" w:rsidRPr="008D7E77" w:rsidRDefault="0089411C" w:rsidP="00E424C4">
                  <w:pPr>
                    <w:ind w:left="-131" w:right="-177"/>
                    <w:jc w:val="center"/>
                    <w:rPr>
                      <w:b/>
                      <w:color w:val="000000"/>
                      <w:sz w:val="16"/>
                      <w:szCs w:val="16"/>
                    </w:rPr>
                  </w:pPr>
                  <w:r w:rsidRPr="008D7E77">
                    <w:rPr>
                      <w:b/>
                      <w:color w:val="000000"/>
                      <w:sz w:val="16"/>
                      <w:szCs w:val="16"/>
                    </w:rPr>
                    <w:t>Значение параметра</w:t>
                  </w:r>
                </w:p>
              </w:tc>
            </w:tr>
            <w:tr w:rsidR="0089411C" w:rsidRPr="008D7E77" w14:paraId="554E0D4D" w14:textId="77777777" w:rsidTr="00E424C4">
              <w:trPr>
                <w:trHeight w:val="450"/>
              </w:trPr>
              <w:tc>
                <w:tcPr>
                  <w:tcW w:w="2863" w:type="dxa"/>
                  <w:tcBorders>
                    <w:top w:val="single" w:sz="4" w:space="0" w:color="auto"/>
                    <w:left w:val="single" w:sz="4" w:space="0" w:color="auto"/>
                    <w:bottom w:val="single" w:sz="4" w:space="0" w:color="auto"/>
                    <w:right w:val="single" w:sz="4" w:space="0" w:color="auto"/>
                  </w:tcBorders>
                  <w:shd w:val="clear" w:color="auto" w:fill="auto"/>
                  <w:vAlign w:val="center"/>
                </w:tcPr>
                <w:p w14:paraId="28803491" w14:textId="77777777" w:rsidR="0089411C" w:rsidRPr="008D7E77" w:rsidRDefault="0089411C" w:rsidP="00E424C4">
                  <w:pPr>
                    <w:rPr>
                      <w:bCs/>
                      <w:color w:val="000000"/>
                      <w:sz w:val="16"/>
                      <w:szCs w:val="16"/>
                    </w:rPr>
                  </w:pPr>
                  <w:r w:rsidRPr="008D7E77">
                    <w:rPr>
                      <w:bCs/>
                      <w:color w:val="000000"/>
                      <w:sz w:val="16"/>
                      <w:szCs w:val="16"/>
                    </w:rPr>
                    <w:t>Исполнение трансформатора</w:t>
                  </w:r>
                </w:p>
              </w:tc>
              <w:tc>
                <w:tcPr>
                  <w:tcW w:w="1559" w:type="dxa"/>
                  <w:tcBorders>
                    <w:top w:val="single" w:sz="4" w:space="0" w:color="auto"/>
                    <w:left w:val="nil"/>
                    <w:bottom w:val="single" w:sz="4" w:space="0" w:color="auto"/>
                    <w:right w:val="single" w:sz="4" w:space="0" w:color="auto"/>
                  </w:tcBorders>
                  <w:shd w:val="clear" w:color="auto" w:fill="auto"/>
                  <w:vAlign w:val="center"/>
                </w:tcPr>
                <w:p w14:paraId="596D687B" w14:textId="77777777" w:rsidR="0089411C" w:rsidRPr="008D7E77" w:rsidRDefault="0089411C" w:rsidP="00E424C4">
                  <w:pPr>
                    <w:jc w:val="center"/>
                    <w:rPr>
                      <w:color w:val="000000"/>
                      <w:sz w:val="16"/>
                      <w:szCs w:val="16"/>
                    </w:rPr>
                  </w:pPr>
                  <w:r w:rsidRPr="008D7E77">
                    <w:rPr>
                      <w:b/>
                      <w:bCs/>
                      <w:color w:val="000000"/>
                      <w:sz w:val="16"/>
                      <w:szCs w:val="16"/>
                    </w:rPr>
                    <w:t xml:space="preserve">А - </w:t>
                  </w:r>
                  <w:r w:rsidRPr="008D7E77">
                    <w:rPr>
                      <w:color w:val="000000"/>
                      <w:sz w:val="16"/>
                      <w:szCs w:val="16"/>
                    </w:rPr>
                    <w:t xml:space="preserve">выводы вторичных обмоток с торца </w:t>
                  </w:r>
                  <w:proofErr w:type="gramStart"/>
                  <w:r w:rsidRPr="008D7E77">
                    <w:rPr>
                      <w:color w:val="000000"/>
                      <w:sz w:val="16"/>
                      <w:szCs w:val="16"/>
                    </w:rPr>
                    <w:t xml:space="preserve">трансформатора,   </w:t>
                  </w:r>
                  <w:proofErr w:type="gramEnd"/>
                  <w:r w:rsidRPr="008D7E77">
                    <w:rPr>
                      <w:color w:val="000000"/>
                      <w:sz w:val="16"/>
                      <w:szCs w:val="16"/>
                    </w:rPr>
                    <w:t xml:space="preserve">                                                           </w:t>
                  </w:r>
                  <w:r w:rsidRPr="008D7E77">
                    <w:rPr>
                      <w:b/>
                      <w:bCs/>
                      <w:color w:val="000000"/>
                      <w:sz w:val="16"/>
                      <w:szCs w:val="16"/>
                    </w:rPr>
                    <w:t xml:space="preserve">С </w:t>
                  </w:r>
                  <w:r w:rsidRPr="008D7E77">
                    <w:rPr>
                      <w:color w:val="000000"/>
                      <w:sz w:val="16"/>
                      <w:szCs w:val="16"/>
                    </w:rPr>
                    <w:t>- наличие крышки пломбирования.</w:t>
                  </w:r>
                </w:p>
              </w:tc>
            </w:tr>
            <w:tr w:rsidR="0089411C" w:rsidRPr="008D7E77" w14:paraId="563CC57F" w14:textId="77777777" w:rsidTr="00E424C4">
              <w:trPr>
                <w:trHeight w:val="225"/>
              </w:trPr>
              <w:tc>
                <w:tcPr>
                  <w:tcW w:w="2863" w:type="dxa"/>
                  <w:tcBorders>
                    <w:top w:val="nil"/>
                    <w:left w:val="single" w:sz="4" w:space="0" w:color="auto"/>
                    <w:bottom w:val="single" w:sz="4" w:space="0" w:color="auto"/>
                    <w:right w:val="single" w:sz="4" w:space="0" w:color="auto"/>
                  </w:tcBorders>
                  <w:shd w:val="clear" w:color="auto" w:fill="auto"/>
                  <w:vAlign w:val="center"/>
                  <w:hideMark/>
                </w:tcPr>
                <w:p w14:paraId="2E611BEA" w14:textId="77777777" w:rsidR="0089411C" w:rsidRPr="008D7E77" w:rsidRDefault="0089411C" w:rsidP="00E424C4">
                  <w:pPr>
                    <w:rPr>
                      <w:bCs/>
                      <w:color w:val="000000"/>
                      <w:sz w:val="16"/>
                      <w:szCs w:val="16"/>
                    </w:rPr>
                  </w:pPr>
                  <w:r w:rsidRPr="008D7E77">
                    <w:rPr>
                      <w:bCs/>
                      <w:color w:val="000000"/>
                      <w:sz w:val="16"/>
                      <w:szCs w:val="16"/>
                    </w:rPr>
                    <w:t>Тип изоляции</w:t>
                  </w:r>
                </w:p>
              </w:tc>
              <w:tc>
                <w:tcPr>
                  <w:tcW w:w="1559" w:type="dxa"/>
                  <w:tcBorders>
                    <w:top w:val="nil"/>
                    <w:left w:val="nil"/>
                    <w:bottom w:val="single" w:sz="4" w:space="0" w:color="auto"/>
                    <w:right w:val="single" w:sz="4" w:space="0" w:color="auto"/>
                  </w:tcBorders>
                  <w:shd w:val="clear" w:color="auto" w:fill="auto"/>
                  <w:vAlign w:val="center"/>
                  <w:hideMark/>
                </w:tcPr>
                <w:p w14:paraId="5E78AAC9" w14:textId="77777777" w:rsidR="0089411C" w:rsidRPr="008D7E77" w:rsidRDefault="0089411C" w:rsidP="00E424C4">
                  <w:pPr>
                    <w:jc w:val="center"/>
                    <w:rPr>
                      <w:color w:val="000000"/>
                      <w:sz w:val="16"/>
                      <w:szCs w:val="16"/>
                    </w:rPr>
                  </w:pPr>
                  <w:r w:rsidRPr="008D7E77">
                    <w:rPr>
                      <w:color w:val="000000"/>
                      <w:sz w:val="16"/>
                      <w:szCs w:val="16"/>
                    </w:rPr>
                    <w:t>Литая</w:t>
                  </w:r>
                </w:p>
              </w:tc>
            </w:tr>
            <w:tr w:rsidR="0089411C" w:rsidRPr="008D7E77" w14:paraId="1F013EC4" w14:textId="77777777" w:rsidTr="00E424C4">
              <w:trPr>
                <w:trHeight w:val="225"/>
              </w:trPr>
              <w:tc>
                <w:tcPr>
                  <w:tcW w:w="2863" w:type="dxa"/>
                  <w:tcBorders>
                    <w:top w:val="nil"/>
                    <w:left w:val="single" w:sz="4" w:space="0" w:color="auto"/>
                    <w:bottom w:val="single" w:sz="4" w:space="0" w:color="auto"/>
                    <w:right w:val="single" w:sz="4" w:space="0" w:color="auto"/>
                  </w:tcBorders>
                  <w:shd w:val="clear" w:color="auto" w:fill="auto"/>
                  <w:vAlign w:val="center"/>
                  <w:hideMark/>
                </w:tcPr>
                <w:p w14:paraId="7471893A" w14:textId="77777777" w:rsidR="0089411C" w:rsidRPr="008D7E77" w:rsidRDefault="0089411C" w:rsidP="00E424C4">
                  <w:pPr>
                    <w:rPr>
                      <w:bCs/>
                      <w:color w:val="000000"/>
                      <w:sz w:val="16"/>
                      <w:szCs w:val="16"/>
                    </w:rPr>
                  </w:pPr>
                  <w:r w:rsidRPr="008D7E77">
                    <w:rPr>
                      <w:bCs/>
                      <w:color w:val="000000"/>
                      <w:sz w:val="16"/>
                      <w:szCs w:val="16"/>
                    </w:rPr>
                    <w:t xml:space="preserve">Номинальное напряжение, </w:t>
                  </w:r>
                  <w:proofErr w:type="spellStart"/>
                  <w:r w:rsidRPr="008D7E77">
                    <w:rPr>
                      <w:bCs/>
                      <w:color w:val="000000"/>
                      <w:sz w:val="16"/>
                      <w:szCs w:val="16"/>
                    </w:rPr>
                    <w:t>кВ</w:t>
                  </w:r>
                  <w:proofErr w:type="spellEnd"/>
                  <w:r w:rsidRPr="008D7E77">
                    <w:rPr>
                      <w:color w:val="000000"/>
                      <w:sz w:val="16"/>
                      <w:szCs w:val="16"/>
                    </w:rPr>
                    <w:t xml:space="preserve"> </w:t>
                  </w:r>
                </w:p>
              </w:tc>
              <w:tc>
                <w:tcPr>
                  <w:tcW w:w="1559" w:type="dxa"/>
                  <w:tcBorders>
                    <w:top w:val="nil"/>
                    <w:left w:val="nil"/>
                    <w:bottom w:val="single" w:sz="4" w:space="0" w:color="auto"/>
                    <w:right w:val="single" w:sz="4" w:space="0" w:color="auto"/>
                  </w:tcBorders>
                  <w:shd w:val="clear" w:color="auto" w:fill="auto"/>
                  <w:noWrap/>
                  <w:vAlign w:val="center"/>
                  <w:hideMark/>
                </w:tcPr>
                <w:p w14:paraId="42AA6C15" w14:textId="77777777" w:rsidR="0089411C" w:rsidRPr="008D7E77" w:rsidRDefault="0089411C" w:rsidP="00E424C4">
                  <w:pPr>
                    <w:jc w:val="center"/>
                    <w:rPr>
                      <w:color w:val="000000"/>
                      <w:sz w:val="16"/>
                      <w:szCs w:val="16"/>
                    </w:rPr>
                  </w:pPr>
                  <w:r w:rsidRPr="008D7E77">
                    <w:rPr>
                      <w:color w:val="000000"/>
                      <w:sz w:val="16"/>
                      <w:szCs w:val="16"/>
                    </w:rPr>
                    <w:t>10</w:t>
                  </w:r>
                </w:p>
              </w:tc>
            </w:tr>
            <w:tr w:rsidR="0089411C" w:rsidRPr="008D7E77" w14:paraId="1CAEEDDE" w14:textId="77777777" w:rsidTr="00E424C4">
              <w:trPr>
                <w:trHeight w:val="420"/>
              </w:trPr>
              <w:tc>
                <w:tcPr>
                  <w:tcW w:w="2863" w:type="dxa"/>
                  <w:tcBorders>
                    <w:top w:val="nil"/>
                    <w:left w:val="single" w:sz="4" w:space="0" w:color="auto"/>
                    <w:bottom w:val="single" w:sz="4" w:space="0" w:color="auto"/>
                    <w:right w:val="single" w:sz="4" w:space="0" w:color="auto"/>
                  </w:tcBorders>
                  <w:shd w:val="clear" w:color="auto" w:fill="auto"/>
                  <w:vAlign w:val="center"/>
                  <w:hideMark/>
                </w:tcPr>
                <w:p w14:paraId="0DD1B694" w14:textId="77777777" w:rsidR="0089411C" w:rsidRPr="008D7E77" w:rsidRDefault="0089411C" w:rsidP="00E424C4">
                  <w:pPr>
                    <w:rPr>
                      <w:bCs/>
                      <w:color w:val="000000"/>
                      <w:sz w:val="16"/>
                      <w:szCs w:val="16"/>
                    </w:rPr>
                  </w:pPr>
                  <w:r w:rsidRPr="008D7E77">
                    <w:rPr>
                      <w:bCs/>
                      <w:color w:val="000000"/>
                      <w:sz w:val="16"/>
                      <w:szCs w:val="16"/>
                    </w:rPr>
                    <w:t xml:space="preserve">Наибольшее рабочее напряжение, не менее, </w:t>
                  </w:r>
                  <w:proofErr w:type="spellStart"/>
                  <w:r w:rsidRPr="008D7E77">
                    <w:rPr>
                      <w:bCs/>
                      <w:color w:val="000000"/>
                      <w:sz w:val="16"/>
                      <w:szCs w:val="16"/>
                    </w:rPr>
                    <w:t>кВ</w:t>
                  </w:r>
                  <w:proofErr w:type="spellEnd"/>
                </w:p>
              </w:tc>
              <w:tc>
                <w:tcPr>
                  <w:tcW w:w="1559" w:type="dxa"/>
                  <w:tcBorders>
                    <w:top w:val="nil"/>
                    <w:left w:val="nil"/>
                    <w:bottom w:val="single" w:sz="4" w:space="0" w:color="auto"/>
                    <w:right w:val="single" w:sz="4" w:space="0" w:color="auto"/>
                  </w:tcBorders>
                  <w:shd w:val="clear" w:color="auto" w:fill="auto"/>
                  <w:noWrap/>
                  <w:vAlign w:val="center"/>
                  <w:hideMark/>
                </w:tcPr>
                <w:p w14:paraId="41560948" w14:textId="77777777" w:rsidR="0089411C" w:rsidRPr="008D7E77" w:rsidRDefault="0089411C" w:rsidP="00E424C4">
                  <w:pPr>
                    <w:jc w:val="center"/>
                    <w:rPr>
                      <w:color w:val="000000"/>
                      <w:sz w:val="16"/>
                      <w:szCs w:val="16"/>
                    </w:rPr>
                  </w:pPr>
                  <w:r w:rsidRPr="008D7E77">
                    <w:rPr>
                      <w:color w:val="000000"/>
                      <w:sz w:val="16"/>
                      <w:szCs w:val="16"/>
                    </w:rPr>
                    <w:t>12</w:t>
                  </w:r>
                </w:p>
              </w:tc>
            </w:tr>
            <w:tr w:rsidR="0089411C" w:rsidRPr="008D7E77" w14:paraId="602C5DE9" w14:textId="77777777" w:rsidTr="00E424C4">
              <w:trPr>
                <w:trHeight w:val="300"/>
              </w:trPr>
              <w:tc>
                <w:tcPr>
                  <w:tcW w:w="2863" w:type="dxa"/>
                  <w:tcBorders>
                    <w:top w:val="nil"/>
                    <w:left w:val="single" w:sz="4" w:space="0" w:color="auto"/>
                    <w:bottom w:val="single" w:sz="4" w:space="0" w:color="auto"/>
                    <w:right w:val="single" w:sz="4" w:space="0" w:color="auto"/>
                  </w:tcBorders>
                  <w:shd w:val="clear" w:color="auto" w:fill="auto"/>
                  <w:vAlign w:val="center"/>
                  <w:hideMark/>
                </w:tcPr>
                <w:p w14:paraId="7DE827E6" w14:textId="77777777" w:rsidR="0089411C" w:rsidRPr="008D7E77" w:rsidRDefault="0089411C" w:rsidP="00E424C4">
                  <w:pPr>
                    <w:rPr>
                      <w:bCs/>
                      <w:color w:val="000000"/>
                      <w:sz w:val="16"/>
                      <w:szCs w:val="16"/>
                    </w:rPr>
                  </w:pPr>
                  <w:r w:rsidRPr="008D7E77">
                    <w:rPr>
                      <w:bCs/>
                      <w:color w:val="000000"/>
                      <w:sz w:val="16"/>
                      <w:szCs w:val="16"/>
                    </w:rPr>
                    <w:t xml:space="preserve">Номинальный первичный ток, </w:t>
                  </w:r>
                  <w:proofErr w:type="gramStart"/>
                  <w:r w:rsidRPr="008D7E77">
                    <w:rPr>
                      <w:bCs/>
                      <w:color w:val="000000"/>
                      <w:sz w:val="16"/>
                      <w:szCs w:val="16"/>
                    </w:rPr>
                    <w:t>А</w:t>
                  </w:r>
                  <w:proofErr w:type="gramEnd"/>
                  <w:r w:rsidRPr="008D7E77">
                    <w:rPr>
                      <w:bCs/>
                      <w:color w:val="000000"/>
                      <w:sz w:val="16"/>
                      <w:szCs w:val="16"/>
                    </w:rPr>
                    <w:t xml:space="preserve"> </w:t>
                  </w:r>
                </w:p>
              </w:tc>
              <w:tc>
                <w:tcPr>
                  <w:tcW w:w="1559" w:type="dxa"/>
                  <w:tcBorders>
                    <w:top w:val="nil"/>
                    <w:left w:val="nil"/>
                    <w:bottom w:val="single" w:sz="4" w:space="0" w:color="auto"/>
                    <w:right w:val="single" w:sz="4" w:space="0" w:color="auto"/>
                  </w:tcBorders>
                  <w:shd w:val="clear" w:color="auto" w:fill="auto"/>
                  <w:noWrap/>
                  <w:vAlign w:val="center"/>
                  <w:hideMark/>
                </w:tcPr>
                <w:p w14:paraId="4E4FA2FB" w14:textId="77777777" w:rsidR="0089411C" w:rsidRPr="008D7E77" w:rsidRDefault="0089411C" w:rsidP="00E424C4">
                  <w:pPr>
                    <w:jc w:val="center"/>
                    <w:rPr>
                      <w:color w:val="000000"/>
                      <w:sz w:val="16"/>
                      <w:szCs w:val="16"/>
                    </w:rPr>
                  </w:pPr>
                  <w:r w:rsidRPr="008D7E77">
                    <w:rPr>
                      <w:color w:val="000000"/>
                      <w:sz w:val="16"/>
                      <w:szCs w:val="16"/>
                    </w:rPr>
                    <w:t>300</w:t>
                  </w:r>
                </w:p>
              </w:tc>
            </w:tr>
            <w:tr w:rsidR="0089411C" w:rsidRPr="008D7E77" w14:paraId="1D8F6398" w14:textId="77777777" w:rsidTr="00E424C4">
              <w:trPr>
                <w:trHeight w:val="300"/>
              </w:trPr>
              <w:tc>
                <w:tcPr>
                  <w:tcW w:w="2863" w:type="dxa"/>
                  <w:tcBorders>
                    <w:top w:val="nil"/>
                    <w:left w:val="single" w:sz="4" w:space="0" w:color="auto"/>
                    <w:bottom w:val="single" w:sz="4" w:space="0" w:color="auto"/>
                    <w:right w:val="single" w:sz="4" w:space="0" w:color="auto"/>
                  </w:tcBorders>
                  <w:shd w:val="clear" w:color="auto" w:fill="auto"/>
                  <w:vAlign w:val="center"/>
                  <w:hideMark/>
                </w:tcPr>
                <w:p w14:paraId="211B8E9C" w14:textId="77777777" w:rsidR="0089411C" w:rsidRPr="008D7E77" w:rsidRDefault="0089411C" w:rsidP="00E424C4">
                  <w:pPr>
                    <w:rPr>
                      <w:bCs/>
                      <w:color w:val="000000"/>
                      <w:sz w:val="16"/>
                      <w:szCs w:val="16"/>
                    </w:rPr>
                  </w:pPr>
                  <w:r w:rsidRPr="008D7E77">
                    <w:rPr>
                      <w:bCs/>
                      <w:color w:val="000000"/>
                      <w:sz w:val="16"/>
                      <w:szCs w:val="16"/>
                    </w:rPr>
                    <w:t xml:space="preserve">Номинальный вторичный ток, </w:t>
                  </w:r>
                  <w:proofErr w:type="gramStart"/>
                  <w:r w:rsidRPr="008D7E77">
                    <w:rPr>
                      <w:bCs/>
                      <w:color w:val="000000"/>
                      <w:sz w:val="16"/>
                      <w:szCs w:val="16"/>
                    </w:rPr>
                    <w:t>А</w:t>
                  </w:r>
                  <w:proofErr w:type="gramEnd"/>
                  <w:r w:rsidRPr="008D7E77">
                    <w:rPr>
                      <w:bCs/>
                      <w:color w:val="000000"/>
                      <w:sz w:val="16"/>
                      <w:szCs w:val="16"/>
                    </w:rPr>
                    <w:t xml:space="preserve"> </w:t>
                  </w:r>
                </w:p>
              </w:tc>
              <w:tc>
                <w:tcPr>
                  <w:tcW w:w="1559" w:type="dxa"/>
                  <w:tcBorders>
                    <w:top w:val="nil"/>
                    <w:left w:val="nil"/>
                    <w:bottom w:val="single" w:sz="4" w:space="0" w:color="auto"/>
                    <w:right w:val="single" w:sz="4" w:space="0" w:color="auto"/>
                  </w:tcBorders>
                  <w:shd w:val="clear" w:color="auto" w:fill="auto"/>
                  <w:noWrap/>
                  <w:vAlign w:val="center"/>
                  <w:hideMark/>
                </w:tcPr>
                <w:p w14:paraId="393ABDC8" w14:textId="77777777" w:rsidR="0089411C" w:rsidRPr="008D7E77" w:rsidRDefault="0089411C" w:rsidP="00E424C4">
                  <w:pPr>
                    <w:jc w:val="center"/>
                    <w:rPr>
                      <w:color w:val="000000"/>
                      <w:sz w:val="16"/>
                      <w:szCs w:val="16"/>
                    </w:rPr>
                  </w:pPr>
                  <w:r w:rsidRPr="008D7E77">
                    <w:rPr>
                      <w:color w:val="000000"/>
                      <w:sz w:val="16"/>
                      <w:szCs w:val="16"/>
                    </w:rPr>
                    <w:t>5</w:t>
                  </w:r>
                </w:p>
              </w:tc>
            </w:tr>
            <w:tr w:rsidR="0089411C" w:rsidRPr="008D7E77" w14:paraId="240AEC66" w14:textId="77777777" w:rsidTr="00E424C4">
              <w:trPr>
                <w:trHeight w:val="225"/>
              </w:trPr>
              <w:tc>
                <w:tcPr>
                  <w:tcW w:w="2863" w:type="dxa"/>
                  <w:tcBorders>
                    <w:top w:val="nil"/>
                    <w:left w:val="single" w:sz="4" w:space="0" w:color="auto"/>
                    <w:bottom w:val="single" w:sz="4" w:space="0" w:color="auto"/>
                    <w:right w:val="single" w:sz="4" w:space="0" w:color="auto"/>
                  </w:tcBorders>
                  <w:shd w:val="clear" w:color="auto" w:fill="auto"/>
                  <w:vAlign w:val="center"/>
                  <w:hideMark/>
                </w:tcPr>
                <w:p w14:paraId="20EC9211" w14:textId="77777777" w:rsidR="0089411C" w:rsidRPr="008D7E77" w:rsidRDefault="0089411C" w:rsidP="00E424C4">
                  <w:pPr>
                    <w:rPr>
                      <w:bCs/>
                      <w:color w:val="000000"/>
                      <w:sz w:val="16"/>
                      <w:szCs w:val="16"/>
                    </w:rPr>
                  </w:pPr>
                  <w:r w:rsidRPr="008D7E77">
                    <w:rPr>
                      <w:bCs/>
                      <w:color w:val="000000"/>
                      <w:sz w:val="16"/>
                      <w:szCs w:val="16"/>
                    </w:rPr>
                    <w:t>Номинальная частота, Гц</w:t>
                  </w:r>
                </w:p>
              </w:tc>
              <w:tc>
                <w:tcPr>
                  <w:tcW w:w="1559" w:type="dxa"/>
                  <w:tcBorders>
                    <w:top w:val="nil"/>
                    <w:left w:val="nil"/>
                    <w:bottom w:val="single" w:sz="4" w:space="0" w:color="auto"/>
                    <w:right w:val="single" w:sz="4" w:space="0" w:color="auto"/>
                  </w:tcBorders>
                  <w:shd w:val="clear" w:color="auto" w:fill="auto"/>
                  <w:noWrap/>
                  <w:vAlign w:val="center"/>
                  <w:hideMark/>
                </w:tcPr>
                <w:p w14:paraId="2EAC5378" w14:textId="77777777" w:rsidR="0089411C" w:rsidRPr="008D7E77" w:rsidRDefault="0089411C" w:rsidP="00E424C4">
                  <w:pPr>
                    <w:jc w:val="center"/>
                    <w:rPr>
                      <w:color w:val="000000"/>
                      <w:sz w:val="16"/>
                      <w:szCs w:val="16"/>
                    </w:rPr>
                  </w:pPr>
                  <w:r w:rsidRPr="008D7E77">
                    <w:rPr>
                      <w:color w:val="000000"/>
                      <w:sz w:val="16"/>
                      <w:szCs w:val="16"/>
                    </w:rPr>
                    <w:t>50</w:t>
                  </w:r>
                </w:p>
              </w:tc>
            </w:tr>
            <w:tr w:rsidR="0089411C" w:rsidRPr="008D7E77" w14:paraId="214CD661" w14:textId="77777777" w:rsidTr="00E424C4">
              <w:trPr>
                <w:trHeight w:val="225"/>
              </w:trPr>
              <w:tc>
                <w:tcPr>
                  <w:tcW w:w="2863" w:type="dxa"/>
                  <w:tcBorders>
                    <w:top w:val="nil"/>
                    <w:left w:val="single" w:sz="4" w:space="0" w:color="auto"/>
                    <w:bottom w:val="nil"/>
                    <w:right w:val="single" w:sz="4" w:space="0" w:color="auto"/>
                  </w:tcBorders>
                  <w:shd w:val="clear" w:color="auto" w:fill="auto"/>
                  <w:vAlign w:val="center"/>
                  <w:hideMark/>
                </w:tcPr>
                <w:p w14:paraId="521BDBAC" w14:textId="77777777" w:rsidR="0089411C" w:rsidRPr="008D7E77" w:rsidRDefault="0089411C" w:rsidP="00E424C4">
                  <w:pPr>
                    <w:rPr>
                      <w:bCs/>
                      <w:color w:val="000000"/>
                      <w:sz w:val="16"/>
                      <w:szCs w:val="16"/>
                    </w:rPr>
                  </w:pPr>
                  <w:r w:rsidRPr="008D7E77">
                    <w:rPr>
                      <w:bCs/>
                      <w:color w:val="000000"/>
                      <w:sz w:val="16"/>
                      <w:szCs w:val="16"/>
                    </w:rPr>
                    <w:t>Число вторичных обмоток, не менее:</w:t>
                  </w:r>
                </w:p>
              </w:tc>
              <w:tc>
                <w:tcPr>
                  <w:tcW w:w="1559" w:type="dxa"/>
                  <w:tcBorders>
                    <w:top w:val="nil"/>
                    <w:left w:val="nil"/>
                    <w:bottom w:val="nil"/>
                    <w:right w:val="single" w:sz="4" w:space="0" w:color="auto"/>
                  </w:tcBorders>
                  <w:shd w:val="clear" w:color="auto" w:fill="auto"/>
                  <w:noWrap/>
                  <w:vAlign w:val="center"/>
                  <w:hideMark/>
                </w:tcPr>
                <w:p w14:paraId="11C72E6D" w14:textId="77777777" w:rsidR="0089411C" w:rsidRPr="008D7E77" w:rsidRDefault="0089411C" w:rsidP="00E424C4">
                  <w:pPr>
                    <w:jc w:val="center"/>
                    <w:rPr>
                      <w:color w:val="000000"/>
                      <w:sz w:val="16"/>
                      <w:szCs w:val="16"/>
                    </w:rPr>
                  </w:pPr>
                  <w:r w:rsidRPr="008D7E77">
                    <w:rPr>
                      <w:color w:val="000000"/>
                      <w:sz w:val="16"/>
                      <w:szCs w:val="16"/>
                    </w:rPr>
                    <w:t>3</w:t>
                  </w:r>
                </w:p>
              </w:tc>
            </w:tr>
            <w:tr w:rsidR="0089411C" w:rsidRPr="008D7E77" w14:paraId="54523E08" w14:textId="77777777" w:rsidTr="00E424C4">
              <w:trPr>
                <w:trHeight w:val="225"/>
              </w:trPr>
              <w:tc>
                <w:tcPr>
                  <w:tcW w:w="2863" w:type="dxa"/>
                  <w:tcBorders>
                    <w:top w:val="nil"/>
                    <w:left w:val="single" w:sz="4" w:space="0" w:color="auto"/>
                    <w:bottom w:val="nil"/>
                    <w:right w:val="nil"/>
                  </w:tcBorders>
                  <w:shd w:val="clear" w:color="auto" w:fill="auto"/>
                  <w:vAlign w:val="center"/>
                  <w:hideMark/>
                </w:tcPr>
                <w:p w14:paraId="1BC9055B" w14:textId="77777777" w:rsidR="0089411C" w:rsidRPr="008D7E77" w:rsidRDefault="0089411C" w:rsidP="00E424C4">
                  <w:pPr>
                    <w:rPr>
                      <w:i/>
                      <w:iCs/>
                      <w:color w:val="000000"/>
                      <w:sz w:val="16"/>
                      <w:szCs w:val="16"/>
                    </w:rPr>
                  </w:pPr>
                  <w:r w:rsidRPr="008D7E77">
                    <w:rPr>
                      <w:i/>
                      <w:iCs/>
                      <w:color w:val="000000"/>
                      <w:sz w:val="16"/>
                      <w:szCs w:val="16"/>
                    </w:rPr>
                    <w:t>для измерения</w:t>
                  </w:r>
                </w:p>
              </w:tc>
              <w:tc>
                <w:tcPr>
                  <w:tcW w:w="1559" w:type="dxa"/>
                  <w:tcBorders>
                    <w:top w:val="single" w:sz="4" w:space="0" w:color="auto"/>
                    <w:left w:val="single" w:sz="4" w:space="0" w:color="auto"/>
                    <w:bottom w:val="nil"/>
                    <w:right w:val="single" w:sz="4" w:space="0" w:color="auto"/>
                  </w:tcBorders>
                  <w:shd w:val="clear" w:color="auto" w:fill="auto"/>
                  <w:noWrap/>
                  <w:vAlign w:val="center"/>
                  <w:hideMark/>
                </w:tcPr>
                <w:p w14:paraId="09DF3DCB" w14:textId="77777777" w:rsidR="0089411C" w:rsidRPr="008D7E77" w:rsidRDefault="0089411C" w:rsidP="00E424C4">
                  <w:pPr>
                    <w:jc w:val="center"/>
                    <w:rPr>
                      <w:color w:val="000000"/>
                      <w:sz w:val="16"/>
                      <w:szCs w:val="16"/>
                    </w:rPr>
                  </w:pPr>
                  <w:r w:rsidRPr="008D7E77">
                    <w:rPr>
                      <w:color w:val="000000"/>
                      <w:sz w:val="16"/>
                      <w:szCs w:val="16"/>
                    </w:rPr>
                    <w:t>1</w:t>
                  </w:r>
                </w:p>
              </w:tc>
            </w:tr>
            <w:tr w:rsidR="0089411C" w:rsidRPr="008D7E77" w14:paraId="36A59137" w14:textId="77777777" w:rsidTr="00E424C4">
              <w:trPr>
                <w:trHeight w:val="225"/>
              </w:trPr>
              <w:tc>
                <w:tcPr>
                  <w:tcW w:w="2863" w:type="dxa"/>
                  <w:tcBorders>
                    <w:top w:val="nil"/>
                    <w:left w:val="single" w:sz="4" w:space="0" w:color="auto"/>
                    <w:bottom w:val="single" w:sz="4" w:space="0" w:color="auto"/>
                    <w:right w:val="nil"/>
                  </w:tcBorders>
                  <w:shd w:val="clear" w:color="auto" w:fill="auto"/>
                  <w:vAlign w:val="center"/>
                  <w:hideMark/>
                </w:tcPr>
                <w:p w14:paraId="722295F7" w14:textId="77777777" w:rsidR="0089411C" w:rsidRPr="008D7E77" w:rsidRDefault="0089411C" w:rsidP="00E424C4">
                  <w:pPr>
                    <w:rPr>
                      <w:i/>
                      <w:iCs/>
                      <w:color w:val="000000"/>
                      <w:sz w:val="16"/>
                      <w:szCs w:val="16"/>
                    </w:rPr>
                  </w:pPr>
                  <w:r w:rsidRPr="008D7E77">
                    <w:rPr>
                      <w:i/>
                      <w:iCs/>
                      <w:color w:val="000000"/>
                      <w:sz w:val="16"/>
                      <w:szCs w:val="16"/>
                    </w:rPr>
                    <w:t>для защиты</w:t>
                  </w:r>
                </w:p>
              </w:tc>
              <w:tc>
                <w:tcPr>
                  <w:tcW w:w="1559" w:type="dxa"/>
                  <w:tcBorders>
                    <w:top w:val="single" w:sz="4" w:space="0" w:color="auto"/>
                    <w:left w:val="single" w:sz="4" w:space="0" w:color="auto"/>
                    <w:bottom w:val="nil"/>
                    <w:right w:val="single" w:sz="4" w:space="0" w:color="auto"/>
                  </w:tcBorders>
                  <w:shd w:val="clear" w:color="auto" w:fill="auto"/>
                  <w:noWrap/>
                  <w:vAlign w:val="center"/>
                  <w:hideMark/>
                </w:tcPr>
                <w:p w14:paraId="33E01580" w14:textId="77777777" w:rsidR="0089411C" w:rsidRPr="008D7E77" w:rsidRDefault="0089411C" w:rsidP="00E424C4">
                  <w:pPr>
                    <w:jc w:val="center"/>
                    <w:rPr>
                      <w:color w:val="000000"/>
                      <w:sz w:val="16"/>
                      <w:szCs w:val="16"/>
                    </w:rPr>
                  </w:pPr>
                  <w:r w:rsidRPr="008D7E77">
                    <w:rPr>
                      <w:color w:val="000000"/>
                      <w:sz w:val="16"/>
                      <w:szCs w:val="16"/>
                    </w:rPr>
                    <w:t>2</w:t>
                  </w:r>
                </w:p>
              </w:tc>
            </w:tr>
            <w:tr w:rsidR="0089411C" w:rsidRPr="008D7E77" w14:paraId="546DA102" w14:textId="77777777" w:rsidTr="00E424C4">
              <w:trPr>
                <w:trHeight w:val="225"/>
              </w:trPr>
              <w:tc>
                <w:tcPr>
                  <w:tcW w:w="2863" w:type="dxa"/>
                  <w:tcBorders>
                    <w:top w:val="nil"/>
                    <w:left w:val="single" w:sz="4" w:space="0" w:color="auto"/>
                    <w:bottom w:val="nil"/>
                    <w:right w:val="nil"/>
                  </w:tcBorders>
                  <w:shd w:val="clear" w:color="auto" w:fill="auto"/>
                  <w:vAlign w:val="center"/>
                  <w:hideMark/>
                </w:tcPr>
                <w:p w14:paraId="08C0A9ED" w14:textId="77777777" w:rsidR="0089411C" w:rsidRPr="008D7E77" w:rsidRDefault="0089411C" w:rsidP="00E424C4">
                  <w:pPr>
                    <w:rPr>
                      <w:bCs/>
                      <w:color w:val="000000"/>
                      <w:sz w:val="16"/>
                      <w:szCs w:val="16"/>
                    </w:rPr>
                  </w:pPr>
                  <w:r w:rsidRPr="008D7E77">
                    <w:rPr>
                      <w:bCs/>
                      <w:color w:val="000000"/>
                      <w:sz w:val="16"/>
                      <w:szCs w:val="16"/>
                    </w:rPr>
                    <w:t xml:space="preserve">Номинальные вторичные нагрузки, В·А </w:t>
                  </w:r>
                </w:p>
              </w:tc>
              <w:tc>
                <w:tcPr>
                  <w:tcW w:w="1559" w:type="dxa"/>
                  <w:tcBorders>
                    <w:top w:val="single" w:sz="4" w:space="0" w:color="auto"/>
                    <w:left w:val="single" w:sz="4" w:space="0" w:color="auto"/>
                    <w:bottom w:val="nil"/>
                    <w:right w:val="single" w:sz="4" w:space="0" w:color="auto"/>
                  </w:tcBorders>
                  <w:shd w:val="clear" w:color="auto" w:fill="auto"/>
                  <w:noWrap/>
                  <w:vAlign w:val="bottom"/>
                  <w:hideMark/>
                </w:tcPr>
                <w:p w14:paraId="62438C63" w14:textId="77777777" w:rsidR="0089411C" w:rsidRPr="008D7E77" w:rsidRDefault="0089411C" w:rsidP="00E424C4">
                  <w:pPr>
                    <w:rPr>
                      <w:color w:val="000000"/>
                      <w:sz w:val="16"/>
                      <w:szCs w:val="16"/>
                    </w:rPr>
                  </w:pPr>
                </w:p>
              </w:tc>
            </w:tr>
            <w:tr w:rsidR="0089411C" w:rsidRPr="008D7E77" w14:paraId="19B09002" w14:textId="77777777" w:rsidTr="00E424C4">
              <w:trPr>
                <w:trHeight w:val="74"/>
              </w:trPr>
              <w:tc>
                <w:tcPr>
                  <w:tcW w:w="2863" w:type="dxa"/>
                  <w:tcBorders>
                    <w:top w:val="nil"/>
                    <w:left w:val="single" w:sz="4" w:space="0" w:color="auto"/>
                    <w:bottom w:val="nil"/>
                    <w:right w:val="nil"/>
                  </w:tcBorders>
                  <w:shd w:val="clear" w:color="auto" w:fill="auto"/>
                  <w:vAlign w:val="center"/>
                  <w:hideMark/>
                </w:tcPr>
                <w:p w14:paraId="0CC6AAE9" w14:textId="77777777" w:rsidR="0089411C" w:rsidRPr="008D7E77" w:rsidRDefault="0089411C" w:rsidP="00E424C4">
                  <w:pPr>
                    <w:rPr>
                      <w:i/>
                      <w:iCs/>
                      <w:color w:val="000000"/>
                      <w:sz w:val="16"/>
                      <w:szCs w:val="16"/>
                    </w:rPr>
                  </w:pPr>
                  <w:r w:rsidRPr="008D7E77">
                    <w:rPr>
                      <w:i/>
                      <w:iCs/>
                      <w:color w:val="000000"/>
                      <w:sz w:val="16"/>
                      <w:szCs w:val="16"/>
                    </w:rPr>
                    <w:t>для измерения</w:t>
                  </w:r>
                </w:p>
              </w:tc>
              <w:tc>
                <w:tcPr>
                  <w:tcW w:w="1559" w:type="dxa"/>
                  <w:tcBorders>
                    <w:top w:val="nil"/>
                    <w:left w:val="single" w:sz="4" w:space="0" w:color="auto"/>
                    <w:bottom w:val="nil"/>
                    <w:right w:val="single" w:sz="4" w:space="0" w:color="auto"/>
                  </w:tcBorders>
                  <w:shd w:val="clear" w:color="auto" w:fill="auto"/>
                  <w:noWrap/>
                  <w:vAlign w:val="center"/>
                  <w:hideMark/>
                </w:tcPr>
                <w:p w14:paraId="3C9776AD" w14:textId="77777777" w:rsidR="0089411C" w:rsidRPr="008D7E77" w:rsidRDefault="0089411C" w:rsidP="00E424C4">
                  <w:pPr>
                    <w:jc w:val="center"/>
                    <w:rPr>
                      <w:sz w:val="16"/>
                      <w:szCs w:val="16"/>
                    </w:rPr>
                  </w:pPr>
                  <w:r w:rsidRPr="008D7E77">
                    <w:rPr>
                      <w:sz w:val="16"/>
                      <w:szCs w:val="16"/>
                    </w:rPr>
                    <w:t>10</w:t>
                  </w:r>
                </w:p>
              </w:tc>
            </w:tr>
            <w:tr w:rsidR="0089411C" w:rsidRPr="008D7E77" w14:paraId="46137B13" w14:textId="77777777" w:rsidTr="00E424C4">
              <w:trPr>
                <w:trHeight w:val="225"/>
              </w:trPr>
              <w:tc>
                <w:tcPr>
                  <w:tcW w:w="2863" w:type="dxa"/>
                  <w:tcBorders>
                    <w:top w:val="nil"/>
                    <w:left w:val="single" w:sz="4" w:space="0" w:color="auto"/>
                    <w:bottom w:val="single" w:sz="4" w:space="0" w:color="auto"/>
                    <w:right w:val="nil"/>
                  </w:tcBorders>
                  <w:shd w:val="clear" w:color="auto" w:fill="auto"/>
                  <w:vAlign w:val="center"/>
                  <w:hideMark/>
                </w:tcPr>
                <w:p w14:paraId="2591694E" w14:textId="77777777" w:rsidR="0089411C" w:rsidRPr="008D7E77" w:rsidRDefault="0089411C" w:rsidP="00E424C4">
                  <w:pPr>
                    <w:rPr>
                      <w:i/>
                      <w:iCs/>
                      <w:color w:val="000000"/>
                      <w:sz w:val="16"/>
                      <w:szCs w:val="16"/>
                    </w:rPr>
                  </w:pPr>
                  <w:r w:rsidRPr="008D7E77">
                    <w:rPr>
                      <w:i/>
                      <w:iCs/>
                      <w:color w:val="000000"/>
                      <w:sz w:val="16"/>
                      <w:szCs w:val="16"/>
                    </w:rPr>
                    <w:t>для защиты</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81A13D" w14:textId="77777777" w:rsidR="0089411C" w:rsidRPr="008D7E77" w:rsidRDefault="0089411C" w:rsidP="00E424C4">
                  <w:pPr>
                    <w:jc w:val="center"/>
                    <w:rPr>
                      <w:sz w:val="16"/>
                      <w:szCs w:val="16"/>
                    </w:rPr>
                  </w:pPr>
                  <w:r w:rsidRPr="008D7E77">
                    <w:rPr>
                      <w:sz w:val="16"/>
                      <w:szCs w:val="16"/>
                    </w:rPr>
                    <w:t>30/30</w:t>
                  </w:r>
                </w:p>
              </w:tc>
            </w:tr>
            <w:tr w:rsidR="0089411C" w:rsidRPr="008D7E77" w14:paraId="50F2F2F4" w14:textId="77777777" w:rsidTr="00E424C4">
              <w:trPr>
                <w:trHeight w:val="645"/>
              </w:trPr>
              <w:tc>
                <w:tcPr>
                  <w:tcW w:w="2863" w:type="dxa"/>
                  <w:tcBorders>
                    <w:top w:val="nil"/>
                    <w:left w:val="single" w:sz="4" w:space="0" w:color="auto"/>
                    <w:bottom w:val="single" w:sz="4" w:space="0" w:color="auto"/>
                    <w:right w:val="single" w:sz="4" w:space="0" w:color="auto"/>
                  </w:tcBorders>
                  <w:shd w:val="clear" w:color="auto" w:fill="auto"/>
                  <w:vAlign w:val="center"/>
                  <w:hideMark/>
                </w:tcPr>
                <w:p w14:paraId="7465608A" w14:textId="77777777" w:rsidR="0089411C" w:rsidRPr="008D7E77" w:rsidRDefault="0089411C" w:rsidP="00E424C4">
                  <w:pPr>
                    <w:rPr>
                      <w:bCs/>
                      <w:color w:val="000000"/>
                      <w:sz w:val="16"/>
                      <w:szCs w:val="16"/>
                    </w:rPr>
                  </w:pPr>
                  <w:r w:rsidRPr="008D7E77">
                    <w:rPr>
                      <w:bCs/>
                      <w:color w:val="000000"/>
                      <w:sz w:val="16"/>
                      <w:szCs w:val="16"/>
                    </w:rPr>
                    <w:t xml:space="preserve">Класс точности обмоток, не хуже           </w:t>
                  </w:r>
                  <w:r w:rsidRPr="008D7E77">
                    <w:rPr>
                      <w:i/>
                      <w:iCs/>
                      <w:color w:val="000000"/>
                      <w:sz w:val="16"/>
                      <w:szCs w:val="16"/>
                    </w:rPr>
                    <w:t xml:space="preserve"> для измерения </w:t>
                  </w:r>
                </w:p>
              </w:tc>
              <w:tc>
                <w:tcPr>
                  <w:tcW w:w="1559" w:type="dxa"/>
                  <w:tcBorders>
                    <w:top w:val="nil"/>
                    <w:left w:val="nil"/>
                    <w:bottom w:val="single" w:sz="4" w:space="0" w:color="auto"/>
                    <w:right w:val="single" w:sz="4" w:space="0" w:color="auto"/>
                  </w:tcBorders>
                  <w:shd w:val="clear" w:color="auto" w:fill="auto"/>
                  <w:noWrap/>
                  <w:vAlign w:val="bottom"/>
                  <w:hideMark/>
                </w:tcPr>
                <w:p w14:paraId="703589C3" w14:textId="77777777" w:rsidR="0089411C" w:rsidRPr="008D7E77" w:rsidRDefault="0089411C" w:rsidP="00E424C4">
                  <w:pPr>
                    <w:jc w:val="center"/>
                    <w:rPr>
                      <w:color w:val="000000"/>
                      <w:sz w:val="16"/>
                      <w:szCs w:val="16"/>
                    </w:rPr>
                  </w:pPr>
                  <w:r w:rsidRPr="008D7E77">
                    <w:rPr>
                      <w:color w:val="000000"/>
                      <w:sz w:val="16"/>
                      <w:szCs w:val="16"/>
                    </w:rPr>
                    <w:t>0,5S</w:t>
                  </w:r>
                </w:p>
              </w:tc>
            </w:tr>
            <w:tr w:rsidR="0089411C" w:rsidRPr="008D7E77" w14:paraId="2E9DD5B3" w14:textId="77777777" w:rsidTr="00E424C4">
              <w:trPr>
                <w:trHeight w:val="225"/>
              </w:trPr>
              <w:tc>
                <w:tcPr>
                  <w:tcW w:w="2863" w:type="dxa"/>
                  <w:tcBorders>
                    <w:top w:val="nil"/>
                    <w:left w:val="single" w:sz="4" w:space="0" w:color="auto"/>
                    <w:bottom w:val="single" w:sz="4" w:space="0" w:color="auto"/>
                    <w:right w:val="single" w:sz="4" w:space="0" w:color="auto"/>
                  </w:tcBorders>
                  <w:shd w:val="clear" w:color="auto" w:fill="auto"/>
                  <w:vAlign w:val="center"/>
                  <w:hideMark/>
                </w:tcPr>
                <w:p w14:paraId="135F50E3" w14:textId="77777777" w:rsidR="0089411C" w:rsidRPr="008D7E77" w:rsidRDefault="0089411C" w:rsidP="00E424C4">
                  <w:pPr>
                    <w:rPr>
                      <w:i/>
                      <w:iCs/>
                      <w:color w:val="000000"/>
                      <w:sz w:val="16"/>
                      <w:szCs w:val="16"/>
                    </w:rPr>
                  </w:pPr>
                  <w:r w:rsidRPr="008D7E77">
                    <w:rPr>
                      <w:i/>
                      <w:iCs/>
                      <w:color w:val="000000"/>
                      <w:sz w:val="16"/>
                      <w:szCs w:val="16"/>
                    </w:rPr>
                    <w:t>для защиты</w:t>
                  </w:r>
                </w:p>
              </w:tc>
              <w:tc>
                <w:tcPr>
                  <w:tcW w:w="1559" w:type="dxa"/>
                  <w:tcBorders>
                    <w:top w:val="nil"/>
                    <w:left w:val="nil"/>
                    <w:bottom w:val="single" w:sz="4" w:space="0" w:color="auto"/>
                    <w:right w:val="single" w:sz="4" w:space="0" w:color="auto"/>
                  </w:tcBorders>
                  <w:shd w:val="clear" w:color="auto" w:fill="auto"/>
                  <w:noWrap/>
                  <w:vAlign w:val="center"/>
                  <w:hideMark/>
                </w:tcPr>
                <w:p w14:paraId="4AAECA90" w14:textId="77777777" w:rsidR="0089411C" w:rsidRPr="008D7E77" w:rsidRDefault="0089411C" w:rsidP="00E424C4">
                  <w:pPr>
                    <w:jc w:val="center"/>
                    <w:rPr>
                      <w:color w:val="000000"/>
                      <w:sz w:val="16"/>
                      <w:szCs w:val="16"/>
                    </w:rPr>
                  </w:pPr>
                  <w:r w:rsidRPr="008D7E77">
                    <w:rPr>
                      <w:color w:val="000000"/>
                      <w:sz w:val="16"/>
                      <w:szCs w:val="16"/>
                    </w:rPr>
                    <w:t>10Р/ 10Р</w:t>
                  </w:r>
                </w:p>
              </w:tc>
            </w:tr>
            <w:tr w:rsidR="0089411C" w:rsidRPr="008D7E77" w14:paraId="6214F371" w14:textId="77777777" w:rsidTr="00E424C4">
              <w:trPr>
                <w:trHeight w:val="420"/>
              </w:trPr>
              <w:tc>
                <w:tcPr>
                  <w:tcW w:w="2863" w:type="dxa"/>
                  <w:tcBorders>
                    <w:top w:val="nil"/>
                    <w:left w:val="single" w:sz="4" w:space="0" w:color="auto"/>
                    <w:bottom w:val="single" w:sz="4" w:space="0" w:color="auto"/>
                    <w:right w:val="single" w:sz="4" w:space="0" w:color="auto"/>
                  </w:tcBorders>
                  <w:shd w:val="clear" w:color="auto" w:fill="auto"/>
                  <w:vAlign w:val="center"/>
                  <w:hideMark/>
                </w:tcPr>
                <w:p w14:paraId="781BF044" w14:textId="77777777" w:rsidR="0089411C" w:rsidRPr="008D7E77" w:rsidRDefault="0089411C" w:rsidP="00E424C4">
                  <w:pPr>
                    <w:rPr>
                      <w:bCs/>
                      <w:color w:val="000000"/>
                      <w:sz w:val="16"/>
                      <w:szCs w:val="16"/>
                    </w:rPr>
                  </w:pPr>
                  <w:r w:rsidRPr="008D7E77">
                    <w:rPr>
                      <w:bCs/>
                      <w:color w:val="000000"/>
                      <w:sz w:val="16"/>
                      <w:szCs w:val="16"/>
                    </w:rPr>
                    <w:t>Номинальный ток односекундной термической стойкости, не менее, кА</w:t>
                  </w:r>
                  <w:r w:rsidRPr="008D7E77">
                    <w:rPr>
                      <w:color w:val="000000"/>
                      <w:sz w:val="16"/>
                      <w:szCs w:val="16"/>
                    </w:rPr>
                    <w:t xml:space="preserve">  </w:t>
                  </w:r>
                </w:p>
              </w:tc>
              <w:tc>
                <w:tcPr>
                  <w:tcW w:w="1559" w:type="dxa"/>
                  <w:tcBorders>
                    <w:top w:val="nil"/>
                    <w:left w:val="nil"/>
                    <w:bottom w:val="single" w:sz="4" w:space="0" w:color="auto"/>
                    <w:right w:val="single" w:sz="4" w:space="0" w:color="auto"/>
                  </w:tcBorders>
                  <w:shd w:val="clear" w:color="auto" w:fill="auto"/>
                  <w:noWrap/>
                  <w:vAlign w:val="center"/>
                  <w:hideMark/>
                </w:tcPr>
                <w:p w14:paraId="62DD6267" w14:textId="77777777" w:rsidR="0089411C" w:rsidRPr="008D7E77" w:rsidRDefault="0089411C" w:rsidP="00E424C4">
                  <w:pPr>
                    <w:jc w:val="center"/>
                    <w:rPr>
                      <w:sz w:val="16"/>
                      <w:szCs w:val="16"/>
                    </w:rPr>
                  </w:pPr>
                  <w:r w:rsidRPr="008D7E77">
                    <w:rPr>
                      <w:sz w:val="16"/>
                      <w:szCs w:val="16"/>
                    </w:rPr>
                    <w:t>20</w:t>
                  </w:r>
                </w:p>
              </w:tc>
            </w:tr>
            <w:tr w:rsidR="0089411C" w:rsidRPr="008D7E77" w14:paraId="41EAE7B0" w14:textId="77777777" w:rsidTr="00E424C4">
              <w:trPr>
                <w:trHeight w:val="630"/>
              </w:trPr>
              <w:tc>
                <w:tcPr>
                  <w:tcW w:w="2863" w:type="dxa"/>
                  <w:tcBorders>
                    <w:top w:val="nil"/>
                    <w:left w:val="single" w:sz="4" w:space="0" w:color="auto"/>
                    <w:bottom w:val="single" w:sz="4" w:space="0" w:color="auto"/>
                    <w:right w:val="single" w:sz="4" w:space="0" w:color="auto"/>
                  </w:tcBorders>
                  <w:shd w:val="clear" w:color="auto" w:fill="auto"/>
                  <w:vAlign w:val="center"/>
                  <w:hideMark/>
                </w:tcPr>
                <w:p w14:paraId="58CC10B6" w14:textId="77777777" w:rsidR="0089411C" w:rsidRPr="008D7E77" w:rsidRDefault="0089411C" w:rsidP="00E424C4">
                  <w:pPr>
                    <w:rPr>
                      <w:bCs/>
                      <w:color w:val="000000"/>
                      <w:sz w:val="16"/>
                      <w:szCs w:val="16"/>
                    </w:rPr>
                  </w:pPr>
                  <w:r w:rsidRPr="008D7E77">
                    <w:rPr>
                      <w:bCs/>
                      <w:color w:val="000000"/>
                      <w:sz w:val="16"/>
                      <w:szCs w:val="16"/>
                    </w:rPr>
                    <w:t>Ток электродинамической стойкости, не менее, кА, при номинальном первичном токе:</w:t>
                  </w:r>
                </w:p>
              </w:tc>
              <w:tc>
                <w:tcPr>
                  <w:tcW w:w="1559" w:type="dxa"/>
                  <w:tcBorders>
                    <w:top w:val="nil"/>
                    <w:left w:val="nil"/>
                    <w:bottom w:val="nil"/>
                    <w:right w:val="single" w:sz="4" w:space="0" w:color="auto"/>
                  </w:tcBorders>
                  <w:shd w:val="clear" w:color="auto" w:fill="auto"/>
                  <w:noWrap/>
                  <w:vAlign w:val="center"/>
                  <w:hideMark/>
                </w:tcPr>
                <w:p w14:paraId="27AA0E14" w14:textId="77777777" w:rsidR="0089411C" w:rsidRPr="008D7E77" w:rsidRDefault="0089411C" w:rsidP="00E424C4">
                  <w:pPr>
                    <w:jc w:val="center"/>
                    <w:rPr>
                      <w:sz w:val="16"/>
                      <w:szCs w:val="16"/>
                    </w:rPr>
                  </w:pPr>
                  <w:r w:rsidRPr="008D7E77">
                    <w:rPr>
                      <w:sz w:val="16"/>
                      <w:szCs w:val="16"/>
                    </w:rPr>
                    <w:t>51</w:t>
                  </w:r>
                </w:p>
              </w:tc>
            </w:tr>
            <w:tr w:rsidR="0089411C" w:rsidRPr="008D7E77" w14:paraId="3B4EFB34" w14:textId="77777777" w:rsidTr="00E424C4">
              <w:trPr>
                <w:trHeight w:val="380"/>
              </w:trPr>
              <w:tc>
                <w:tcPr>
                  <w:tcW w:w="2863" w:type="dxa"/>
                  <w:tcBorders>
                    <w:top w:val="nil"/>
                    <w:left w:val="single" w:sz="4" w:space="0" w:color="auto"/>
                    <w:bottom w:val="single" w:sz="4" w:space="0" w:color="auto"/>
                    <w:right w:val="single" w:sz="4" w:space="0" w:color="auto"/>
                  </w:tcBorders>
                  <w:shd w:val="clear" w:color="auto" w:fill="auto"/>
                  <w:vAlign w:val="center"/>
                  <w:hideMark/>
                </w:tcPr>
                <w:p w14:paraId="6BC71D48" w14:textId="77777777" w:rsidR="0089411C" w:rsidRPr="008D7E77" w:rsidRDefault="0089411C" w:rsidP="00E424C4">
                  <w:pPr>
                    <w:rPr>
                      <w:bCs/>
                      <w:color w:val="000000"/>
                      <w:sz w:val="16"/>
                      <w:szCs w:val="16"/>
                    </w:rPr>
                  </w:pPr>
                  <w:r w:rsidRPr="008D7E77">
                    <w:rPr>
                      <w:bCs/>
                      <w:color w:val="000000"/>
                      <w:sz w:val="16"/>
                      <w:szCs w:val="16"/>
                    </w:rPr>
                    <w:lastRenderedPageBreak/>
                    <w:t xml:space="preserve">Коэффициент безопасности приборов </w:t>
                  </w:r>
                  <w:r w:rsidRPr="008D7E77">
                    <w:rPr>
                      <w:i/>
                      <w:iCs/>
                      <w:color w:val="000000"/>
                      <w:sz w:val="16"/>
                      <w:szCs w:val="16"/>
                    </w:rPr>
                    <w:t>(для измерений)</w:t>
                  </w:r>
                  <w:r w:rsidRPr="008D7E77">
                    <w:rPr>
                      <w:bCs/>
                      <w:color w:val="000000"/>
                      <w:sz w:val="16"/>
                      <w:szCs w:val="16"/>
                    </w:rPr>
                    <w:t>, не более, К</w:t>
                  </w:r>
                  <w:r w:rsidRPr="008D7E77">
                    <w:rPr>
                      <w:bCs/>
                      <w:color w:val="000000"/>
                      <w:sz w:val="16"/>
                      <w:szCs w:val="16"/>
                      <w:vertAlign w:val="subscript"/>
                    </w:rPr>
                    <w:t xml:space="preserve"> </w:t>
                  </w:r>
                  <w:proofErr w:type="spellStart"/>
                  <w:r w:rsidRPr="008D7E77">
                    <w:rPr>
                      <w:bCs/>
                      <w:color w:val="000000"/>
                      <w:sz w:val="16"/>
                      <w:szCs w:val="16"/>
                      <w:vertAlign w:val="subscript"/>
                    </w:rPr>
                    <w:t>Бном</w:t>
                  </w:r>
                  <w:proofErr w:type="spellEnd"/>
                  <w:r w:rsidRPr="008D7E77">
                    <w:rPr>
                      <w:bCs/>
                      <w:color w:val="000000"/>
                      <w:sz w:val="16"/>
                      <w:szCs w:val="16"/>
                      <w:vertAlign w:val="subscript"/>
                    </w:rPr>
                    <w:t xml:space="preserve">  </w:t>
                  </w:r>
                  <w:r w:rsidRPr="008D7E77">
                    <w:rPr>
                      <w:bCs/>
                      <w:color w:val="000000"/>
                      <w:sz w:val="16"/>
                      <w:szCs w:val="16"/>
                    </w:rPr>
                    <w:t xml:space="preserve">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50BB44E6" w14:textId="77777777" w:rsidR="0089411C" w:rsidRPr="008D7E77" w:rsidRDefault="0089411C" w:rsidP="00E424C4">
                  <w:pPr>
                    <w:jc w:val="center"/>
                    <w:rPr>
                      <w:sz w:val="16"/>
                      <w:szCs w:val="16"/>
                    </w:rPr>
                  </w:pPr>
                  <w:r w:rsidRPr="008D7E77">
                    <w:rPr>
                      <w:sz w:val="16"/>
                      <w:szCs w:val="16"/>
                    </w:rPr>
                    <w:t>30</w:t>
                  </w:r>
                </w:p>
              </w:tc>
            </w:tr>
            <w:tr w:rsidR="0089411C" w:rsidRPr="008D7E77" w14:paraId="28A3A300" w14:textId="77777777" w:rsidTr="00E424C4">
              <w:trPr>
                <w:trHeight w:val="257"/>
              </w:trPr>
              <w:tc>
                <w:tcPr>
                  <w:tcW w:w="2863" w:type="dxa"/>
                  <w:tcBorders>
                    <w:top w:val="nil"/>
                    <w:left w:val="single" w:sz="4" w:space="0" w:color="auto"/>
                    <w:bottom w:val="single" w:sz="4" w:space="0" w:color="auto"/>
                    <w:right w:val="single" w:sz="4" w:space="0" w:color="auto"/>
                  </w:tcBorders>
                  <w:shd w:val="clear" w:color="auto" w:fill="auto"/>
                  <w:vAlign w:val="center"/>
                  <w:hideMark/>
                </w:tcPr>
                <w:p w14:paraId="6007D6F3" w14:textId="77777777" w:rsidR="0089411C" w:rsidRPr="008D7E77" w:rsidRDefault="0089411C" w:rsidP="00E424C4">
                  <w:pPr>
                    <w:rPr>
                      <w:bCs/>
                      <w:color w:val="000000"/>
                      <w:sz w:val="16"/>
                      <w:szCs w:val="16"/>
                    </w:rPr>
                  </w:pPr>
                  <w:r w:rsidRPr="008D7E77">
                    <w:rPr>
                      <w:bCs/>
                      <w:color w:val="000000"/>
                      <w:sz w:val="16"/>
                      <w:szCs w:val="16"/>
                    </w:rPr>
                    <w:t>Климатическое исполнение по ГОСТ 15150-69, не хуже</w:t>
                  </w:r>
                </w:p>
              </w:tc>
              <w:tc>
                <w:tcPr>
                  <w:tcW w:w="1559" w:type="dxa"/>
                  <w:tcBorders>
                    <w:top w:val="nil"/>
                    <w:left w:val="nil"/>
                    <w:bottom w:val="single" w:sz="4" w:space="0" w:color="auto"/>
                    <w:right w:val="single" w:sz="4" w:space="0" w:color="auto"/>
                  </w:tcBorders>
                  <w:shd w:val="clear" w:color="auto" w:fill="auto"/>
                  <w:noWrap/>
                  <w:vAlign w:val="center"/>
                  <w:hideMark/>
                </w:tcPr>
                <w:p w14:paraId="27CE190C" w14:textId="77777777" w:rsidR="0089411C" w:rsidRPr="008D7E77" w:rsidRDefault="0089411C" w:rsidP="00E424C4">
                  <w:pPr>
                    <w:jc w:val="center"/>
                    <w:rPr>
                      <w:color w:val="000000"/>
                      <w:sz w:val="16"/>
                      <w:szCs w:val="16"/>
                    </w:rPr>
                  </w:pPr>
                  <w:r w:rsidRPr="008D7E77">
                    <w:rPr>
                      <w:color w:val="000000"/>
                      <w:sz w:val="16"/>
                      <w:szCs w:val="16"/>
                    </w:rPr>
                    <w:t>У2</w:t>
                  </w:r>
                </w:p>
              </w:tc>
            </w:tr>
          </w:tbl>
          <w:p w14:paraId="28B0EEF9" w14:textId="77777777" w:rsidR="0089411C" w:rsidRPr="008D7E77" w:rsidRDefault="0089411C" w:rsidP="00E424C4">
            <w:pPr>
              <w:jc w:val="center"/>
              <w:rPr>
                <w:b/>
                <w:sz w:val="18"/>
                <w:szCs w:val="18"/>
              </w:rPr>
            </w:pPr>
          </w:p>
        </w:tc>
      </w:tr>
    </w:tbl>
    <w:p w14:paraId="115F8A1B" w14:textId="77777777" w:rsidR="00E424C4" w:rsidRPr="008D7E77" w:rsidRDefault="00E424C4"/>
    <w:p w14:paraId="1941EC27" w14:textId="77777777" w:rsidR="0089411C" w:rsidRPr="008D7E77" w:rsidRDefault="0089411C">
      <w:r w:rsidRPr="008D7E77">
        <w:rPr>
          <w:b/>
          <w:bCs/>
          <w:color w:val="000000"/>
        </w:rPr>
        <w:t xml:space="preserve">Подстанция </w:t>
      </w:r>
      <w:proofErr w:type="spellStart"/>
      <w:r w:rsidRPr="008D7E77">
        <w:rPr>
          <w:b/>
          <w:bCs/>
          <w:color w:val="000000"/>
        </w:rPr>
        <w:t>Новокиевская</w:t>
      </w:r>
      <w:proofErr w:type="spellEnd"/>
    </w:p>
    <w:tbl>
      <w:tblPr>
        <w:tblW w:w="5406"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7"/>
        <w:gridCol w:w="1920"/>
        <w:gridCol w:w="1373"/>
        <w:gridCol w:w="1316"/>
        <w:gridCol w:w="1256"/>
        <w:gridCol w:w="550"/>
        <w:gridCol w:w="410"/>
        <w:gridCol w:w="550"/>
        <w:gridCol w:w="687"/>
        <w:gridCol w:w="1653"/>
        <w:gridCol w:w="1243"/>
        <w:gridCol w:w="4521"/>
      </w:tblGrid>
      <w:tr w:rsidR="0089411C" w:rsidRPr="008D7E77" w14:paraId="7EA87F2B" w14:textId="77777777" w:rsidTr="0089411C">
        <w:trPr>
          <w:trHeight w:val="136"/>
        </w:trPr>
        <w:tc>
          <w:tcPr>
            <w:tcW w:w="131" w:type="pct"/>
            <w:tcBorders>
              <w:top w:val="single" w:sz="4" w:space="0" w:color="auto"/>
              <w:left w:val="single" w:sz="4" w:space="0" w:color="auto"/>
              <w:bottom w:val="single" w:sz="4" w:space="0" w:color="auto"/>
              <w:right w:val="single" w:sz="4" w:space="0" w:color="auto"/>
            </w:tcBorders>
          </w:tcPr>
          <w:p w14:paraId="110D4C71" w14:textId="77777777" w:rsidR="0089411C" w:rsidRPr="008D7E77" w:rsidRDefault="0089411C" w:rsidP="00E424C4">
            <w:pPr>
              <w:jc w:val="center"/>
              <w:rPr>
                <w:b/>
                <w:sz w:val="18"/>
                <w:szCs w:val="18"/>
              </w:rPr>
            </w:pPr>
            <w:r w:rsidRPr="008D7E77">
              <w:rPr>
                <w:b/>
                <w:sz w:val="18"/>
                <w:szCs w:val="18"/>
              </w:rPr>
              <w:t>№</w:t>
            </w:r>
          </w:p>
          <w:p w14:paraId="463A4E56" w14:textId="77777777" w:rsidR="0089411C" w:rsidRPr="008D7E77" w:rsidRDefault="0089411C" w:rsidP="00E424C4">
            <w:pPr>
              <w:jc w:val="center"/>
              <w:rPr>
                <w:b/>
                <w:sz w:val="18"/>
                <w:szCs w:val="18"/>
              </w:rPr>
            </w:pPr>
            <w:r w:rsidRPr="008D7E77">
              <w:rPr>
                <w:b/>
                <w:sz w:val="18"/>
                <w:szCs w:val="18"/>
              </w:rPr>
              <w:t xml:space="preserve"> п/п</w:t>
            </w:r>
          </w:p>
        </w:tc>
        <w:tc>
          <w:tcPr>
            <w:tcW w:w="604" w:type="pct"/>
            <w:tcBorders>
              <w:top w:val="single" w:sz="4" w:space="0" w:color="auto"/>
              <w:left w:val="single" w:sz="4" w:space="0" w:color="auto"/>
              <w:bottom w:val="single" w:sz="4" w:space="0" w:color="auto"/>
              <w:right w:val="single" w:sz="4" w:space="0" w:color="auto"/>
            </w:tcBorders>
          </w:tcPr>
          <w:p w14:paraId="45DC176D" w14:textId="77777777" w:rsidR="0089411C" w:rsidRPr="008D7E77" w:rsidRDefault="0089411C" w:rsidP="00E424C4">
            <w:pPr>
              <w:ind w:left="-109" w:right="-97"/>
              <w:jc w:val="center"/>
              <w:rPr>
                <w:b/>
                <w:color w:val="000000"/>
                <w:sz w:val="18"/>
                <w:szCs w:val="18"/>
              </w:rPr>
            </w:pPr>
            <w:r w:rsidRPr="008D7E77">
              <w:rPr>
                <w:b/>
                <w:color w:val="000000"/>
                <w:sz w:val="18"/>
                <w:szCs w:val="18"/>
              </w:rPr>
              <w:t>Наименование оборудования</w:t>
            </w:r>
          </w:p>
        </w:tc>
        <w:tc>
          <w:tcPr>
            <w:tcW w:w="432" w:type="pct"/>
            <w:tcBorders>
              <w:top w:val="single" w:sz="4" w:space="0" w:color="auto"/>
              <w:left w:val="single" w:sz="4" w:space="0" w:color="auto"/>
              <w:bottom w:val="single" w:sz="4" w:space="0" w:color="auto"/>
              <w:right w:val="single" w:sz="4" w:space="0" w:color="auto"/>
            </w:tcBorders>
          </w:tcPr>
          <w:p w14:paraId="277B96CD" w14:textId="77777777" w:rsidR="0089411C" w:rsidRPr="008D7E77" w:rsidRDefault="0089411C" w:rsidP="00E424C4">
            <w:pPr>
              <w:jc w:val="center"/>
              <w:rPr>
                <w:b/>
                <w:color w:val="000000"/>
                <w:sz w:val="16"/>
                <w:szCs w:val="16"/>
              </w:rPr>
            </w:pPr>
            <w:r w:rsidRPr="008D7E77">
              <w:rPr>
                <w:b/>
                <w:color w:val="000000"/>
                <w:sz w:val="16"/>
                <w:szCs w:val="16"/>
              </w:rPr>
              <w:t xml:space="preserve">Марка, </w:t>
            </w:r>
          </w:p>
          <w:p w14:paraId="4B550705" w14:textId="77777777" w:rsidR="0089411C" w:rsidRPr="008D7E77" w:rsidRDefault="0089411C" w:rsidP="00E424C4">
            <w:pPr>
              <w:jc w:val="center"/>
              <w:rPr>
                <w:b/>
                <w:color w:val="000000"/>
                <w:sz w:val="16"/>
                <w:szCs w:val="16"/>
              </w:rPr>
            </w:pPr>
            <w:r w:rsidRPr="008D7E77">
              <w:rPr>
                <w:b/>
                <w:color w:val="000000"/>
                <w:sz w:val="16"/>
                <w:szCs w:val="16"/>
              </w:rPr>
              <w:t>тип</w:t>
            </w:r>
          </w:p>
        </w:tc>
        <w:tc>
          <w:tcPr>
            <w:tcW w:w="414" w:type="pct"/>
            <w:tcBorders>
              <w:top w:val="single" w:sz="4" w:space="0" w:color="auto"/>
              <w:left w:val="single" w:sz="4" w:space="0" w:color="auto"/>
              <w:bottom w:val="single" w:sz="4" w:space="0" w:color="auto"/>
              <w:right w:val="single" w:sz="4" w:space="0" w:color="auto"/>
            </w:tcBorders>
          </w:tcPr>
          <w:p w14:paraId="17FB2EC6" w14:textId="77777777" w:rsidR="0089411C" w:rsidRPr="008D7E77" w:rsidRDefault="0089411C" w:rsidP="00E424C4">
            <w:pPr>
              <w:jc w:val="center"/>
              <w:rPr>
                <w:b/>
                <w:color w:val="000000"/>
                <w:sz w:val="16"/>
                <w:szCs w:val="16"/>
              </w:rPr>
            </w:pPr>
            <w:r w:rsidRPr="008D7E77">
              <w:rPr>
                <w:b/>
                <w:color w:val="000000"/>
                <w:sz w:val="16"/>
                <w:szCs w:val="16"/>
              </w:rPr>
              <w:t>Номер чертежа</w:t>
            </w:r>
          </w:p>
        </w:tc>
        <w:tc>
          <w:tcPr>
            <w:tcW w:w="395" w:type="pct"/>
            <w:tcBorders>
              <w:top w:val="single" w:sz="4" w:space="0" w:color="auto"/>
              <w:left w:val="single" w:sz="4" w:space="0" w:color="auto"/>
              <w:bottom w:val="single" w:sz="4" w:space="0" w:color="auto"/>
              <w:right w:val="single" w:sz="4" w:space="0" w:color="auto"/>
            </w:tcBorders>
          </w:tcPr>
          <w:p w14:paraId="1A3E213F" w14:textId="77777777" w:rsidR="0089411C" w:rsidRPr="008D7E77" w:rsidRDefault="0089411C" w:rsidP="00E424C4">
            <w:pPr>
              <w:jc w:val="center"/>
              <w:rPr>
                <w:b/>
                <w:color w:val="000000"/>
                <w:sz w:val="18"/>
                <w:szCs w:val="18"/>
              </w:rPr>
            </w:pPr>
            <w:r w:rsidRPr="008D7E77">
              <w:rPr>
                <w:b/>
                <w:color w:val="000000"/>
                <w:sz w:val="18"/>
                <w:szCs w:val="18"/>
              </w:rPr>
              <w:t>ГОСТ</w:t>
            </w:r>
          </w:p>
        </w:tc>
        <w:tc>
          <w:tcPr>
            <w:tcW w:w="173" w:type="pct"/>
            <w:tcBorders>
              <w:top w:val="single" w:sz="4" w:space="0" w:color="auto"/>
              <w:left w:val="single" w:sz="4" w:space="0" w:color="auto"/>
              <w:bottom w:val="single" w:sz="4" w:space="0" w:color="auto"/>
              <w:right w:val="single" w:sz="4" w:space="0" w:color="auto"/>
            </w:tcBorders>
          </w:tcPr>
          <w:p w14:paraId="5C8E3405" w14:textId="77777777" w:rsidR="0089411C" w:rsidRPr="008D7E77" w:rsidRDefault="0089411C" w:rsidP="00E424C4">
            <w:pPr>
              <w:jc w:val="center"/>
              <w:rPr>
                <w:b/>
                <w:color w:val="000000"/>
                <w:sz w:val="18"/>
                <w:szCs w:val="18"/>
              </w:rPr>
            </w:pPr>
            <w:r w:rsidRPr="008D7E77">
              <w:rPr>
                <w:b/>
                <w:color w:val="000000"/>
                <w:sz w:val="18"/>
                <w:szCs w:val="18"/>
              </w:rPr>
              <w:t xml:space="preserve">Ед. </w:t>
            </w:r>
            <w:proofErr w:type="spellStart"/>
            <w:proofErr w:type="gramStart"/>
            <w:r w:rsidRPr="008D7E77">
              <w:rPr>
                <w:b/>
                <w:color w:val="000000"/>
                <w:sz w:val="18"/>
                <w:szCs w:val="18"/>
              </w:rPr>
              <w:t>изме</w:t>
            </w:r>
            <w:proofErr w:type="spellEnd"/>
            <w:r w:rsidRPr="008D7E77">
              <w:rPr>
                <w:b/>
                <w:color w:val="000000"/>
                <w:sz w:val="18"/>
                <w:szCs w:val="18"/>
              </w:rPr>
              <w:t>-рения</w:t>
            </w:r>
            <w:proofErr w:type="gramEnd"/>
          </w:p>
        </w:tc>
        <w:tc>
          <w:tcPr>
            <w:tcW w:w="129" w:type="pct"/>
            <w:tcBorders>
              <w:top w:val="single" w:sz="4" w:space="0" w:color="auto"/>
              <w:left w:val="single" w:sz="4" w:space="0" w:color="auto"/>
              <w:bottom w:val="single" w:sz="4" w:space="0" w:color="auto"/>
              <w:right w:val="single" w:sz="4" w:space="0" w:color="auto"/>
            </w:tcBorders>
          </w:tcPr>
          <w:p w14:paraId="566E7E41" w14:textId="77777777" w:rsidR="0089411C" w:rsidRPr="008D7E77" w:rsidRDefault="0089411C" w:rsidP="00E424C4">
            <w:pPr>
              <w:jc w:val="center"/>
              <w:rPr>
                <w:b/>
                <w:color w:val="000000"/>
                <w:sz w:val="16"/>
                <w:szCs w:val="16"/>
              </w:rPr>
            </w:pPr>
            <w:r w:rsidRPr="008D7E77">
              <w:rPr>
                <w:b/>
                <w:color w:val="000000"/>
                <w:sz w:val="16"/>
                <w:szCs w:val="16"/>
              </w:rPr>
              <w:t>Кол-</w:t>
            </w:r>
          </w:p>
          <w:p w14:paraId="67EE66AB" w14:textId="77777777" w:rsidR="0089411C" w:rsidRPr="008D7E77" w:rsidRDefault="0089411C" w:rsidP="00E424C4">
            <w:pPr>
              <w:jc w:val="center"/>
              <w:rPr>
                <w:b/>
                <w:color w:val="000000"/>
                <w:sz w:val="16"/>
                <w:szCs w:val="16"/>
              </w:rPr>
            </w:pPr>
            <w:r w:rsidRPr="008D7E77">
              <w:rPr>
                <w:b/>
                <w:color w:val="000000"/>
                <w:sz w:val="16"/>
                <w:szCs w:val="16"/>
              </w:rPr>
              <w:t>во</w:t>
            </w:r>
          </w:p>
        </w:tc>
        <w:tc>
          <w:tcPr>
            <w:tcW w:w="173" w:type="pct"/>
            <w:tcBorders>
              <w:top w:val="single" w:sz="4" w:space="0" w:color="auto"/>
              <w:left w:val="single" w:sz="4" w:space="0" w:color="auto"/>
              <w:bottom w:val="single" w:sz="4" w:space="0" w:color="auto"/>
              <w:right w:val="single" w:sz="4" w:space="0" w:color="auto"/>
            </w:tcBorders>
          </w:tcPr>
          <w:p w14:paraId="3FE58CE8" w14:textId="77777777" w:rsidR="0089411C" w:rsidRPr="008D7E77" w:rsidRDefault="0089411C" w:rsidP="00E424C4">
            <w:pPr>
              <w:ind w:left="-107" w:right="-107"/>
              <w:jc w:val="center"/>
              <w:rPr>
                <w:b/>
                <w:sz w:val="18"/>
                <w:szCs w:val="18"/>
              </w:rPr>
            </w:pPr>
            <w:r w:rsidRPr="008D7E77">
              <w:rPr>
                <w:b/>
                <w:sz w:val="18"/>
                <w:szCs w:val="18"/>
              </w:rPr>
              <w:t xml:space="preserve">Год </w:t>
            </w:r>
            <w:proofErr w:type="spellStart"/>
            <w:proofErr w:type="gramStart"/>
            <w:r w:rsidRPr="008D7E77">
              <w:rPr>
                <w:b/>
                <w:sz w:val="18"/>
                <w:szCs w:val="18"/>
              </w:rPr>
              <w:t>произ-водства</w:t>
            </w:r>
            <w:proofErr w:type="spellEnd"/>
            <w:proofErr w:type="gramEnd"/>
            <w:r w:rsidRPr="008D7E77">
              <w:rPr>
                <w:b/>
                <w:sz w:val="18"/>
                <w:szCs w:val="18"/>
              </w:rPr>
              <w:t xml:space="preserve"> </w:t>
            </w:r>
            <w:proofErr w:type="spellStart"/>
            <w:r w:rsidRPr="008D7E77">
              <w:rPr>
                <w:b/>
                <w:sz w:val="18"/>
                <w:szCs w:val="18"/>
              </w:rPr>
              <w:t>оборудо-вания</w:t>
            </w:r>
            <w:proofErr w:type="spellEnd"/>
          </w:p>
        </w:tc>
        <w:tc>
          <w:tcPr>
            <w:tcW w:w="216" w:type="pct"/>
            <w:tcBorders>
              <w:top w:val="single" w:sz="4" w:space="0" w:color="auto"/>
              <w:left w:val="single" w:sz="4" w:space="0" w:color="auto"/>
              <w:bottom w:val="single" w:sz="4" w:space="0" w:color="auto"/>
              <w:right w:val="single" w:sz="4" w:space="0" w:color="auto"/>
            </w:tcBorders>
          </w:tcPr>
          <w:p w14:paraId="645B7180" w14:textId="77777777" w:rsidR="0089411C" w:rsidRPr="008D7E77" w:rsidRDefault="0089411C" w:rsidP="00E424C4">
            <w:pPr>
              <w:jc w:val="center"/>
              <w:rPr>
                <w:b/>
                <w:sz w:val="18"/>
                <w:szCs w:val="18"/>
              </w:rPr>
            </w:pPr>
            <w:r w:rsidRPr="008D7E77">
              <w:rPr>
                <w:b/>
                <w:sz w:val="18"/>
                <w:szCs w:val="18"/>
              </w:rPr>
              <w:t xml:space="preserve">Год поставки </w:t>
            </w:r>
            <w:proofErr w:type="spellStart"/>
            <w:proofErr w:type="gramStart"/>
            <w:r w:rsidRPr="008D7E77">
              <w:rPr>
                <w:b/>
                <w:sz w:val="18"/>
                <w:szCs w:val="18"/>
              </w:rPr>
              <w:t>оборудо-вания</w:t>
            </w:r>
            <w:proofErr w:type="spellEnd"/>
            <w:proofErr w:type="gramEnd"/>
            <w:r w:rsidRPr="008D7E77">
              <w:rPr>
                <w:b/>
                <w:sz w:val="18"/>
                <w:szCs w:val="18"/>
              </w:rPr>
              <w:t xml:space="preserve"> </w:t>
            </w:r>
          </w:p>
        </w:tc>
        <w:tc>
          <w:tcPr>
            <w:tcW w:w="520" w:type="pct"/>
            <w:tcBorders>
              <w:top w:val="single" w:sz="4" w:space="0" w:color="auto"/>
              <w:left w:val="single" w:sz="4" w:space="0" w:color="auto"/>
              <w:bottom w:val="single" w:sz="4" w:space="0" w:color="auto"/>
              <w:right w:val="single" w:sz="4" w:space="0" w:color="auto"/>
            </w:tcBorders>
          </w:tcPr>
          <w:p w14:paraId="231E37CF" w14:textId="77777777" w:rsidR="0089411C" w:rsidRPr="008D7E77" w:rsidRDefault="0089411C" w:rsidP="00E424C4">
            <w:pPr>
              <w:jc w:val="center"/>
              <w:rPr>
                <w:b/>
                <w:color w:val="000000"/>
                <w:sz w:val="16"/>
                <w:szCs w:val="16"/>
              </w:rPr>
            </w:pPr>
            <w:r w:rsidRPr="008D7E77">
              <w:rPr>
                <w:b/>
                <w:color w:val="000000"/>
                <w:sz w:val="16"/>
                <w:szCs w:val="16"/>
              </w:rPr>
              <w:t xml:space="preserve">Производитель </w:t>
            </w:r>
          </w:p>
          <w:p w14:paraId="594FC0C9" w14:textId="77777777" w:rsidR="0089411C" w:rsidRPr="008D7E77" w:rsidRDefault="0089411C" w:rsidP="00E424C4">
            <w:pPr>
              <w:jc w:val="center"/>
              <w:rPr>
                <w:b/>
                <w:color w:val="000000"/>
                <w:sz w:val="16"/>
                <w:szCs w:val="16"/>
              </w:rPr>
            </w:pPr>
          </w:p>
          <w:p w14:paraId="63A3CEE3" w14:textId="77777777" w:rsidR="0089411C" w:rsidRPr="008D7E77" w:rsidRDefault="0089411C" w:rsidP="00E424C4">
            <w:pPr>
              <w:jc w:val="center"/>
              <w:rPr>
                <w:b/>
                <w:color w:val="000000"/>
                <w:sz w:val="16"/>
                <w:szCs w:val="16"/>
              </w:rPr>
            </w:pPr>
          </w:p>
        </w:tc>
        <w:tc>
          <w:tcPr>
            <w:tcW w:w="391" w:type="pct"/>
            <w:tcBorders>
              <w:top w:val="single" w:sz="4" w:space="0" w:color="auto"/>
              <w:left w:val="single" w:sz="4" w:space="0" w:color="auto"/>
              <w:bottom w:val="single" w:sz="4" w:space="0" w:color="auto"/>
              <w:right w:val="single" w:sz="4" w:space="0" w:color="auto"/>
            </w:tcBorders>
          </w:tcPr>
          <w:p w14:paraId="1E44BB93" w14:textId="77777777" w:rsidR="0089411C" w:rsidRPr="008D7E77" w:rsidRDefault="0089411C" w:rsidP="00E424C4">
            <w:pPr>
              <w:jc w:val="center"/>
              <w:rPr>
                <w:b/>
                <w:sz w:val="18"/>
                <w:szCs w:val="18"/>
              </w:rPr>
            </w:pPr>
            <w:r w:rsidRPr="008D7E77">
              <w:rPr>
                <w:b/>
                <w:sz w:val="18"/>
                <w:szCs w:val="18"/>
              </w:rPr>
              <w:t>Наименование страны происхождения оборудования</w:t>
            </w:r>
          </w:p>
          <w:p w14:paraId="4DDCB976" w14:textId="77777777" w:rsidR="0089411C" w:rsidRPr="008D7E77" w:rsidRDefault="0089411C" w:rsidP="00E424C4">
            <w:pPr>
              <w:jc w:val="center"/>
              <w:rPr>
                <w:b/>
                <w:sz w:val="18"/>
                <w:szCs w:val="18"/>
              </w:rPr>
            </w:pPr>
          </w:p>
          <w:p w14:paraId="27C3D383" w14:textId="77777777" w:rsidR="0089411C" w:rsidRPr="008D7E77" w:rsidRDefault="0089411C" w:rsidP="00E424C4">
            <w:pPr>
              <w:jc w:val="center"/>
              <w:rPr>
                <w:b/>
                <w:sz w:val="18"/>
                <w:szCs w:val="18"/>
              </w:rPr>
            </w:pPr>
          </w:p>
        </w:tc>
        <w:tc>
          <w:tcPr>
            <w:tcW w:w="1422" w:type="pct"/>
            <w:tcBorders>
              <w:top w:val="single" w:sz="4" w:space="0" w:color="auto"/>
              <w:left w:val="single" w:sz="4" w:space="0" w:color="auto"/>
              <w:bottom w:val="single" w:sz="4" w:space="0" w:color="auto"/>
              <w:right w:val="single" w:sz="4" w:space="0" w:color="auto"/>
            </w:tcBorders>
          </w:tcPr>
          <w:p w14:paraId="1E9614CB" w14:textId="77777777" w:rsidR="0089411C" w:rsidRPr="008D7E77" w:rsidRDefault="0089411C" w:rsidP="00E424C4">
            <w:pPr>
              <w:jc w:val="center"/>
              <w:rPr>
                <w:b/>
                <w:sz w:val="18"/>
                <w:szCs w:val="18"/>
                <w:lang w:val="en-US"/>
              </w:rPr>
            </w:pPr>
            <w:proofErr w:type="spellStart"/>
            <w:r w:rsidRPr="008D7E77">
              <w:rPr>
                <w:b/>
                <w:sz w:val="18"/>
                <w:szCs w:val="18"/>
                <w:lang w:val="en-US"/>
              </w:rPr>
              <w:t>Технические</w:t>
            </w:r>
            <w:proofErr w:type="spellEnd"/>
            <w:r w:rsidRPr="008D7E77">
              <w:rPr>
                <w:b/>
                <w:sz w:val="18"/>
                <w:szCs w:val="18"/>
                <w:lang w:val="en-US"/>
              </w:rPr>
              <w:t xml:space="preserve"> </w:t>
            </w:r>
            <w:proofErr w:type="spellStart"/>
            <w:r w:rsidRPr="008D7E77">
              <w:rPr>
                <w:b/>
                <w:sz w:val="18"/>
                <w:szCs w:val="18"/>
                <w:lang w:val="en-US"/>
              </w:rPr>
              <w:t>характеристики</w:t>
            </w:r>
            <w:proofErr w:type="spellEnd"/>
          </w:p>
        </w:tc>
      </w:tr>
      <w:tr w:rsidR="0089411C" w:rsidRPr="008D7E77" w14:paraId="574DDF06" w14:textId="77777777" w:rsidTr="0089411C">
        <w:trPr>
          <w:trHeight w:val="136"/>
        </w:trPr>
        <w:tc>
          <w:tcPr>
            <w:tcW w:w="131" w:type="pct"/>
          </w:tcPr>
          <w:p w14:paraId="21238324" w14:textId="77777777" w:rsidR="0089411C" w:rsidRPr="008D7E77" w:rsidRDefault="0089411C" w:rsidP="00E424C4">
            <w:pPr>
              <w:jc w:val="center"/>
              <w:rPr>
                <w:sz w:val="18"/>
                <w:szCs w:val="18"/>
              </w:rPr>
            </w:pPr>
            <w:r w:rsidRPr="008D7E77">
              <w:rPr>
                <w:sz w:val="18"/>
                <w:szCs w:val="18"/>
              </w:rPr>
              <w:t>1</w:t>
            </w:r>
          </w:p>
        </w:tc>
        <w:tc>
          <w:tcPr>
            <w:tcW w:w="604" w:type="pct"/>
          </w:tcPr>
          <w:p w14:paraId="6A6AD2EB" w14:textId="77777777" w:rsidR="0089411C" w:rsidRPr="008D7E77" w:rsidRDefault="0089411C" w:rsidP="00E424C4">
            <w:pPr>
              <w:ind w:left="-109" w:right="-97"/>
              <w:jc w:val="center"/>
              <w:rPr>
                <w:color w:val="000000"/>
                <w:sz w:val="18"/>
                <w:szCs w:val="18"/>
              </w:rPr>
            </w:pPr>
            <w:r w:rsidRPr="008D7E77">
              <w:rPr>
                <w:color w:val="000000"/>
                <w:sz w:val="18"/>
                <w:szCs w:val="18"/>
              </w:rPr>
              <w:t>Трансформатор напряжения</w:t>
            </w:r>
          </w:p>
        </w:tc>
        <w:tc>
          <w:tcPr>
            <w:tcW w:w="432" w:type="pct"/>
          </w:tcPr>
          <w:p w14:paraId="1F2A6F38" w14:textId="77777777" w:rsidR="0089411C" w:rsidRPr="008D7E77" w:rsidRDefault="0089411C" w:rsidP="00E424C4">
            <w:pPr>
              <w:jc w:val="center"/>
              <w:rPr>
                <w:color w:val="000000"/>
                <w:sz w:val="16"/>
                <w:szCs w:val="16"/>
              </w:rPr>
            </w:pPr>
            <w:r w:rsidRPr="008D7E77">
              <w:rPr>
                <w:color w:val="000000"/>
                <w:sz w:val="16"/>
                <w:szCs w:val="16"/>
              </w:rPr>
              <w:t>НАЛИ-35</w:t>
            </w:r>
          </w:p>
        </w:tc>
        <w:tc>
          <w:tcPr>
            <w:tcW w:w="414" w:type="pct"/>
          </w:tcPr>
          <w:p w14:paraId="39F975C2" w14:textId="77777777" w:rsidR="0089411C" w:rsidRPr="008D7E77" w:rsidRDefault="0089411C" w:rsidP="00E424C4">
            <w:pPr>
              <w:jc w:val="center"/>
              <w:rPr>
                <w:color w:val="000000"/>
                <w:sz w:val="16"/>
                <w:szCs w:val="16"/>
              </w:rPr>
            </w:pPr>
            <w:r w:rsidRPr="008D7E77">
              <w:rPr>
                <w:color w:val="000000"/>
                <w:sz w:val="16"/>
                <w:szCs w:val="16"/>
              </w:rPr>
              <w:t>ЗСИБ-ОЛ6</w:t>
            </w:r>
          </w:p>
        </w:tc>
        <w:tc>
          <w:tcPr>
            <w:tcW w:w="395" w:type="pct"/>
          </w:tcPr>
          <w:p w14:paraId="32277915" w14:textId="77777777" w:rsidR="0089411C" w:rsidRPr="008D7E77" w:rsidRDefault="0089411C" w:rsidP="00E424C4">
            <w:pPr>
              <w:jc w:val="center"/>
              <w:rPr>
                <w:color w:val="000000"/>
                <w:sz w:val="18"/>
                <w:szCs w:val="18"/>
              </w:rPr>
            </w:pPr>
            <w:r w:rsidRPr="008D7E77">
              <w:rPr>
                <w:color w:val="000000"/>
                <w:sz w:val="18"/>
                <w:szCs w:val="18"/>
              </w:rPr>
              <w:t>1983-2015</w:t>
            </w:r>
          </w:p>
        </w:tc>
        <w:tc>
          <w:tcPr>
            <w:tcW w:w="173" w:type="pct"/>
          </w:tcPr>
          <w:p w14:paraId="2F5CD9CB" w14:textId="77777777" w:rsidR="0089411C" w:rsidRPr="008D7E77" w:rsidRDefault="0089411C" w:rsidP="00E424C4">
            <w:pPr>
              <w:jc w:val="center"/>
              <w:rPr>
                <w:color w:val="000000"/>
                <w:sz w:val="18"/>
                <w:szCs w:val="18"/>
              </w:rPr>
            </w:pPr>
            <w:r w:rsidRPr="008D7E77">
              <w:rPr>
                <w:color w:val="000000"/>
                <w:sz w:val="18"/>
                <w:szCs w:val="18"/>
              </w:rPr>
              <w:t>шт.</w:t>
            </w:r>
          </w:p>
        </w:tc>
        <w:tc>
          <w:tcPr>
            <w:tcW w:w="129" w:type="pct"/>
          </w:tcPr>
          <w:p w14:paraId="181C1F4F" w14:textId="77777777" w:rsidR="0089411C" w:rsidRPr="008D7E77" w:rsidRDefault="0089411C" w:rsidP="00E424C4">
            <w:pPr>
              <w:jc w:val="center"/>
              <w:rPr>
                <w:color w:val="000000"/>
                <w:sz w:val="16"/>
                <w:szCs w:val="16"/>
              </w:rPr>
            </w:pPr>
            <w:r w:rsidRPr="008D7E77">
              <w:rPr>
                <w:color w:val="000000"/>
                <w:sz w:val="16"/>
                <w:szCs w:val="16"/>
              </w:rPr>
              <w:t>1</w:t>
            </w:r>
          </w:p>
        </w:tc>
        <w:tc>
          <w:tcPr>
            <w:tcW w:w="173" w:type="pct"/>
          </w:tcPr>
          <w:p w14:paraId="09E9D605" w14:textId="77777777" w:rsidR="0089411C" w:rsidRPr="008D7E77" w:rsidRDefault="0089411C" w:rsidP="00E424C4">
            <w:pPr>
              <w:ind w:left="-107" w:right="-107"/>
              <w:jc w:val="center"/>
              <w:rPr>
                <w:sz w:val="18"/>
                <w:szCs w:val="18"/>
              </w:rPr>
            </w:pPr>
            <w:r w:rsidRPr="008D7E77">
              <w:rPr>
                <w:sz w:val="18"/>
                <w:szCs w:val="18"/>
              </w:rPr>
              <w:t>2024</w:t>
            </w:r>
          </w:p>
        </w:tc>
        <w:tc>
          <w:tcPr>
            <w:tcW w:w="216" w:type="pct"/>
          </w:tcPr>
          <w:p w14:paraId="6AC439C2" w14:textId="77777777" w:rsidR="0089411C" w:rsidRPr="008D7E77" w:rsidRDefault="0089411C" w:rsidP="00E424C4">
            <w:pPr>
              <w:jc w:val="center"/>
              <w:rPr>
                <w:sz w:val="18"/>
                <w:szCs w:val="18"/>
              </w:rPr>
            </w:pPr>
            <w:r w:rsidRPr="008D7E77">
              <w:rPr>
                <w:sz w:val="18"/>
                <w:szCs w:val="18"/>
              </w:rPr>
              <w:t>2024</w:t>
            </w:r>
          </w:p>
        </w:tc>
        <w:tc>
          <w:tcPr>
            <w:tcW w:w="520" w:type="pct"/>
          </w:tcPr>
          <w:p w14:paraId="04E8AD4F" w14:textId="77777777" w:rsidR="0089411C" w:rsidRPr="008D7E77" w:rsidRDefault="0089411C" w:rsidP="00E424C4">
            <w:pPr>
              <w:jc w:val="center"/>
              <w:rPr>
                <w:color w:val="000000"/>
                <w:sz w:val="16"/>
                <w:szCs w:val="16"/>
              </w:rPr>
            </w:pPr>
            <w:r w:rsidRPr="008D7E77">
              <w:rPr>
                <w:color w:val="000000"/>
                <w:sz w:val="16"/>
                <w:szCs w:val="16"/>
              </w:rPr>
              <w:t>ООО "ЭЛЕКТРОЩИТ-К"</w:t>
            </w:r>
          </w:p>
          <w:p w14:paraId="6D4D5D7A" w14:textId="77777777" w:rsidR="0089411C" w:rsidRPr="008D7E77" w:rsidRDefault="0089411C" w:rsidP="00E424C4">
            <w:pPr>
              <w:ind w:left="-103"/>
              <w:jc w:val="center"/>
              <w:rPr>
                <w:color w:val="000000"/>
                <w:sz w:val="16"/>
                <w:szCs w:val="16"/>
              </w:rPr>
            </w:pPr>
            <w:r w:rsidRPr="008D7E77">
              <w:rPr>
                <w:color w:val="000000"/>
                <w:sz w:val="16"/>
                <w:szCs w:val="16"/>
              </w:rPr>
              <w:t xml:space="preserve"> ИНН 4001005954</w:t>
            </w:r>
          </w:p>
        </w:tc>
        <w:tc>
          <w:tcPr>
            <w:tcW w:w="391" w:type="pct"/>
          </w:tcPr>
          <w:p w14:paraId="4C0810D9" w14:textId="77777777" w:rsidR="0089411C" w:rsidRPr="008D7E77" w:rsidRDefault="0089411C" w:rsidP="00E424C4">
            <w:pPr>
              <w:jc w:val="center"/>
              <w:rPr>
                <w:sz w:val="18"/>
                <w:szCs w:val="18"/>
              </w:rPr>
            </w:pPr>
            <w:r w:rsidRPr="008D7E77">
              <w:rPr>
                <w:sz w:val="18"/>
                <w:szCs w:val="18"/>
              </w:rPr>
              <w:t>Российская Федерация</w:t>
            </w:r>
          </w:p>
        </w:tc>
        <w:tc>
          <w:tcPr>
            <w:tcW w:w="1422" w:type="pct"/>
          </w:tcPr>
          <w:p w14:paraId="6C7B34AA" w14:textId="77777777" w:rsidR="0089411C" w:rsidRPr="008D7E77" w:rsidRDefault="0089411C" w:rsidP="00E424C4">
            <w:pPr>
              <w:jc w:val="center"/>
              <w:rPr>
                <w:b/>
                <w:sz w:val="18"/>
                <w:szCs w:val="18"/>
                <w:lang w:val="en-US"/>
              </w:rPr>
            </w:pPr>
          </w:p>
          <w:tbl>
            <w:tblPr>
              <w:tblW w:w="4959"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911"/>
              <w:gridCol w:w="1343"/>
            </w:tblGrid>
            <w:tr w:rsidR="0089411C" w:rsidRPr="008D7E77" w14:paraId="40AE54EC" w14:textId="77777777" w:rsidTr="00E424C4">
              <w:trPr>
                <w:trHeight w:val="142"/>
              </w:trPr>
              <w:tc>
                <w:tcPr>
                  <w:tcW w:w="3422"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4DA043CF" w14:textId="77777777" w:rsidR="0089411C" w:rsidRPr="008D7E77" w:rsidRDefault="0089411C" w:rsidP="00E424C4">
                  <w:pPr>
                    <w:spacing w:before="100" w:beforeAutospacing="1" w:after="100" w:afterAutospacing="1"/>
                    <w:jc w:val="center"/>
                    <w:rPr>
                      <w:b/>
                      <w:sz w:val="16"/>
                      <w:szCs w:val="16"/>
                    </w:rPr>
                  </w:pPr>
                  <w:r w:rsidRPr="008D7E77">
                    <w:rPr>
                      <w:b/>
                      <w:sz w:val="16"/>
                      <w:szCs w:val="16"/>
                    </w:rPr>
                    <w:t>Характеристики</w:t>
                  </w:r>
                </w:p>
              </w:tc>
              <w:tc>
                <w:tcPr>
                  <w:tcW w:w="1578"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18564554" w14:textId="77777777" w:rsidR="0089411C" w:rsidRPr="008D7E77" w:rsidRDefault="0089411C" w:rsidP="00E424C4">
                  <w:pPr>
                    <w:spacing w:before="100" w:beforeAutospacing="1" w:after="100" w:afterAutospacing="1"/>
                    <w:ind w:left="-201"/>
                    <w:jc w:val="center"/>
                    <w:rPr>
                      <w:b/>
                      <w:sz w:val="16"/>
                      <w:szCs w:val="16"/>
                    </w:rPr>
                  </w:pPr>
                  <w:r w:rsidRPr="008D7E77">
                    <w:rPr>
                      <w:b/>
                      <w:sz w:val="16"/>
                      <w:szCs w:val="16"/>
                    </w:rPr>
                    <w:t>Значения</w:t>
                  </w:r>
                </w:p>
              </w:tc>
            </w:tr>
            <w:tr w:rsidR="0089411C" w:rsidRPr="008D7E77" w14:paraId="2CE01223" w14:textId="77777777" w:rsidTr="00E424C4">
              <w:trPr>
                <w:trHeight w:val="35"/>
              </w:trPr>
              <w:tc>
                <w:tcPr>
                  <w:tcW w:w="3422"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7AFCBE6B" w14:textId="77777777" w:rsidR="0089411C" w:rsidRPr="008D7E77" w:rsidRDefault="0089411C" w:rsidP="00E424C4">
                  <w:pPr>
                    <w:rPr>
                      <w:sz w:val="16"/>
                      <w:szCs w:val="16"/>
                    </w:rPr>
                  </w:pPr>
                  <w:r w:rsidRPr="008D7E77">
                    <w:rPr>
                      <w:sz w:val="16"/>
                      <w:szCs w:val="16"/>
                    </w:rPr>
                    <w:t>Тип изоляции</w:t>
                  </w:r>
                </w:p>
              </w:tc>
              <w:tc>
                <w:tcPr>
                  <w:tcW w:w="1578"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4D220329" w14:textId="77777777" w:rsidR="0089411C" w:rsidRPr="008D7E77" w:rsidRDefault="0089411C" w:rsidP="00E424C4">
                  <w:pPr>
                    <w:spacing w:before="100" w:beforeAutospacing="1" w:after="100" w:afterAutospacing="1"/>
                    <w:jc w:val="center"/>
                    <w:rPr>
                      <w:sz w:val="16"/>
                      <w:szCs w:val="16"/>
                    </w:rPr>
                  </w:pPr>
                  <w:r w:rsidRPr="008D7E77">
                    <w:rPr>
                      <w:sz w:val="16"/>
                      <w:szCs w:val="16"/>
                    </w:rPr>
                    <w:t>Литая</w:t>
                  </w:r>
                </w:p>
              </w:tc>
            </w:tr>
            <w:tr w:rsidR="0089411C" w:rsidRPr="008D7E77" w14:paraId="632D7E8A" w14:textId="77777777" w:rsidTr="00E424C4">
              <w:trPr>
                <w:trHeight w:val="225"/>
              </w:trPr>
              <w:tc>
                <w:tcPr>
                  <w:tcW w:w="3422"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2B24A52E" w14:textId="77777777" w:rsidR="0089411C" w:rsidRPr="008D7E77" w:rsidRDefault="0089411C" w:rsidP="00E424C4">
                  <w:pPr>
                    <w:rPr>
                      <w:sz w:val="16"/>
                      <w:szCs w:val="16"/>
                    </w:rPr>
                  </w:pPr>
                  <w:r w:rsidRPr="008D7E77">
                    <w:rPr>
                      <w:sz w:val="16"/>
                      <w:szCs w:val="16"/>
                    </w:rPr>
                    <w:t xml:space="preserve">Номинальное напряжение первичной обмотки, </w:t>
                  </w:r>
                  <w:proofErr w:type="spellStart"/>
                  <w:r w:rsidRPr="008D7E77">
                    <w:rPr>
                      <w:sz w:val="16"/>
                      <w:szCs w:val="16"/>
                    </w:rPr>
                    <w:t>кВ</w:t>
                  </w:r>
                  <w:proofErr w:type="spellEnd"/>
                </w:p>
              </w:tc>
              <w:tc>
                <w:tcPr>
                  <w:tcW w:w="1578"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37E18EBB" w14:textId="77777777" w:rsidR="0089411C" w:rsidRPr="008D7E77" w:rsidRDefault="0089411C" w:rsidP="00E424C4">
                  <w:pPr>
                    <w:spacing w:before="100" w:beforeAutospacing="1" w:after="100" w:afterAutospacing="1"/>
                    <w:jc w:val="center"/>
                    <w:rPr>
                      <w:sz w:val="16"/>
                      <w:szCs w:val="16"/>
                    </w:rPr>
                  </w:pPr>
                  <w:r w:rsidRPr="008D7E77">
                    <w:rPr>
                      <w:sz w:val="16"/>
                      <w:szCs w:val="16"/>
                    </w:rPr>
                    <w:t>35</w:t>
                  </w:r>
                </w:p>
              </w:tc>
            </w:tr>
            <w:tr w:rsidR="0089411C" w:rsidRPr="008D7E77" w14:paraId="2625E031" w14:textId="77777777" w:rsidTr="00E424C4">
              <w:trPr>
                <w:trHeight w:val="91"/>
              </w:trPr>
              <w:tc>
                <w:tcPr>
                  <w:tcW w:w="3422"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635C4F78" w14:textId="77777777" w:rsidR="0089411C" w:rsidRPr="008D7E77" w:rsidRDefault="0089411C" w:rsidP="00E424C4">
                  <w:pPr>
                    <w:rPr>
                      <w:sz w:val="16"/>
                      <w:szCs w:val="16"/>
                    </w:rPr>
                  </w:pPr>
                  <w:r w:rsidRPr="008D7E77">
                    <w:rPr>
                      <w:sz w:val="16"/>
                      <w:szCs w:val="16"/>
                    </w:rPr>
                    <w:t xml:space="preserve">Номинальное напряжение основной вторичной обмотки, </w:t>
                  </w:r>
                  <w:proofErr w:type="spellStart"/>
                  <w:r w:rsidRPr="008D7E77">
                    <w:rPr>
                      <w:sz w:val="16"/>
                      <w:szCs w:val="16"/>
                    </w:rPr>
                    <w:t>кВ</w:t>
                  </w:r>
                  <w:proofErr w:type="spellEnd"/>
                </w:p>
              </w:tc>
              <w:tc>
                <w:tcPr>
                  <w:tcW w:w="1578"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6761988A" w14:textId="77777777" w:rsidR="0089411C" w:rsidRPr="008D7E77" w:rsidRDefault="0089411C" w:rsidP="00E424C4">
                  <w:pPr>
                    <w:spacing w:before="100" w:beforeAutospacing="1" w:after="100" w:afterAutospacing="1"/>
                    <w:jc w:val="center"/>
                    <w:rPr>
                      <w:sz w:val="16"/>
                      <w:szCs w:val="16"/>
                    </w:rPr>
                  </w:pPr>
                  <w:r w:rsidRPr="008D7E77">
                    <w:rPr>
                      <w:sz w:val="16"/>
                      <w:szCs w:val="16"/>
                    </w:rPr>
                    <w:t>0,1</w:t>
                  </w:r>
                </w:p>
              </w:tc>
            </w:tr>
            <w:tr w:rsidR="0089411C" w:rsidRPr="008D7E77" w14:paraId="034E3AA8" w14:textId="77777777" w:rsidTr="00E424C4">
              <w:tc>
                <w:tcPr>
                  <w:tcW w:w="3422"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16168D86" w14:textId="77777777" w:rsidR="0089411C" w:rsidRPr="008D7E77" w:rsidRDefault="0089411C" w:rsidP="00E424C4">
                  <w:pPr>
                    <w:rPr>
                      <w:sz w:val="16"/>
                      <w:szCs w:val="16"/>
                    </w:rPr>
                  </w:pPr>
                  <w:r w:rsidRPr="008D7E77">
                    <w:rPr>
                      <w:sz w:val="16"/>
                      <w:szCs w:val="16"/>
                    </w:rPr>
                    <w:t xml:space="preserve">Номинальное напряжение дополнительной вторичной обмотки, </w:t>
                  </w:r>
                  <w:proofErr w:type="spellStart"/>
                  <w:r w:rsidRPr="008D7E77">
                    <w:rPr>
                      <w:sz w:val="16"/>
                      <w:szCs w:val="16"/>
                    </w:rPr>
                    <w:t>кВ</w:t>
                  </w:r>
                  <w:proofErr w:type="spellEnd"/>
                </w:p>
              </w:tc>
              <w:tc>
                <w:tcPr>
                  <w:tcW w:w="1578"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7A3FF95C" w14:textId="77777777" w:rsidR="0089411C" w:rsidRPr="008D7E77" w:rsidRDefault="0089411C" w:rsidP="00E424C4">
                  <w:pPr>
                    <w:spacing w:before="100" w:beforeAutospacing="1" w:after="100" w:afterAutospacing="1"/>
                    <w:jc w:val="center"/>
                    <w:rPr>
                      <w:sz w:val="16"/>
                      <w:szCs w:val="16"/>
                    </w:rPr>
                  </w:pPr>
                  <w:r w:rsidRPr="008D7E77">
                    <w:rPr>
                      <w:sz w:val="16"/>
                      <w:szCs w:val="16"/>
                    </w:rPr>
                    <w:t>0,1</w:t>
                  </w:r>
                </w:p>
              </w:tc>
            </w:tr>
            <w:tr w:rsidR="0089411C" w:rsidRPr="008D7E77" w14:paraId="5341C4D6" w14:textId="77777777" w:rsidTr="00E424C4">
              <w:tc>
                <w:tcPr>
                  <w:tcW w:w="3422"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6B2CF8CC" w14:textId="77777777" w:rsidR="0089411C" w:rsidRPr="008D7E77" w:rsidRDefault="0089411C" w:rsidP="00E424C4">
                  <w:pPr>
                    <w:rPr>
                      <w:sz w:val="16"/>
                      <w:szCs w:val="16"/>
                    </w:rPr>
                  </w:pPr>
                  <w:r w:rsidRPr="008D7E77">
                    <w:rPr>
                      <w:sz w:val="16"/>
                      <w:szCs w:val="16"/>
                    </w:rPr>
                    <w:t xml:space="preserve">Наибольшее рабочее напряжение первичной обмотки частоты 50 Гц, </w:t>
                  </w:r>
                  <w:proofErr w:type="spellStart"/>
                  <w:r w:rsidRPr="008D7E77">
                    <w:rPr>
                      <w:sz w:val="16"/>
                      <w:szCs w:val="16"/>
                    </w:rPr>
                    <w:t>кВ</w:t>
                  </w:r>
                  <w:proofErr w:type="spellEnd"/>
                </w:p>
              </w:tc>
              <w:tc>
                <w:tcPr>
                  <w:tcW w:w="1578"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3751AC0A" w14:textId="77777777" w:rsidR="0089411C" w:rsidRPr="008D7E77" w:rsidRDefault="0089411C" w:rsidP="00E424C4">
                  <w:pPr>
                    <w:spacing w:before="100" w:beforeAutospacing="1" w:after="100" w:afterAutospacing="1"/>
                    <w:jc w:val="center"/>
                    <w:rPr>
                      <w:sz w:val="16"/>
                      <w:szCs w:val="16"/>
                    </w:rPr>
                  </w:pPr>
                  <w:r w:rsidRPr="008D7E77">
                    <w:rPr>
                      <w:sz w:val="16"/>
                      <w:szCs w:val="16"/>
                    </w:rPr>
                    <w:t>40,5</w:t>
                  </w:r>
                </w:p>
              </w:tc>
            </w:tr>
            <w:tr w:rsidR="0089411C" w:rsidRPr="008D7E77" w14:paraId="27CA61F3" w14:textId="77777777" w:rsidTr="00E424C4">
              <w:trPr>
                <w:trHeight w:val="322"/>
              </w:trPr>
              <w:tc>
                <w:tcPr>
                  <w:tcW w:w="3422"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1D293157" w14:textId="77777777" w:rsidR="0089411C" w:rsidRPr="008D7E77" w:rsidRDefault="0089411C" w:rsidP="00E424C4">
                  <w:pPr>
                    <w:pStyle w:val="a3"/>
                    <w:ind w:right="-26"/>
                    <w:jc w:val="left"/>
                    <w:rPr>
                      <w:sz w:val="16"/>
                      <w:szCs w:val="16"/>
                    </w:rPr>
                  </w:pPr>
                  <w:r w:rsidRPr="008D7E77">
                    <w:rPr>
                      <w:sz w:val="16"/>
                      <w:szCs w:val="16"/>
                    </w:rPr>
                    <w:t>Класс точности основной вторичной обмотки, не хуже</w:t>
                  </w:r>
                </w:p>
              </w:tc>
              <w:tc>
                <w:tcPr>
                  <w:tcW w:w="1578"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5056AA26" w14:textId="77777777" w:rsidR="0089411C" w:rsidRPr="008D7E77" w:rsidRDefault="0089411C" w:rsidP="00E424C4">
                  <w:pPr>
                    <w:spacing w:before="100" w:beforeAutospacing="1" w:after="100" w:afterAutospacing="1"/>
                    <w:jc w:val="center"/>
                    <w:rPr>
                      <w:sz w:val="16"/>
                      <w:szCs w:val="16"/>
                    </w:rPr>
                  </w:pPr>
                  <w:r w:rsidRPr="008D7E77">
                    <w:rPr>
                      <w:sz w:val="16"/>
                      <w:szCs w:val="16"/>
                    </w:rPr>
                    <w:t>0,5</w:t>
                  </w:r>
                </w:p>
              </w:tc>
            </w:tr>
            <w:tr w:rsidR="0089411C" w:rsidRPr="008D7E77" w14:paraId="62918EC5" w14:textId="77777777" w:rsidTr="00E424C4">
              <w:trPr>
                <w:trHeight w:val="322"/>
              </w:trPr>
              <w:tc>
                <w:tcPr>
                  <w:tcW w:w="3422"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1A1C8192" w14:textId="77777777" w:rsidR="0089411C" w:rsidRPr="008D7E77" w:rsidRDefault="0089411C" w:rsidP="00E424C4">
                  <w:pPr>
                    <w:pStyle w:val="a3"/>
                    <w:ind w:right="-26"/>
                    <w:jc w:val="left"/>
                    <w:rPr>
                      <w:sz w:val="16"/>
                      <w:szCs w:val="16"/>
                    </w:rPr>
                  </w:pPr>
                  <w:r w:rsidRPr="008D7E77">
                    <w:rPr>
                      <w:sz w:val="16"/>
                      <w:szCs w:val="16"/>
                    </w:rPr>
                    <w:t>Класс точности основной вторичной обмотки, не хуже</w:t>
                  </w:r>
                </w:p>
              </w:tc>
              <w:tc>
                <w:tcPr>
                  <w:tcW w:w="1578"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52A36CCB" w14:textId="77777777" w:rsidR="0089411C" w:rsidRPr="008D7E77" w:rsidRDefault="0089411C" w:rsidP="00E424C4">
                  <w:pPr>
                    <w:spacing w:before="100" w:beforeAutospacing="1" w:after="100" w:afterAutospacing="1"/>
                    <w:jc w:val="center"/>
                    <w:rPr>
                      <w:sz w:val="16"/>
                      <w:szCs w:val="16"/>
                    </w:rPr>
                  </w:pPr>
                  <w:r w:rsidRPr="008D7E77">
                    <w:rPr>
                      <w:sz w:val="16"/>
                      <w:szCs w:val="16"/>
                    </w:rPr>
                    <w:t>3</w:t>
                  </w:r>
                </w:p>
              </w:tc>
            </w:tr>
            <w:tr w:rsidR="0089411C" w:rsidRPr="008D7E77" w14:paraId="0B5B1738" w14:textId="77777777" w:rsidTr="00E424C4">
              <w:tc>
                <w:tcPr>
                  <w:tcW w:w="3422"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051F1268" w14:textId="77777777" w:rsidR="0089411C" w:rsidRPr="008D7E77" w:rsidRDefault="0089411C" w:rsidP="00E424C4">
                  <w:pPr>
                    <w:rPr>
                      <w:sz w:val="16"/>
                      <w:szCs w:val="16"/>
                    </w:rPr>
                  </w:pPr>
                  <w:r w:rsidRPr="008D7E77">
                    <w:rPr>
                      <w:sz w:val="16"/>
                      <w:szCs w:val="16"/>
                    </w:rPr>
                    <w:t xml:space="preserve">Номинальная трехфазная мощность основной вторичной обмотки, В·А, </w:t>
                  </w:r>
                </w:p>
              </w:tc>
              <w:tc>
                <w:tcPr>
                  <w:tcW w:w="1578"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1411D668" w14:textId="77777777" w:rsidR="0089411C" w:rsidRPr="008D7E77" w:rsidRDefault="0089411C" w:rsidP="00E424C4">
                  <w:pPr>
                    <w:spacing w:before="100" w:beforeAutospacing="1" w:after="100" w:afterAutospacing="1"/>
                    <w:jc w:val="center"/>
                    <w:rPr>
                      <w:sz w:val="16"/>
                      <w:szCs w:val="16"/>
                    </w:rPr>
                  </w:pPr>
                  <w:r w:rsidRPr="008D7E77">
                    <w:rPr>
                      <w:sz w:val="16"/>
                      <w:szCs w:val="16"/>
                    </w:rPr>
                    <w:t>240</w:t>
                  </w:r>
                </w:p>
              </w:tc>
            </w:tr>
            <w:tr w:rsidR="0089411C" w:rsidRPr="008D7E77" w14:paraId="7E84AB13" w14:textId="77777777" w:rsidTr="00E424C4">
              <w:tc>
                <w:tcPr>
                  <w:tcW w:w="3422"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4096851A" w14:textId="77777777" w:rsidR="0089411C" w:rsidRPr="008D7E77" w:rsidRDefault="0089411C" w:rsidP="00E424C4">
                  <w:pPr>
                    <w:rPr>
                      <w:sz w:val="16"/>
                      <w:szCs w:val="16"/>
                    </w:rPr>
                  </w:pPr>
                  <w:r w:rsidRPr="008D7E77">
                    <w:rPr>
                      <w:sz w:val="16"/>
                      <w:szCs w:val="16"/>
                    </w:rPr>
                    <w:t xml:space="preserve">Номинальная мощность дополнительной вторичной обмотки, В·А </w:t>
                  </w:r>
                </w:p>
              </w:tc>
              <w:tc>
                <w:tcPr>
                  <w:tcW w:w="1578"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697D1467" w14:textId="77777777" w:rsidR="0089411C" w:rsidRPr="008D7E77" w:rsidRDefault="0089411C" w:rsidP="00E424C4">
                  <w:pPr>
                    <w:spacing w:before="100" w:beforeAutospacing="1" w:after="100" w:afterAutospacing="1"/>
                    <w:jc w:val="center"/>
                    <w:rPr>
                      <w:sz w:val="16"/>
                      <w:szCs w:val="16"/>
                      <w:lang w:val="en-US"/>
                    </w:rPr>
                  </w:pPr>
                  <w:r w:rsidRPr="008D7E77">
                    <w:rPr>
                      <w:sz w:val="16"/>
                      <w:szCs w:val="16"/>
                      <w:lang w:val="en-US"/>
                    </w:rPr>
                    <w:t>100</w:t>
                  </w:r>
                </w:p>
              </w:tc>
            </w:tr>
            <w:tr w:rsidR="0089411C" w:rsidRPr="008D7E77" w14:paraId="032A3E98" w14:textId="77777777" w:rsidTr="00E424C4">
              <w:tc>
                <w:tcPr>
                  <w:tcW w:w="3422"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42A3FB2D" w14:textId="77777777" w:rsidR="0089411C" w:rsidRPr="008D7E77" w:rsidRDefault="0089411C" w:rsidP="00E424C4">
                  <w:pPr>
                    <w:rPr>
                      <w:sz w:val="16"/>
                      <w:szCs w:val="16"/>
                    </w:rPr>
                  </w:pPr>
                  <w:r w:rsidRPr="008D7E77">
                    <w:rPr>
                      <w:sz w:val="16"/>
                      <w:szCs w:val="16"/>
                    </w:rPr>
                    <w:lastRenderedPageBreak/>
                    <w:t xml:space="preserve">Климатическое </w:t>
                  </w:r>
                  <w:proofErr w:type="gramStart"/>
                  <w:r w:rsidRPr="008D7E77">
                    <w:rPr>
                      <w:sz w:val="16"/>
                      <w:szCs w:val="16"/>
                    </w:rPr>
                    <w:t>исполнение  по</w:t>
                  </w:r>
                  <w:proofErr w:type="gramEnd"/>
                  <w:r w:rsidRPr="008D7E77">
                    <w:rPr>
                      <w:sz w:val="16"/>
                      <w:szCs w:val="16"/>
                    </w:rPr>
                    <w:t xml:space="preserve"> ГОСТ 15150-69, не хуже</w:t>
                  </w:r>
                </w:p>
              </w:tc>
              <w:tc>
                <w:tcPr>
                  <w:tcW w:w="1578"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27E7D02E" w14:textId="77777777" w:rsidR="0089411C" w:rsidRPr="008D7E77" w:rsidRDefault="0089411C" w:rsidP="00E424C4">
                  <w:pPr>
                    <w:spacing w:before="100" w:beforeAutospacing="1" w:after="100" w:afterAutospacing="1"/>
                    <w:jc w:val="center"/>
                    <w:rPr>
                      <w:sz w:val="16"/>
                      <w:szCs w:val="16"/>
                    </w:rPr>
                  </w:pPr>
                  <w:r w:rsidRPr="008D7E77">
                    <w:rPr>
                      <w:sz w:val="16"/>
                      <w:szCs w:val="16"/>
                    </w:rPr>
                    <w:t>УХЛ1</w:t>
                  </w:r>
                </w:p>
              </w:tc>
            </w:tr>
            <w:tr w:rsidR="0089411C" w:rsidRPr="008D7E77" w14:paraId="1B94AB3F" w14:textId="77777777" w:rsidTr="00E424C4">
              <w:trPr>
                <w:trHeight w:val="1300"/>
              </w:trPr>
              <w:tc>
                <w:tcPr>
                  <w:tcW w:w="3422"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06B00472" w14:textId="77777777" w:rsidR="0089411C" w:rsidRPr="008D7E77" w:rsidRDefault="0089411C" w:rsidP="00E424C4">
                  <w:pPr>
                    <w:rPr>
                      <w:sz w:val="16"/>
                      <w:szCs w:val="16"/>
                    </w:rPr>
                  </w:pPr>
                  <w:r w:rsidRPr="008D7E77">
                    <w:rPr>
                      <w:sz w:val="16"/>
                      <w:szCs w:val="16"/>
                    </w:rPr>
                    <w:t>Номинальное значение климатических факторов для исполнения «УХЛ» категории размещения «1»:</w:t>
                  </w:r>
                </w:p>
                <w:p w14:paraId="29A737E0" w14:textId="77777777" w:rsidR="0089411C" w:rsidRPr="008D7E77" w:rsidRDefault="0089411C" w:rsidP="00E424C4">
                  <w:pPr>
                    <w:rPr>
                      <w:sz w:val="16"/>
                      <w:szCs w:val="16"/>
                    </w:rPr>
                  </w:pPr>
                  <w:r w:rsidRPr="008D7E77">
                    <w:rPr>
                      <w:sz w:val="16"/>
                      <w:szCs w:val="16"/>
                    </w:rPr>
                    <w:t>- высота установки над уровнем моря, не более, м</w:t>
                  </w:r>
                </w:p>
                <w:p w14:paraId="0F174829" w14:textId="77777777" w:rsidR="0089411C" w:rsidRPr="008D7E77" w:rsidRDefault="0089411C" w:rsidP="00E424C4">
                  <w:pPr>
                    <w:spacing w:before="100" w:beforeAutospacing="1" w:after="100" w:afterAutospacing="1"/>
                    <w:rPr>
                      <w:sz w:val="16"/>
                      <w:szCs w:val="16"/>
                    </w:rPr>
                  </w:pPr>
                  <w:r w:rsidRPr="008D7E77">
                    <w:rPr>
                      <w:sz w:val="16"/>
                      <w:szCs w:val="16"/>
                    </w:rPr>
                    <w:t>– температура окружающей среды</w:t>
                  </w:r>
                </w:p>
              </w:tc>
              <w:tc>
                <w:tcPr>
                  <w:tcW w:w="1578"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0B38158B" w14:textId="77777777" w:rsidR="0089411C" w:rsidRPr="008D7E77" w:rsidRDefault="0089411C" w:rsidP="00E424C4">
                  <w:pPr>
                    <w:spacing w:before="100" w:beforeAutospacing="1" w:after="100" w:afterAutospacing="1"/>
                    <w:contextualSpacing/>
                    <w:jc w:val="center"/>
                    <w:rPr>
                      <w:sz w:val="16"/>
                      <w:szCs w:val="16"/>
                      <w:lang w:val="en-US"/>
                    </w:rPr>
                  </w:pPr>
                </w:p>
                <w:p w14:paraId="019F19A7" w14:textId="77777777" w:rsidR="0089411C" w:rsidRPr="008D7E77" w:rsidRDefault="0089411C" w:rsidP="00E424C4">
                  <w:pPr>
                    <w:spacing w:before="100" w:beforeAutospacing="1" w:after="100" w:afterAutospacing="1"/>
                    <w:contextualSpacing/>
                    <w:jc w:val="center"/>
                    <w:rPr>
                      <w:sz w:val="16"/>
                      <w:szCs w:val="16"/>
                      <w:lang w:val="en-US"/>
                    </w:rPr>
                  </w:pPr>
                </w:p>
                <w:p w14:paraId="4FA7D493" w14:textId="77777777" w:rsidR="0089411C" w:rsidRPr="008D7E77" w:rsidRDefault="0089411C" w:rsidP="00E424C4">
                  <w:pPr>
                    <w:spacing w:before="100" w:beforeAutospacing="1" w:after="100" w:afterAutospacing="1"/>
                    <w:contextualSpacing/>
                    <w:jc w:val="center"/>
                    <w:rPr>
                      <w:sz w:val="16"/>
                      <w:szCs w:val="16"/>
                      <w:lang w:val="en-US"/>
                    </w:rPr>
                  </w:pPr>
                </w:p>
                <w:p w14:paraId="7492F6BC" w14:textId="77777777" w:rsidR="0089411C" w:rsidRPr="008D7E77" w:rsidRDefault="0089411C" w:rsidP="00E424C4">
                  <w:pPr>
                    <w:spacing w:before="100" w:beforeAutospacing="1" w:after="100" w:afterAutospacing="1"/>
                    <w:contextualSpacing/>
                    <w:jc w:val="center"/>
                    <w:rPr>
                      <w:sz w:val="16"/>
                      <w:szCs w:val="16"/>
                      <w:lang w:val="en-US"/>
                    </w:rPr>
                  </w:pPr>
                  <w:r w:rsidRPr="008D7E77">
                    <w:rPr>
                      <w:sz w:val="16"/>
                      <w:szCs w:val="16"/>
                    </w:rPr>
                    <w:t>1000</w:t>
                  </w:r>
                </w:p>
                <w:p w14:paraId="45108A80" w14:textId="77777777" w:rsidR="0089411C" w:rsidRPr="008D7E77" w:rsidRDefault="0089411C" w:rsidP="00E424C4">
                  <w:pPr>
                    <w:spacing w:before="100" w:beforeAutospacing="1" w:after="100" w:afterAutospacing="1"/>
                    <w:jc w:val="center"/>
                    <w:rPr>
                      <w:sz w:val="16"/>
                      <w:szCs w:val="16"/>
                      <w:lang w:val="en-US"/>
                    </w:rPr>
                  </w:pPr>
                </w:p>
                <w:p w14:paraId="269E2240" w14:textId="77777777" w:rsidR="0089411C" w:rsidRPr="008D7E77" w:rsidRDefault="0089411C" w:rsidP="00E424C4">
                  <w:pPr>
                    <w:spacing w:before="100" w:beforeAutospacing="1" w:after="100" w:afterAutospacing="1"/>
                    <w:jc w:val="center"/>
                    <w:rPr>
                      <w:sz w:val="16"/>
                      <w:szCs w:val="16"/>
                    </w:rPr>
                  </w:pPr>
                  <w:r w:rsidRPr="008D7E77">
                    <w:rPr>
                      <w:sz w:val="16"/>
                      <w:szCs w:val="16"/>
                    </w:rPr>
                    <w:t>от -60°С до +45°С</w:t>
                  </w:r>
                </w:p>
              </w:tc>
            </w:tr>
            <w:tr w:rsidR="0089411C" w:rsidRPr="008D7E77" w14:paraId="1D0304E0" w14:textId="77777777" w:rsidTr="00E424C4">
              <w:tc>
                <w:tcPr>
                  <w:tcW w:w="3422"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317A59FE" w14:textId="77777777" w:rsidR="0089411C" w:rsidRPr="008D7E77" w:rsidRDefault="0089411C" w:rsidP="00E424C4">
                  <w:pPr>
                    <w:rPr>
                      <w:sz w:val="16"/>
                      <w:szCs w:val="16"/>
                    </w:rPr>
                  </w:pPr>
                  <w:r w:rsidRPr="008D7E77">
                    <w:rPr>
                      <w:sz w:val="16"/>
                      <w:szCs w:val="16"/>
                    </w:rPr>
                    <w:t>Номинальная частота, Гц</w:t>
                  </w:r>
                </w:p>
              </w:tc>
              <w:tc>
                <w:tcPr>
                  <w:tcW w:w="1578"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3DDB3167" w14:textId="77777777" w:rsidR="0089411C" w:rsidRPr="008D7E77" w:rsidRDefault="0089411C" w:rsidP="00E424C4">
                  <w:pPr>
                    <w:spacing w:before="100" w:beforeAutospacing="1" w:after="100" w:afterAutospacing="1"/>
                    <w:jc w:val="center"/>
                    <w:rPr>
                      <w:sz w:val="16"/>
                      <w:szCs w:val="16"/>
                    </w:rPr>
                  </w:pPr>
                  <w:r w:rsidRPr="008D7E77">
                    <w:rPr>
                      <w:sz w:val="16"/>
                      <w:szCs w:val="16"/>
                    </w:rPr>
                    <w:t>50</w:t>
                  </w:r>
                </w:p>
              </w:tc>
            </w:tr>
            <w:tr w:rsidR="0089411C" w:rsidRPr="008D7E77" w14:paraId="43DD8BD9" w14:textId="77777777" w:rsidTr="00E424C4">
              <w:tc>
                <w:tcPr>
                  <w:tcW w:w="3422"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17DED1A8" w14:textId="77777777" w:rsidR="0089411C" w:rsidRPr="008D7E77" w:rsidRDefault="0089411C" w:rsidP="00E424C4">
                  <w:pPr>
                    <w:rPr>
                      <w:sz w:val="16"/>
                      <w:szCs w:val="16"/>
                    </w:rPr>
                  </w:pPr>
                  <w:r w:rsidRPr="008D7E77">
                    <w:rPr>
                      <w:sz w:val="16"/>
                      <w:szCs w:val="16"/>
                    </w:rPr>
                    <w:t>Средняя наработка до отказа, ч., не менее</w:t>
                  </w:r>
                </w:p>
              </w:tc>
              <w:tc>
                <w:tcPr>
                  <w:tcW w:w="1578"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5A1DCA0F" w14:textId="77777777" w:rsidR="0089411C" w:rsidRPr="008D7E77" w:rsidRDefault="0089411C" w:rsidP="00E424C4">
                  <w:pPr>
                    <w:spacing w:before="100" w:beforeAutospacing="1" w:after="100" w:afterAutospacing="1"/>
                    <w:jc w:val="center"/>
                    <w:rPr>
                      <w:sz w:val="16"/>
                      <w:szCs w:val="16"/>
                    </w:rPr>
                  </w:pPr>
                  <w:r w:rsidRPr="008D7E77">
                    <w:rPr>
                      <w:sz w:val="16"/>
                      <w:szCs w:val="16"/>
                    </w:rPr>
                    <w:t>4×10^5</w:t>
                  </w:r>
                </w:p>
              </w:tc>
            </w:tr>
            <w:tr w:rsidR="0089411C" w:rsidRPr="008D7E77" w14:paraId="20B1B0DC" w14:textId="77777777" w:rsidTr="00E424C4">
              <w:tc>
                <w:tcPr>
                  <w:tcW w:w="3422"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254ADAFA" w14:textId="77777777" w:rsidR="0089411C" w:rsidRPr="008D7E77" w:rsidRDefault="0089411C" w:rsidP="00E424C4">
                  <w:pPr>
                    <w:rPr>
                      <w:sz w:val="16"/>
                      <w:szCs w:val="16"/>
                    </w:rPr>
                  </w:pPr>
                  <w:r w:rsidRPr="008D7E77">
                    <w:rPr>
                      <w:sz w:val="16"/>
                      <w:szCs w:val="16"/>
                    </w:rPr>
                    <w:t>Установленный полный срок службы, не менее, лет</w:t>
                  </w:r>
                </w:p>
              </w:tc>
              <w:tc>
                <w:tcPr>
                  <w:tcW w:w="1578"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43BF65D0" w14:textId="77777777" w:rsidR="0089411C" w:rsidRPr="008D7E77" w:rsidRDefault="0089411C" w:rsidP="00E424C4">
                  <w:pPr>
                    <w:spacing w:before="100" w:beforeAutospacing="1" w:after="100" w:afterAutospacing="1"/>
                    <w:jc w:val="center"/>
                    <w:rPr>
                      <w:sz w:val="16"/>
                      <w:szCs w:val="16"/>
                    </w:rPr>
                  </w:pPr>
                  <w:r w:rsidRPr="008D7E77">
                    <w:rPr>
                      <w:sz w:val="16"/>
                      <w:szCs w:val="16"/>
                    </w:rPr>
                    <w:t>30</w:t>
                  </w:r>
                </w:p>
              </w:tc>
            </w:tr>
            <w:tr w:rsidR="0089411C" w:rsidRPr="008D7E77" w14:paraId="06FC149C" w14:textId="77777777" w:rsidTr="00E424C4">
              <w:tc>
                <w:tcPr>
                  <w:tcW w:w="3422"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5BDAA8A9" w14:textId="77777777" w:rsidR="0089411C" w:rsidRPr="008D7E77" w:rsidRDefault="0089411C" w:rsidP="00E424C4">
                  <w:pPr>
                    <w:rPr>
                      <w:sz w:val="16"/>
                      <w:szCs w:val="16"/>
                    </w:rPr>
                  </w:pPr>
                  <w:r w:rsidRPr="008D7E77">
                    <w:rPr>
                      <w:sz w:val="16"/>
                      <w:szCs w:val="16"/>
                    </w:rPr>
                    <w:t>Конструктивный вариант исполнения</w:t>
                  </w:r>
                </w:p>
              </w:tc>
              <w:tc>
                <w:tcPr>
                  <w:tcW w:w="1578"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6E8532D5" w14:textId="77777777" w:rsidR="0089411C" w:rsidRPr="008D7E77" w:rsidRDefault="0089411C" w:rsidP="00E424C4">
                  <w:pPr>
                    <w:tabs>
                      <w:tab w:val="left" w:pos="686"/>
                    </w:tabs>
                    <w:spacing w:before="100" w:beforeAutospacing="1" w:after="100" w:afterAutospacing="1"/>
                    <w:ind w:left="-150"/>
                    <w:jc w:val="center"/>
                    <w:rPr>
                      <w:sz w:val="16"/>
                      <w:szCs w:val="16"/>
                      <w:lang w:val="en-US"/>
                    </w:rPr>
                  </w:pPr>
                  <w:r w:rsidRPr="008D7E77">
                    <w:rPr>
                      <w:sz w:val="16"/>
                      <w:szCs w:val="16"/>
                    </w:rPr>
                    <w:t>наружной установки</w:t>
                  </w:r>
                </w:p>
              </w:tc>
            </w:tr>
          </w:tbl>
          <w:p w14:paraId="0FAF68A3" w14:textId="77777777" w:rsidR="0089411C" w:rsidRPr="008D7E77" w:rsidRDefault="0089411C" w:rsidP="00E424C4">
            <w:pPr>
              <w:jc w:val="center"/>
              <w:rPr>
                <w:b/>
                <w:sz w:val="18"/>
                <w:szCs w:val="18"/>
                <w:lang w:val="en-US"/>
              </w:rPr>
            </w:pPr>
          </w:p>
        </w:tc>
      </w:tr>
    </w:tbl>
    <w:p w14:paraId="6171D0A7" w14:textId="77777777" w:rsidR="00E424C4" w:rsidRPr="008D7E77" w:rsidRDefault="00E424C4"/>
    <w:p w14:paraId="665E90F3" w14:textId="77777777" w:rsidR="0089411C" w:rsidRPr="008D7E77" w:rsidRDefault="0089411C">
      <w:r w:rsidRPr="008D7E77">
        <w:rPr>
          <w:b/>
          <w:bCs/>
          <w:color w:val="000000"/>
        </w:rPr>
        <w:t xml:space="preserve">Подстанция </w:t>
      </w:r>
      <w:proofErr w:type="spellStart"/>
      <w:r w:rsidRPr="008D7E77">
        <w:rPr>
          <w:b/>
          <w:bCs/>
          <w:color w:val="000000"/>
        </w:rPr>
        <w:t>Кошкуль</w:t>
      </w:r>
      <w:proofErr w:type="spellEnd"/>
    </w:p>
    <w:tbl>
      <w:tblPr>
        <w:tblW w:w="5407"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7"/>
        <w:gridCol w:w="1917"/>
        <w:gridCol w:w="1374"/>
        <w:gridCol w:w="1320"/>
        <w:gridCol w:w="1256"/>
        <w:gridCol w:w="550"/>
        <w:gridCol w:w="410"/>
        <w:gridCol w:w="550"/>
        <w:gridCol w:w="687"/>
        <w:gridCol w:w="1653"/>
        <w:gridCol w:w="1240"/>
        <w:gridCol w:w="4525"/>
      </w:tblGrid>
      <w:tr w:rsidR="0089411C" w:rsidRPr="008D7E77" w14:paraId="30BE3E76" w14:textId="77777777" w:rsidTr="0089411C">
        <w:trPr>
          <w:trHeight w:val="136"/>
        </w:trPr>
        <w:tc>
          <w:tcPr>
            <w:tcW w:w="131" w:type="pct"/>
            <w:tcBorders>
              <w:top w:val="single" w:sz="4" w:space="0" w:color="auto"/>
              <w:left w:val="single" w:sz="4" w:space="0" w:color="auto"/>
              <w:bottom w:val="single" w:sz="4" w:space="0" w:color="auto"/>
              <w:right w:val="single" w:sz="4" w:space="0" w:color="auto"/>
            </w:tcBorders>
          </w:tcPr>
          <w:p w14:paraId="54EBA4E6" w14:textId="77777777" w:rsidR="0089411C" w:rsidRPr="008D7E77" w:rsidRDefault="0089411C" w:rsidP="00E424C4">
            <w:pPr>
              <w:jc w:val="center"/>
              <w:rPr>
                <w:b/>
                <w:sz w:val="18"/>
                <w:szCs w:val="18"/>
              </w:rPr>
            </w:pPr>
            <w:r w:rsidRPr="008D7E77">
              <w:rPr>
                <w:b/>
                <w:sz w:val="18"/>
                <w:szCs w:val="18"/>
              </w:rPr>
              <w:t>№</w:t>
            </w:r>
          </w:p>
          <w:p w14:paraId="6F21F799" w14:textId="77777777" w:rsidR="0089411C" w:rsidRPr="008D7E77" w:rsidRDefault="0089411C" w:rsidP="00E424C4">
            <w:pPr>
              <w:jc w:val="center"/>
              <w:rPr>
                <w:b/>
                <w:sz w:val="18"/>
                <w:szCs w:val="18"/>
              </w:rPr>
            </w:pPr>
            <w:r w:rsidRPr="008D7E77">
              <w:rPr>
                <w:b/>
                <w:sz w:val="18"/>
                <w:szCs w:val="18"/>
              </w:rPr>
              <w:t xml:space="preserve"> п/п</w:t>
            </w:r>
          </w:p>
        </w:tc>
        <w:tc>
          <w:tcPr>
            <w:tcW w:w="603" w:type="pct"/>
            <w:tcBorders>
              <w:top w:val="single" w:sz="4" w:space="0" w:color="auto"/>
              <w:left w:val="single" w:sz="4" w:space="0" w:color="auto"/>
              <w:bottom w:val="single" w:sz="4" w:space="0" w:color="auto"/>
              <w:right w:val="single" w:sz="4" w:space="0" w:color="auto"/>
            </w:tcBorders>
          </w:tcPr>
          <w:p w14:paraId="0524A5F1" w14:textId="77777777" w:rsidR="0089411C" w:rsidRPr="008D7E77" w:rsidRDefault="0089411C" w:rsidP="00E424C4">
            <w:pPr>
              <w:ind w:left="-109" w:right="-97"/>
              <w:jc w:val="center"/>
              <w:rPr>
                <w:b/>
                <w:color w:val="000000"/>
                <w:sz w:val="18"/>
                <w:szCs w:val="18"/>
              </w:rPr>
            </w:pPr>
            <w:r w:rsidRPr="008D7E77">
              <w:rPr>
                <w:b/>
                <w:color w:val="000000"/>
                <w:sz w:val="18"/>
                <w:szCs w:val="18"/>
              </w:rPr>
              <w:t>Наименование оборудования</w:t>
            </w:r>
          </w:p>
        </w:tc>
        <w:tc>
          <w:tcPr>
            <w:tcW w:w="432" w:type="pct"/>
            <w:tcBorders>
              <w:top w:val="single" w:sz="4" w:space="0" w:color="auto"/>
              <w:left w:val="single" w:sz="4" w:space="0" w:color="auto"/>
              <w:bottom w:val="single" w:sz="4" w:space="0" w:color="auto"/>
              <w:right w:val="single" w:sz="4" w:space="0" w:color="auto"/>
            </w:tcBorders>
          </w:tcPr>
          <w:p w14:paraId="69FEBDAE" w14:textId="77777777" w:rsidR="0089411C" w:rsidRPr="008D7E77" w:rsidRDefault="0089411C" w:rsidP="00E424C4">
            <w:pPr>
              <w:jc w:val="center"/>
              <w:rPr>
                <w:b/>
                <w:color w:val="000000"/>
                <w:sz w:val="16"/>
                <w:szCs w:val="16"/>
              </w:rPr>
            </w:pPr>
            <w:r w:rsidRPr="008D7E77">
              <w:rPr>
                <w:b/>
                <w:color w:val="000000"/>
                <w:sz w:val="16"/>
                <w:szCs w:val="16"/>
              </w:rPr>
              <w:t xml:space="preserve">Марка, </w:t>
            </w:r>
          </w:p>
          <w:p w14:paraId="6CBF9FB7" w14:textId="77777777" w:rsidR="0089411C" w:rsidRPr="008D7E77" w:rsidRDefault="0089411C" w:rsidP="00E424C4">
            <w:pPr>
              <w:jc w:val="center"/>
              <w:rPr>
                <w:b/>
                <w:color w:val="000000"/>
                <w:sz w:val="16"/>
                <w:szCs w:val="16"/>
              </w:rPr>
            </w:pPr>
            <w:r w:rsidRPr="008D7E77">
              <w:rPr>
                <w:b/>
                <w:color w:val="000000"/>
                <w:sz w:val="16"/>
                <w:szCs w:val="16"/>
              </w:rPr>
              <w:t>тип</w:t>
            </w:r>
          </w:p>
        </w:tc>
        <w:tc>
          <w:tcPr>
            <w:tcW w:w="415" w:type="pct"/>
            <w:tcBorders>
              <w:top w:val="single" w:sz="4" w:space="0" w:color="auto"/>
              <w:left w:val="single" w:sz="4" w:space="0" w:color="auto"/>
              <w:bottom w:val="single" w:sz="4" w:space="0" w:color="auto"/>
              <w:right w:val="single" w:sz="4" w:space="0" w:color="auto"/>
            </w:tcBorders>
          </w:tcPr>
          <w:p w14:paraId="0E5F11B7" w14:textId="77777777" w:rsidR="0089411C" w:rsidRPr="008D7E77" w:rsidRDefault="0089411C" w:rsidP="00E424C4">
            <w:pPr>
              <w:jc w:val="center"/>
              <w:rPr>
                <w:b/>
                <w:color w:val="000000"/>
                <w:sz w:val="16"/>
                <w:szCs w:val="16"/>
              </w:rPr>
            </w:pPr>
            <w:r w:rsidRPr="008D7E77">
              <w:rPr>
                <w:b/>
                <w:color w:val="000000"/>
                <w:sz w:val="16"/>
                <w:szCs w:val="16"/>
              </w:rPr>
              <w:t>Номер чертежа</w:t>
            </w:r>
          </w:p>
        </w:tc>
        <w:tc>
          <w:tcPr>
            <w:tcW w:w="395" w:type="pct"/>
            <w:tcBorders>
              <w:top w:val="single" w:sz="4" w:space="0" w:color="auto"/>
              <w:left w:val="single" w:sz="4" w:space="0" w:color="auto"/>
              <w:bottom w:val="single" w:sz="4" w:space="0" w:color="auto"/>
              <w:right w:val="single" w:sz="4" w:space="0" w:color="auto"/>
            </w:tcBorders>
          </w:tcPr>
          <w:p w14:paraId="7037520C" w14:textId="77777777" w:rsidR="0089411C" w:rsidRPr="008D7E77" w:rsidRDefault="0089411C" w:rsidP="00E424C4">
            <w:pPr>
              <w:jc w:val="center"/>
              <w:rPr>
                <w:b/>
                <w:color w:val="000000"/>
                <w:sz w:val="18"/>
                <w:szCs w:val="18"/>
              </w:rPr>
            </w:pPr>
            <w:r w:rsidRPr="008D7E77">
              <w:rPr>
                <w:b/>
                <w:color w:val="000000"/>
                <w:sz w:val="18"/>
                <w:szCs w:val="18"/>
              </w:rPr>
              <w:t>ГОСТ</w:t>
            </w:r>
          </w:p>
        </w:tc>
        <w:tc>
          <w:tcPr>
            <w:tcW w:w="173" w:type="pct"/>
            <w:tcBorders>
              <w:top w:val="single" w:sz="4" w:space="0" w:color="auto"/>
              <w:left w:val="single" w:sz="4" w:space="0" w:color="auto"/>
              <w:bottom w:val="single" w:sz="4" w:space="0" w:color="auto"/>
              <w:right w:val="single" w:sz="4" w:space="0" w:color="auto"/>
            </w:tcBorders>
          </w:tcPr>
          <w:p w14:paraId="15539BE2" w14:textId="77777777" w:rsidR="0089411C" w:rsidRPr="008D7E77" w:rsidRDefault="0089411C" w:rsidP="00E424C4">
            <w:pPr>
              <w:jc w:val="center"/>
              <w:rPr>
                <w:b/>
                <w:color w:val="000000"/>
                <w:sz w:val="18"/>
                <w:szCs w:val="18"/>
              </w:rPr>
            </w:pPr>
            <w:r w:rsidRPr="008D7E77">
              <w:rPr>
                <w:b/>
                <w:color w:val="000000"/>
                <w:sz w:val="18"/>
                <w:szCs w:val="18"/>
              </w:rPr>
              <w:t xml:space="preserve">Ед. </w:t>
            </w:r>
            <w:proofErr w:type="spellStart"/>
            <w:proofErr w:type="gramStart"/>
            <w:r w:rsidRPr="008D7E77">
              <w:rPr>
                <w:b/>
                <w:color w:val="000000"/>
                <w:sz w:val="18"/>
                <w:szCs w:val="18"/>
              </w:rPr>
              <w:t>изме</w:t>
            </w:r>
            <w:proofErr w:type="spellEnd"/>
            <w:r w:rsidRPr="008D7E77">
              <w:rPr>
                <w:b/>
                <w:color w:val="000000"/>
                <w:sz w:val="18"/>
                <w:szCs w:val="18"/>
              </w:rPr>
              <w:t>-рения</w:t>
            </w:r>
            <w:proofErr w:type="gramEnd"/>
          </w:p>
        </w:tc>
        <w:tc>
          <w:tcPr>
            <w:tcW w:w="129" w:type="pct"/>
            <w:tcBorders>
              <w:top w:val="single" w:sz="4" w:space="0" w:color="auto"/>
              <w:left w:val="single" w:sz="4" w:space="0" w:color="auto"/>
              <w:bottom w:val="single" w:sz="4" w:space="0" w:color="auto"/>
              <w:right w:val="single" w:sz="4" w:space="0" w:color="auto"/>
            </w:tcBorders>
          </w:tcPr>
          <w:p w14:paraId="438FFAF4" w14:textId="77777777" w:rsidR="0089411C" w:rsidRPr="008D7E77" w:rsidRDefault="0089411C" w:rsidP="00E424C4">
            <w:pPr>
              <w:jc w:val="center"/>
              <w:rPr>
                <w:b/>
                <w:color w:val="000000"/>
                <w:sz w:val="16"/>
                <w:szCs w:val="16"/>
              </w:rPr>
            </w:pPr>
            <w:r w:rsidRPr="008D7E77">
              <w:rPr>
                <w:b/>
                <w:color w:val="000000"/>
                <w:sz w:val="16"/>
                <w:szCs w:val="16"/>
              </w:rPr>
              <w:t>Кол-</w:t>
            </w:r>
          </w:p>
          <w:p w14:paraId="059B31EB" w14:textId="77777777" w:rsidR="0089411C" w:rsidRPr="008D7E77" w:rsidRDefault="0089411C" w:rsidP="00E424C4">
            <w:pPr>
              <w:jc w:val="center"/>
              <w:rPr>
                <w:b/>
                <w:color w:val="000000"/>
                <w:sz w:val="16"/>
                <w:szCs w:val="16"/>
              </w:rPr>
            </w:pPr>
            <w:r w:rsidRPr="008D7E77">
              <w:rPr>
                <w:b/>
                <w:color w:val="000000"/>
                <w:sz w:val="16"/>
                <w:szCs w:val="16"/>
              </w:rPr>
              <w:t>во</w:t>
            </w:r>
          </w:p>
        </w:tc>
        <w:tc>
          <w:tcPr>
            <w:tcW w:w="173" w:type="pct"/>
            <w:tcBorders>
              <w:top w:val="single" w:sz="4" w:space="0" w:color="auto"/>
              <w:left w:val="single" w:sz="4" w:space="0" w:color="auto"/>
              <w:bottom w:val="single" w:sz="4" w:space="0" w:color="auto"/>
              <w:right w:val="single" w:sz="4" w:space="0" w:color="auto"/>
            </w:tcBorders>
          </w:tcPr>
          <w:p w14:paraId="2DD6BE98" w14:textId="77777777" w:rsidR="0089411C" w:rsidRPr="008D7E77" w:rsidRDefault="0089411C" w:rsidP="00E424C4">
            <w:pPr>
              <w:ind w:left="-107" w:right="-107"/>
              <w:jc w:val="center"/>
              <w:rPr>
                <w:b/>
                <w:sz w:val="18"/>
                <w:szCs w:val="18"/>
              </w:rPr>
            </w:pPr>
            <w:r w:rsidRPr="008D7E77">
              <w:rPr>
                <w:b/>
                <w:sz w:val="18"/>
                <w:szCs w:val="18"/>
              </w:rPr>
              <w:t xml:space="preserve">Год </w:t>
            </w:r>
            <w:proofErr w:type="spellStart"/>
            <w:proofErr w:type="gramStart"/>
            <w:r w:rsidRPr="008D7E77">
              <w:rPr>
                <w:b/>
                <w:sz w:val="18"/>
                <w:szCs w:val="18"/>
              </w:rPr>
              <w:t>произ-водства</w:t>
            </w:r>
            <w:proofErr w:type="spellEnd"/>
            <w:proofErr w:type="gramEnd"/>
            <w:r w:rsidRPr="008D7E77">
              <w:rPr>
                <w:b/>
                <w:sz w:val="18"/>
                <w:szCs w:val="18"/>
              </w:rPr>
              <w:t xml:space="preserve"> </w:t>
            </w:r>
            <w:proofErr w:type="spellStart"/>
            <w:r w:rsidRPr="008D7E77">
              <w:rPr>
                <w:b/>
                <w:sz w:val="18"/>
                <w:szCs w:val="18"/>
              </w:rPr>
              <w:t>оборудо-вания</w:t>
            </w:r>
            <w:proofErr w:type="spellEnd"/>
          </w:p>
        </w:tc>
        <w:tc>
          <w:tcPr>
            <w:tcW w:w="216" w:type="pct"/>
            <w:tcBorders>
              <w:top w:val="single" w:sz="4" w:space="0" w:color="auto"/>
              <w:left w:val="single" w:sz="4" w:space="0" w:color="auto"/>
              <w:bottom w:val="single" w:sz="4" w:space="0" w:color="auto"/>
              <w:right w:val="single" w:sz="4" w:space="0" w:color="auto"/>
            </w:tcBorders>
          </w:tcPr>
          <w:p w14:paraId="225A85DE" w14:textId="77777777" w:rsidR="0089411C" w:rsidRPr="008D7E77" w:rsidRDefault="0089411C" w:rsidP="00E424C4">
            <w:pPr>
              <w:jc w:val="center"/>
              <w:rPr>
                <w:b/>
                <w:sz w:val="18"/>
                <w:szCs w:val="18"/>
              </w:rPr>
            </w:pPr>
            <w:r w:rsidRPr="008D7E77">
              <w:rPr>
                <w:b/>
                <w:sz w:val="18"/>
                <w:szCs w:val="18"/>
              </w:rPr>
              <w:t xml:space="preserve">Год поставки </w:t>
            </w:r>
            <w:proofErr w:type="spellStart"/>
            <w:proofErr w:type="gramStart"/>
            <w:r w:rsidRPr="008D7E77">
              <w:rPr>
                <w:b/>
                <w:sz w:val="18"/>
                <w:szCs w:val="18"/>
              </w:rPr>
              <w:t>оборудо-вания</w:t>
            </w:r>
            <w:proofErr w:type="spellEnd"/>
            <w:proofErr w:type="gramEnd"/>
            <w:r w:rsidRPr="008D7E77">
              <w:rPr>
                <w:b/>
                <w:sz w:val="18"/>
                <w:szCs w:val="18"/>
              </w:rPr>
              <w:t xml:space="preserve"> </w:t>
            </w:r>
          </w:p>
        </w:tc>
        <w:tc>
          <w:tcPr>
            <w:tcW w:w="520" w:type="pct"/>
            <w:tcBorders>
              <w:top w:val="single" w:sz="4" w:space="0" w:color="auto"/>
              <w:left w:val="single" w:sz="4" w:space="0" w:color="auto"/>
              <w:bottom w:val="single" w:sz="4" w:space="0" w:color="auto"/>
              <w:right w:val="single" w:sz="4" w:space="0" w:color="auto"/>
            </w:tcBorders>
          </w:tcPr>
          <w:p w14:paraId="05CE556B" w14:textId="77777777" w:rsidR="0089411C" w:rsidRPr="008D7E77" w:rsidRDefault="0089411C" w:rsidP="00E424C4">
            <w:pPr>
              <w:ind w:left="-108" w:right="-108"/>
              <w:jc w:val="center"/>
              <w:rPr>
                <w:b/>
                <w:color w:val="000000"/>
                <w:sz w:val="16"/>
                <w:szCs w:val="16"/>
              </w:rPr>
            </w:pPr>
            <w:r w:rsidRPr="008D7E77">
              <w:rPr>
                <w:b/>
                <w:color w:val="000000"/>
                <w:sz w:val="16"/>
                <w:szCs w:val="16"/>
              </w:rPr>
              <w:t xml:space="preserve">Производитель </w:t>
            </w:r>
          </w:p>
          <w:p w14:paraId="57AF8D16" w14:textId="77777777" w:rsidR="0089411C" w:rsidRPr="008D7E77" w:rsidRDefault="0089411C" w:rsidP="00E424C4">
            <w:pPr>
              <w:ind w:left="-108" w:right="-108"/>
              <w:jc w:val="center"/>
              <w:rPr>
                <w:b/>
                <w:color w:val="000000"/>
                <w:sz w:val="16"/>
                <w:szCs w:val="16"/>
              </w:rPr>
            </w:pPr>
          </w:p>
          <w:p w14:paraId="04C46D12" w14:textId="77777777" w:rsidR="0089411C" w:rsidRPr="008D7E77" w:rsidRDefault="0089411C" w:rsidP="00E424C4">
            <w:pPr>
              <w:ind w:left="-108" w:right="-108"/>
              <w:jc w:val="center"/>
              <w:rPr>
                <w:b/>
                <w:color w:val="000000"/>
                <w:sz w:val="16"/>
                <w:szCs w:val="16"/>
              </w:rPr>
            </w:pPr>
          </w:p>
        </w:tc>
        <w:tc>
          <w:tcPr>
            <w:tcW w:w="390" w:type="pct"/>
            <w:tcBorders>
              <w:top w:val="single" w:sz="4" w:space="0" w:color="auto"/>
              <w:left w:val="single" w:sz="4" w:space="0" w:color="auto"/>
              <w:bottom w:val="single" w:sz="4" w:space="0" w:color="auto"/>
              <w:right w:val="single" w:sz="4" w:space="0" w:color="auto"/>
            </w:tcBorders>
          </w:tcPr>
          <w:p w14:paraId="7E990A7A" w14:textId="77777777" w:rsidR="0089411C" w:rsidRPr="008D7E77" w:rsidRDefault="0089411C" w:rsidP="00E424C4">
            <w:pPr>
              <w:jc w:val="center"/>
              <w:rPr>
                <w:b/>
                <w:sz w:val="18"/>
                <w:szCs w:val="18"/>
              </w:rPr>
            </w:pPr>
            <w:r w:rsidRPr="008D7E77">
              <w:rPr>
                <w:b/>
                <w:sz w:val="18"/>
                <w:szCs w:val="18"/>
              </w:rPr>
              <w:t>Наименование страны происхождения оборудования</w:t>
            </w:r>
          </w:p>
          <w:p w14:paraId="5033DA56" w14:textId="77777777" w:rsidR="0089411C" w:rsidRPr="008D7E77" w:rsidRDefault="0089411C" w:rsidP="00E424C4">
            <w:pPr>
              <w:jc w:val="center"/>
              <w:rPr>
                <w:b/>
                <w:sz w:val="18"/>
                <w:szCs w:val="18"/>
              </w:rPr>
            </w:pPr>
          </w:p>
          <w:p w14:paraId="704C045C" w14:textId="77777777" w:rsidR="0089411C" w:rsidRPr="008D7E77" w:rsidRDefault="0089411C" w:rsidP="00E424C4">
            <w:pPr>
              <w:jc w:val="center"/>
              <w:rPr>
                <w:b/>
                <w:sz w:val="18"/>
                <w:szCs w:val="18"/>
              </w:rPr>
            </w:pPr>
          </w:p>
        </w:tc>
        <w:tc>
          <w:tcPr>
            <w:tcW w:w="1424" w:type="pct"/>
            <w:tcBorders>
              <w:top w:val="single" w:sz="4" w:space="0" w:color="auto"/>
              <w:left w:val="single" w:sz="4" w:space="0" w:color="auto"/>
              <w:bottom w:val="single" w:sz="4" w:space="0" w:color="auto"/>
              <w:right w:val="single" w:sz="4" w:space="0" w:color="auto"/>
            </w:tcBorders>
          </w:tcPr>
          <w:p w14:paraId="2F502593" w14:textId="77777777" w:rsidR="0089411C" w:rsidRPr="008D7E77" w:rsidRDefault="0089411C" w:rsidP="00E424C4">
            <w:pPr>
              <w:jc w:val="center"/>
              <w:rPr>
                <w:b/>
                <w:sz w:val="18"/>
                <w:szCs w:val="18"/>
                <w:lang w:val="en-US"/>
              </w:rPr>
            </w:pPr>
            <w:proofErr w:type="spellStart"/>
            <w:r w:rsidRPr="008D7E77">
              <w:rPr>
                <w:b/>
                <w:sz w:val="18"/>
                <w:szCs w:val="18"/>
                <w:lang w:val="en-US"/>
              </w:rPr>
              <w:t>Технические</w:t>
            </w:r>
            <w:proofErr w:type="spellEnd"/>
            <w:r w:rsidRPr="008D7E77">
              <w:rPr>
                <w:b/>
                <w:sz w:val="18"/>
                <w:szCs w:val="18"/>
                <w:lang w:val="en-US"/>
              </w:rPr>
              <w:t xml:space="preserve"> </w:t>
            </w:r>
            <w:proofErr w:type="spellStart"/>
            <w:r w:rsidRPr="008D7E77">
              <w:rPr>
                <w:b/>
                <w:sz w:val="18"/>
                <w:szCs w:val="18"/>
                <w:lang w:val="en-US"/>
              </w:rPr>
              <w:t>характеристики</w:t>
            </w:r>
            <w:proofErr w:type="spellEnd"/>
          </w:p>
        </w:tc>
      </w:tr>
      <w:tr w:rsidR="0089411C" w:rsidRPr="008D7E77" w14:paraId="53002CD3" w14:textId="77777777" w:rsidTr="0089411C">
        <w:trPr>
          <w:trHeight w:val="136"/>
        </w:trPr>
        <w:tc>
          <w:tcPr>
            <w:tcW w:w="131" w:type="pct"/>
          </w:tcPr>
          <w:p w14:paraId="0D6F0857" w14:textId="77777777" w:rsidR="0089411C" w:rsidRPr="008D7E77" w:rsidRDefault="0089411C" w:rsidP="00E424C4">
            <w:pPr>
              <w:jc w:val="center"/>
              <w:rPr>
                <w:sz w:val="18"/>
                <w:szCs w:val="18"/>
              </w:rPr>
            </w:pPr>
            <w:r w:rsidRPr="008D7E77">
              <w:rPr>
                <w:sz w:val="18"/>
                <w:szCs w:val="18"/>
              </w:rPr>
              <w:t>1</w:t>
            </w:r>
          </w:p>
        </w:tc>
        <w:tc>
          <w:tcPr>
            <w:tcW w:w="603" w:type="pct"/>
          </w:tcPr>
          <w:p w14:paraId="779FB26A" w14:textId="77777777" w:rsidR="0089411C" w:rsidRPr="008D7E77" w:rsidRDefault="0089411C" w:rsidP="00E424C4">
            <w:pPr>
              <w:ind w:left="-109" w:right="-97"/>
              <w:jc w:val="center"/>
              <w:rPr>
                <w:color w:val="000000"/>
                <w:sz w:val="18"/>
                <w:szCs w:val="18"/>
              </w:rPr>
            </w:pPr>
            <w:r w:rsidRPr="008D7E77">
              <w:rPr>
                <w:color w:val="000000"/>
                <w:sz w:val="18"/>
                <w:szCs w:val="18"/>
              </w:rPr>
              <w:t>Трансформатор тока</w:t>
            </w:r>
          </w:p>
        </w:tc>
        <w:tc>
          <w:tcPr>
            <w:tcW w:w="432" w:type="pct"/>
          </w:tcPr>
          <w:p w14:paraId="448C9148" w14:textId="77777777" w:rsidR="0089411C" w:rsidRPr="008D7E77" w:rsidRDefault="0089411C" w:rsidP="00E424C4">
            <w:pPr>
              <w:jc w:val="center"/>
              <w:rPr>
                <w:color w:val="000000"/>
                <w:sz w:val="16"/>
                <w:szCs w:val="16"/>
              </w:rPr>
            </w:pPr>
            <w:r w:rsidRPr="008D7E77">
              <w:rPr>
                <w:color w:val="000000"/>
                <w:sz w:val="16"/>
                <w:szCs w:val="16"/>
              </w:rPr>
              <w:t>ТЛП-10</w:t>
            </w:r>
          </w:p>
        </w:tc>
        <w:tc>
          <w:tcPr>
            <w:tcW w:w="415" w:type="pct"/>
          </w:tcPr>
          <w:p w14:paraId="5FAE4BE6" w14:textId="77777777" w:rsidR="0089411C" w:rsidRPr="008D7E77" w:rsidRDefault="0089411C" w:rsidP="00E424C4">
            <w:pPr>
              <w:jc w:val="center"/>
              <w:rPr>
                <w:color w:val="000000"/>
                <w:sz w:val="16"/>
                <w:szCs w:val="16"/>
              </w:rPr>
            </w:pPr>
            <w:r w:rsidRPr="008D7E77">
              <w:rPr>
                <w:color w:val="000000"/>
                <w:sz w:val="16"/>
                <w:szCs w:val="16"/>
              </w:rPr>
              <w:t>ЗСИБ-ОЛ7</w:t>
            </w:r>
          </w:p>
        </w:tc>
        <w:tc>
          <w:tcPr>
            <w:tcW w:w="395" w:type="pct"/>
          </w:tcPr>
          <w:p w14:paraId="3CA2A11A" w14:textId="77777777" w:rsidR="0089411C" w:rsidRPr="008D7E77" w:rsidRDefault="0089411C" w:rsidP="00E424C4">
            <w:pPr>
              <w:jc w:val="center"/>
              <w:rPr>
                <w:color w:val="000000"/>
                <w:sz w:val="18"/>
                <w:szCs w:val="18"/>
              </w:rPr>
            </w:pPr>
            <w:r w:rsidRPr="008D7E77">
              <w:rPr>
                <w:color w:val="000000"/>
                <w:sz w:val="18"/>
                <w:szCs w:val="18"/>
              </w:rPr>
              <w:t>7746-2015</w:t>
            </w:r>
          </w:p>
        </w:tc>
        <w:tc>
          <w:tcPr>
            <w:tcW w:w="173" w:type="pct"/>
          </w:tcPr>
          <w:p w14:paraId="460B4786" w14:textId="77777777" w:rsidR="0089411C" w:rsidRPr="008D7E77" w:rsidRDefault="0089411C" w:rsidP="00E424C4">
            <w:pPr>
              <w:jc w:val="center"/>
              <w:rPr>
                <w:color w:val="000000"/>
                <w:sz w:val="18"/>
                <w:szCs w:val="18"/>
              </w:rPr>
            </w:pPr>
            <w:r w:rsidRPr="008D7E77">
              <w:rPr>
                <w:color w:val="000000"/>
                <w:sz w:val="18"/>
                <w:szCs w:val="18"/>
              </w:rPr>
              <w:t>шт.</w:t>
            </w:r>
          </w:p>
        </w:tc>
        <w:tc>
          <w:tcPr>
            <w:tcW w:w="129" w:type="pct"/>
          </w:tcPr>
          <w:p w14:paraId="39C3BACB" w14:textId="77777777" w:rsidR="0089411C" w:rsidRPr="008D7E77" w:rsidRDefault="0089411C" w:rsidP="00E424C4">
            <w:pPr>
              <w:jc w:val="center"/>
              <w:rPr>
                <w:color w:val="000000"/>
                <w:sz w:val="16"/>
                <w:szCs w:val="16"/>
              </w:rPr>
            </w:pPr>
            <w:r w:rsidRPr="008D7E77">
              <w:rPr>
                <w:color w:val="000000"/>
                <w:sz w:val="16"/>
                <w:szCs w:val="16"/>
              </w:rPr>
              <w:t>2</w:t>
            </w:r>
          </w:p>
        </w:tc>
        <w:tc>
          <w:tcPr>
            <w:tcW w:w="173" w:type="pct"/>
          </w:tcPr>
          <w:p w14:paraId="24E1D2CB" w14:textId="77777777" w:rsidR="0089411C" w:rsidRPr="008D7E77" w:rsidRDefault="0089411C" w:rsidP="00E424C4">
            <w:pPr>
              <w:ind w:left="-107" w:right="-107"/>
              <w:jc w:val="center"/>
              <w:rPr>
                <w:sz w:val="18"/>
                <w:szCs w:val="18"/>
              </w:rPr>
            </w:pPr>
            <w:r w:rsidRPr="008D7E77">
              <w:rPr>
                <w:sz w:val="18"/>
                <w:szCs w:val="18"/>
              </w:rPr>
              <w:t>2024</w:t>
            </w:r>
          </w:p>
        </w:tc>
        <w:tc>
          <w:tcPr>
            <w:tcW w:w="216" w:type="pct"/>
          </w:tcPr>
          <w:p w14:paraId="06606F72" w14:textId="77777777" w:rsidR="0089411C" w:rsidRPr="008D7E77" w:rsidRDefault="0089411C" w:rsidP="00E424C4">
            <w:pPr>
              <w:jc w:val="center"/>
              <w:rPr>
                <w:sz w:val="18"/>
                <w:szCs w:val="18"/>
              </w:rPr>
            </w:pPr>
            <w:r w:rsidRPr="008D7E77">
              <w:rPr>
                <w:sz w:val="18"/>
                <w:szCs w:val="18"/>
              </w:rPr>
              <w:t>2024</w:t>
            </w:r>
          </w:p>
        </w:tc>
        <w:tc>
          <w:tcPr>
            <w:tcW w:w="520" w:type="pct"/>
          </w:tcPr>
          <w:p w14:paraId="3CA016A5" w14:textId="77777777" w:rsidR="0089411C" w:rsidRPr="008D7E77" w:rsidRDefault="0089411C" w:rsidP="00E424C4">
            <w:pPr>
              <w:jc w:val="center"/>
              <w:rPr>
                <w:color w:val="000000"/>
                <w:sz w:val="16"/>
                <w:szCs w:val="16"/>
              </w:rPr>
            </w:pPr>
            <w:r w:rsidRPr="008D7E77">
              <w:rPr>
                <w:color w:val="000000"/>
                <w:sz w:val="16"/>
                <w:szCs w:val="16"/>
              </w:rPr>
              <w:t>ООО "ЭЛЕКТРОЩИТ-К"</w:t>
            </w:r>
          </w:p>
          <w:p w14:paraId="6491948D" w14:textId="77777777" w:rsidR="0089411C" w:rsidRPr="008D7E77" w:rsidRDefault="0089411C" w:rsidP="00E424C4">
            <w:pPr>
              <w:ind w:left="-108" w:right="-108"/>
              <w:jc w:val="center"/>
              <w:rPr>
                <w:color w:val="000000"/>
                <w:sz w:val="16"/>
                <w:szCs w:val="16"/>
              </w:rPr>
            </w:pPr>
            <w:r w:rsidRPr="008D7E77">
              <w:rPr>
                <w:color w:val="000000"/>
                <w:sz w:val="16"/>
                <w:szCs w:val="16"/>
              </w:rPr>
              <w:t xml:space="preserve"> ИНН 4001005954</w:t>
            </w:r>
          </w:p>
        </w:tc>
        <w:tc>
          <w:tcPr>
            <w:tcW w:w="390" w:type="pct"/>
          </w:tcPr>
          <w:p w14:paraId="3FFCD28B" w14:textId="77777777" w:rsidR="0089411C" w:rsidRPr="008D7E77" w:rsidRDefault="0089411C" w:rsidP="00E424C4">
            <w:pPr>
              <w:jc w:val="center"/>
              <w:rPr>
                <w:sz w:val="18"/>
                <w:szCs w:val="18"/>
              </w:rPr>
            </w:pPr>
            <w:r w:rsidRPr="008D7E77">
              <w:rPr>
                <w:sz w:val="18"/>
                <w:szCs w:val="18"/>
              </w:rPr>
              <w:t>Российская Федерация</w:t>
            </w:r>
          </w:p>
        </w:tc>
        <w:tc>
          <w:tcPr>
            <w:tcW w:w="1424" w:type="pct"/>
          </w:tcPr>
          <w:p w14:paraId="6125F8DC" w14:textId="77777777" w:rsidR="0089411C" w:rsidRPr="008D7E77" w:rsidRDefault="0089411C" w:rsidP="00E424C4">
            <w:pPr>
              <w:jc w:val="center"/>
              <w:rPr>
                <w:b/>
                <w:sz w:val="18"/>
                <w:szCs w:val="18"/>
              </w:rPr>
            </w:pPr>
          </w:p>
          <w:tbl>
            <w:tblPr>
              <w:tblW w:w="4422" w:type="dxa"/>
              <w:tblLayout w:type="fixed"/>
              <w:tblLook w:val="04A0" w:firstRow="1" w:lastRow="0" w:firstColumn="1" w:lastColumn="0" w:noHBand="0" w:noVBand="1"/>
            </w:tblPr>
            <w:tblGrid>
              <w:gridCol w:w="2296"/>
              <w:gridCol w:w="2126"/>
            </w:tblGrid>
            <w:tr w:rsidR="0089411C" w:rsidRPr="008D7E77" w14:paraId="33E676B3" w14:textId="77777777" w:rsidTr="00E424C4">
              <w:trPr>
                <w:trHeight w:val="450"/>
              </w:trPr>
              <w:tc>
                <w:tcPr>
                  <w:tcW w:w="2296" w:type="dxa"/>
                  <w:tcBorders>
                    <w:top w:val="single" w:sz="4" w:space="0" w:color="auto"/>
                    <w:left w:val="single" w:sz="4" w:space="0" w:color="auto"/>
                    <w:bottom w:val="single" w:sz="4" w:space="0" w:color="auto"/>
                    <w:right w:val="single" w:sz="4" w:space="0" w:color="auto"/>
                  </w:tcBorders>
                  <w:shd w:val="clear" w:color="auto" w:fill="auto"/>
                  <w:vAlign w:val="center"/>
                </w:tcPr>
                <w:p w14:paraId="08C8EC03" w14:textId="77777777" w:rsidR="0089411C" w:rsidRPr="008D7E77" w:rsidRDefault="0089411C" w:rsidP="00E424C4">
                  <w:pPr>
                    <w:spacing w:before="100" w:beforeAutospacing="1" w:after="100" w:afterAutospacing="1"/>
                    <w:jc w:val="center"/>
                    <w:rPr>
                      <w:b/>
                      <w:sz w:val="16"/>
                      <w:szCs w:val="16"/>
                    </w:rPr>
                  </w:pPr>
                  <w:r w:rsidRPr="008D7E77">
                    <w:rPr>
                      <w:b/>
                      <w:sz w:val="16"/>
                      <w:szCs w:val="16"/>
                    </w:rPr>
                    <w:t>Характеристики</w:t>
                  </w:r>
                </w:p>
              </w:tc>
              <w:tc>
                <w:tcPr>
                  <w:tcW w:w="2126" w:type="dxa"/>
                  <w:tcBorders>
                    <w:top w:val="single" w:sz="4" w:space="0" w:color="auto"/>
                    <w:left w:val="nil"/>
                    <w:bottom w:val="single" w:sz="4" w:space="0" w:color="auto"/>
                    <w:right w:val="single" w:sz="4" w:space="0" w:color="auto"/>
                  </w:tcBorders>
                  <w:shd w:val="clear" w:color="auto" w:fill="auto"/>
                  <w:vAlign w:val="center"/>
                </w:tcPr>
                <w:p w14:paraId="1F12EBA2" w14:textId="77777777" w:rsidR="0089411C" w:rsidRPr="008D7E77" w:rsidRDefault="0089411C" w:rsidP="00E424C4">
                  <w:pPr>
                    <w:spacing w:before="100" w:beforeAutospacing="1" w:after="100" w:afterAutospacing="1"/>
                    <w:ind w:left="-201"/>
                    <w:jc w:val="center"/>
                    <w:rPr>
                      <w:b/>
                      <w:sz w:val="16"/>
                      <w:szCs w:val="16"/>
                    </w:rPr>
                  </w:pPr>
                  <w:r w:rsidRPr="008D7E77">
                    <w:rPr>
                      <w:b/>
                      <w:sz w:val="16"/>
                      <w:szCs w:val="16"/>
                    </w:rPr>
                    <w:t>Значения</w:t>
                  </w:r>
                </w:p>
              </w:tc>
            </w:tr>
            <w:tr w:rsidR="0089411C" w:rsidRPr="008D7E77" w14:paraId="6C8D69B9" w14:textId="77777777" w:rsidTr="00E424C4">
              <w:trPr>
                <w:trHeight w:val="450"/>
              </w:trPr>
              <w:tc>
                <w:tcPr>
                  <w:tcW w:w="2296" w:type="dxa"/>
                  <w:tcBorders>
                    <w:top w:val="single" w:sz="4" w:space="0" w:color="auto"/>
                    <w:left w:val="single" w:sz="4" w:space="0" w:color="auto"/>
                    <w:bottom w:val="single" w:sz="4" w:space="0" w:color="auto"/>
                    <w:right w:val="single" w:sz="4" w:space="0" w:color="auto"/>
                  </w:tcBorders>
                  <w:shd w:val="clear" w:color="auto" w:fill="auto"/>
                  <w:vAlign w:val="center"/>
                </w:tcPr>
                <w:p w14:paraId="2B648A7E" w14:textId="77777777" w:rsidR="0089411C" w:rsidRPr="008D7E77" w:rsidRDefault="0089411C" w:rsidP="00E424C4">
                  <w:pPr>
                    <w:rPr>
                      <w:bCs/>
                      <w:color w:val="000000"/>
                      <w:sz w:val="16"/>
                      <w:szCs w:val="16"/>
                    </w:rPr>
                  </w:pPr>
                  <w:r w:rsidRPr="008D7E77">
                    <w:rPr>
                      <w:bCs/>
                      <w:color w:val="000000"/>
                      <w:sz w:val="16"/>
                      <w:szCs w:val="16"/>
                    </w:rPr>
                    <w:t>Исполнение трансформатора</w:t>
                  </w:r>
                </w:p>
              </w:tc>
              <w:tc>
                <w:tcPr>
                  <w:tcW w:w="2126" w:type="dxa"/>
                  <w:tcBorders>
                    <w:top w:val="single" w:sz="4" w:space="0" w:color="auto"/>
                    <w:left w:val="nil"/>
                    <w:bottom w:val="single" w:sz="4" w:space="0" w:color="auto"/>
                    <w:right w:val="single" w:sz="4" w:space="0" w:color="auto"/>
                  </w:tcBorders>
                  <w:shd w:val="clear" w:color="auto" w:fill="auto"/>
                  <w:vAlign w:val="center"/>
                </w:tcPr>
                <w:p w14:paraId="4B21D8F7" w14:textId="77777777" w:rsidR="0089411C" w:rsidRPr="008D7E77" w:rsidRDefault="0089411C" w:rsidP="00E424C4">
                  <w:pPr>
                    <w:jc w:val="center"/>
                    <w:rPr>
                      <w:color w:val="000000"/>
                      <w:sz w:val="16"/>
                      <w:szCs w:val="16"/>
                    </w:rPr>
                  </w:pPr>
                  <w:r w:rsidRPr="008D7E77">
                    <w:rPr>
                      <w:b/>
                      <w:bCs/>
                      <w:color w:val="000000"/>
                      <w:sz w:val="16"/>
                      <w:szCs w:val="16"/>
                    </w:rPr>
                    <w:t xml:space="preserve">А - </w:t>
                  </w:r>
                  <w:r w:rsidRPr="008D7E77">
                    <w:rPr>
                      <w:color w:val="000000"/>
                      <w:sz w:val="16"/>
                      <w:szCs w:val="16"/>
                    </w:rPr>
                    <w:t xml:space="preserve">выводы вторичных обмоток с торца </w:t>
                  </w:r>
                  <w:proofErr w:type="gramStart"/>
                  <w:r w:rsidRPr="008D7E77">
                    <w:rPr>
                      <w:color w:val="000000"/>
                      <w:sz w:val="16"/>
                      <w:szCs w:val="16"/>
                    </w:rPr>
                    <w:t xml:space="preserve">трансформатора,   </w:t>
                  </w:r>
                  <w:proofErr w:type="gramEnd"/>
                  <w:r w:rsidRPr="008D7E77">
                    <w:rPr>
                      <w:color w:val="000000"/>
                      <w:sz w:val="16"/>
                      <w:szCs w:val="16"/>
                    </w:rPr>
                    <w:t xml:space="preserve">                                                           </w:t>
                  </w:r>
                  <w:r w:rsidRPr="008D7E77">
                    <w:rPr>
                      <w:b/>
                      <w:bCs/>
                      <w:color w:val="000000"/>
                      <w:sz w:val="16"/>
                      <w:szCs w:val="16"/>
                    </w:rPr>
                    <w:t xml:space="preserve">С </w:t>
                  </w:r>
                  <w:r w:rsidRPr="008D7E77">
                    <w:rPr>
                      <w:color w:val="000000"/>
                      <w:sz w:val="16"/>
                      <w:szCs w:val="16"/>
                    </w:rPr>
                    <w:t>- наличие крышки пломбирования.</w:t>
                  </w:r>
                </w:p>
              </w:tc>
            </w:tr>
            <w:tr w:rsidR="0089411C" w:rsidRPr="008D7E77" w14:paraId="36531DDE" w14:textId="77777777" w:rsidTr="00E424C4">
              <w:trPr>
                <w:trHeight w:val="22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081DD0ED" w14:textId="77777777" w:rsidR="0089411C" w:rsidRPr="008D7E77" w:rsidRDefault="0089411C" w:rsidP="00E424C4">
                  <w:pPr>
                    <w:rPr>
                      <w:bCs/>
                      <w:color w:val="000000"/>
                      <w:sz w:val="16"/>
                      <w:szCs w:val="16"/>
                    </w:rPr>
                  </w:pPr>
                  <w:r w:rsidRPr="008D7E77">
                    <w:rPr>
                      <w:bCs/>
                      <w:color w:val="000000"/>
                      <w:sz w:val="16"/>
                      <w:szCs w:val="16"/>
                    </w:rPr>
                    <w:t>Тип изоляции</w:t>
                  </w:r>
                </w:p>
              </w:tc>
              <w:tc>
                <w:tcPr>
                  <w:tcW w:w="2126" w:type="dxa"/>
                  <w:tcBorders>
                    <w:top w:val="nil"/>
                    <w:left w:val="nil"/>
                    <w:bottom w:val="single" w:sz="4" w:space="0" w:color="auto"/>
                    <w:right w:val="single" w:sz="4" w:space="0" w:color="auto"/>
                  </w:tcBorders>
                  <w:shd w:val="clear" w:color="auto" w:fill="auto"/>
                  <w:vAlign w:val="center"/>
                  <w:hideMark/>
                </w:tcPr>
                <w:p w14:paraId="7AE4CB2B" w14:textId="77777777" w:rsidR="0089411C" w:rsidRPr="008D7E77" w:rsidRDefault="0089411C" w:rsidP="00E424C4">
                  <w:pPr>
                    <w:jc w:val="center"/>
                    <w:rPr>
                      <w:color w:val="000000"/>
                      <w:sz w:val="16"/>
                      <w:szCs w:val="16"/>
                    </w:rPr>
                  </w:pPr>
                  <w:r w:rsidRPr="008D7E77">
                    <w:rPr>
                      <w:color w:val="000000"/>
                      <w:sz w:val="16"/>
                      <w:szCs w:val="16"/>
                    </w:rPr>
                    <w:t>Литая</w:t>
                  </w:r>
                </w:p>
              </w:tc>
            </w:tr>
            <w:tr w:rsidR="0089411C" w:rsidRPr="008D7E77" w14:paraId="1FFC9834" w14:textId="77777777" w:rsidTr="00E424C4">
              <w:trPr>
                <w:trHeight w:val="22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2DADA132" w14:textId="77777777" w:rsidR="0089411C" w:rsidRPr="008D7E77" w:rsidRDefault="0089411C" w:rsidP="00E424C4">
                  <w:pPr>
                    <w:rPr>
                      <w:bCs/>
                      <w:color w:val="000000"/>
                      <w:sz w:val="16"/>
                      <w:szCs w:val="16"/>
                    </w:rPr>
                  </w:pPr>
                  <w:r w:rsidRPr="008D7E77">
                    <w:rPr>
                      <w:bCs/>
                      <w:color w:val="000000"/>
                      <w:sz w:val="16"/>
                      <w:szCs w:val="16"/>
                    </w:rPr>
                    <w:t xml:space="preserve">Номинальное напряжение, </w:t>
                  </w:r>
                  <w:proofErr w:type="spellStart"/>
                  <w:r w:rsidRPr="008D7E77">
                    <w:rPr>
                      <w:bCs/>
                      <w:color w:val="000000"/>
                      <w:sz w:val="16"/>
                      <w:szCs w:val="16"/>
                    </w:rPr>
                    <w:t>кВ</w:t>
                  </w:r>
                  <w:proofErr w:type="spellEnd"/>
                  <w:r w:rsidRPr="008D7E77">
                    <w:rPr>
                      <w:color w:val="000000"/>
                      <w:sz w:val="16"/>
                      <w:szCs w:val="16"/>
                    </w:rPr>
                    <w:t xml:space="preserve"> </w:t>
                  </w:r>
                </w:p>
              </w:tc>
              <w:tc>
                <w:tcPr>
                  <w:tcW w:w="2126" w:type="dxa"/>
                  <w:tcBorders>
                    <w:top w:val="nil"/>
                    <w:left w:val="nil"/>
                    <w:bottom w:val="single" w:sz="4" w:space="0" w:color="auto"/>
                    <w:right w:val="single" w:sz="4" w:space="0" w:color="auto"/>
                  </w:tcBorders>
                  <w:shd w:val="clear" w:color="auto" w:fill="auto"/>
                  <w:noWrap/>
                  <w:vAlign w:val="center"/>
                  <w:hideMark/>
                </w:tcPr>
                <w:p w14:paraId="790DC2F1" w14:textId="77777777" w:rsidR="0089411C" w:rsidRPr="008D7E77" w:rsidRDefault="0089411C" w:rsidP="00E424C4">
                  <w:pPr>
                    <w:jc w:val="center"/>
                    <w:rPr>
                      <w:color w:val="000000"/>
                      <w:sz w:val="16"/>
                      <w:szCs w:val="16"/>
                    </w:rPr>
                  </w:pPr>
                  <w:r w:rsidRPr="008D7E77">
                    <w:rPr>
                      <w:color w:val="000000"/>
                      <w:sz w:val="16"/>
                      <w:szCs w:val="16"/>
                    </w:rPr>
                    <w:t>10</w:t>
                  </w:r>
                </w:p>
              </w:tc>
            </w:tr>
            <w:tr w:rsidR="0089411C" w:rsidRPr="008D7E77" w14:paraId="6ECE4579" w14:textId="77777777" w:rsidTr="00E424C4">
              <w:trPr>
                <w:trHeight w:val="42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3867D816" w14:textId="77777777" w:rsidR="0089411C" w:rsidRPr="008D7E77" w:rsidRDefault="0089411C" w:rsidP="00E424C4">
                  <w:pPr>
                    <w:rPr>
                      <w:bCs/>
                      <w:color w:val="000000"/>
                      <w:sz w:val="16"/>
                      <w:szCs w:val="16"/>
                    </w:rPr>
                  </w:pPr>
                  <w:r w:rsidRPr="008D7E77">
                    <w:rPr>
                      <w:bCs/>
                      <w:color w:val="000000"/>
                      <w:sz w:val="16"/>
                      <w:szCs w:val="16"/>
                    </w:rPr>
                    <w:t xml:space="preserve">Наибольшее рабочее напряжение, не менее, </w:t>
                  </w:r>
                  <w:proofErr w:type="spellStart"/>
                  <w:r w:rsidRPr="008D7E77">
                    <w:rPr>
                      <w:bCs/>
                      <w:color w:val="000000"/>
                      <w:sz w:val="16"/>
                      <w:szCs w:val="16"/>
                    </w:rPr>
                    <w:t>кВ</w:t>
                  </w:r>
                  <w:proofErr w:type="spellEnd"/>
                </w:p>
              </w:tc>
              <w:tc>
                <w:tcPr>
                  <w:tcW w:w="2126" w:type="dxa"/>
                  <w:tcBorders>
                    <w:top w:val="nil"/>
                    <w:left w:val="nil"/>
                    <w:bottom w:val="single" w:sz="4" w:space="0" w:color="auto"/>
                    <w:right w:val="single" w:sz="4" w:space="0" w:color="auto"/>
                  </w:tcBorders>
                  <w:shd w:val="clear" w:color="auto" w:fill="auto"/>
                  <w:noWrap/>
                  <w:vAlign w:val="center"/>
                  <w:hideMark/>
                </w:tcPr>
                <w:p w14:paraId="02D98BA1" w14:textId="77777777" w:rsidR="0089411C" w:rsidRPr="008D7E77" w:rsidRDefault="0089411C" w:rsidP="00E424C4">
                  <w:pPr>
                    <w:jc w:val="center"/>
                    <w:rPr>
                      <w:color w:val="000000"/>
                      <w:sz w:val="16"/>
                      <w:szCs w:val="16"/>
                    </w:rPr>
                  </w:pPr>
                  <w:r w:rsidRPr="008D7E77">
                    <w:rPr>
                      <w:color w:val="000000"/>
                      <w:sz w:val="16"/>
                      <w:szCs w:val="16"/>
                    </w:rPr>
                    <w:t>12</w:t>
                  </w:r>
                </w:p>
              </w:tc>
            </w:tr>
            <w:tr w:rsidR="0089411C" w:rsidRPr="008D7E77" w14:paraId="5867C62B" w14:textId="77777777" w:rsidTr="00E424C4">
              <w:trPr>
                <w:trHeight w:val="30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A4C36AE" w14:textId="77777777" w:rsidR="0089411C" w:rsidRPr="008D7E77" w:rsidRDefault="0089411C" w:rsidP="00E424C4">
                  <w:pPr>
                    <w:rPr>
                      <w:bCs/>
                      <w:color w:val="000000"/>
                      <w:sz w:val="16"/>
                      <w:szCs w:val="16"/>
                    </w:rPr>
                  </w:pPr>
                  <w:r w:rsidRPr="008D7E77">
                    <w:rPr>
                      <w:bCs/>
                      <w:color w:val="000000"/>
                      <w:sz w:val="16"/>
                      <w:szCs w:val="16"/>
                    </w:rPr>
                    <w:lastRenderedPageBreak/>
                    <w:t xml:space="preserve">Номинальный первичный ток, </w:t>
                  </w:r>
                  <w:proofErr w:type="gramStart"/>
                  <w:r w:rsidRPr="008D7E77">
                    <w:rPr>
                      <w:bCs/>
                      <w:color w:val="000000"/>
                      <w:sz w:val="16"/>
                      <w:szCs w:val="16"/>
                    </w:rPr>
                    <w:t>А</w:t>
                  </w:r>
                  <w:proofErr w:type="gramEnd"/>
                  <w:r w:rsidRPr="008D7E77">
                    <w:rPr>
                      <w:bCs/>
                      <w:color w:val="000000"/>
                      <w:sz w:val="16"/>
                      <w:szCs w:val="16"/>
                    </w:rPr>
                    <w:t xml:space="preserve"> </w:t>
                  </w:r>
                </w:p>
              </w:tc>
              <w:tc>
                <w:tcPr>
                  <w:tcW w:w="2126" w:type="dxa"/>
                  <w:tcBorders>
                    <w:top w:val="nil"/>
                    <w:left w:val="nil"/>
                    <w:bottom w:val="single" w:sz="4" w:space="0" w:color="auto"/>
                    <w:right w:val="single" w:sz="4" w:space="0" w:color="auto"/>
                  </w:tcBorders>
                  <w:shd w:val="clear" w:color="auto" w:fill="auto"/>
                  <w:noWrap/>
                  <w:vAlign w:val="center"/>
                  <w:hideMark/>
                </w:tcPr>
                <w:p w14:paraId="58DAAE91" w14:textId="77777777" w:rsidR="0089411C" w:rsidRPr="008D7E77" w:rsidRDefault="0089411C" w:rsidP="00E424C4">
                  <w:pPr>
                    <w:jc w:val="center"/>
                    <w:rPr>
                      <w:color w:val="000000"/>
                      <w:sz w:val="16"/>
                      <w:szCs w:val="16"/>
                    </w:rPr>
                  </w:pPr>
                  <w:r w:rsidRPr="008D7E77">
                    <w:rPr>
                      <w:color w:val="000000"/>
                      <w:sz w:val="16"/>
                      <w:szCs w:val="16"/>
                    </w:rPr>
                    <w:t>30</w:t>
                  </w:r>
                </w:p>
              </w:tc>
            </w:tr>
            <w:tr w:rsidR="0089411C" w:rsidRPr="008D7E77" w14:paraId="01ED246C" w14:textId="77777777" w:rsidTr="00E424C4">
              <w:trPr>
                <w:trHeight w:val="30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202A4321" w14:textId="77777777" w:rsidR="0089411C" w:rsidRPr="008D7E77" w:rsidRDefault="0089411C" w:rsidP="00E424C4">
                  <w:pPr>
                    <w:rPr>
                      <w:bCs/>
                      <w:color w:val="000000"/>
                      <w:sz w:val="16"/>
                      <w:szCs w:val="16"/>
                    </w:rPr>
                  </w:pPr>
                  <w:r w:rsidRPr="008D7E77">
                    <w:rPr>
                      <w:bCs/>
                      <w:color w:val="000000"/>
                      <w:sz w:val="16"/>
                      <w:szCs w:val="16"/>
                    </w:rPr>
                    <w:t xml:space="preserve">Номинальный вторичный ток, </w:t>
                  </w:r>
                  <w:proofErr w:type="gramStart"/>
                  <w:r w:rsidRPr="008D7E77">
                    <w:rPr>
                      <w:bCs/>
                      <w:color w:val="000000"/>
                      <w:sz w:val="16"/>
                      <w:szCs w:val="16"/>
                    </w:rPr>
                    <w:t>А</w:t>
                  </w:r>
                  <w:proofErr w:type="gramEnd"/>
                  <w:r w:rsidRPr="008D7E77">
                    <w:rPr>
                      <w:bCs/>
                      <w:color w:val="000000"/>
                      <w:sz w:val="16"/>
                      <w:szCs w:val="16"/>
                    </w:rPr>
                    <w:t xml:space="preserve"> </w:t>
                  </w:r>
                </w:p>
              </w:tc>
              <w:tc>
                <w:tcPr>
                  <w:tcW w:w="2126" w:type="dxa"/>
                  <w:tcBorders>
                    <w:top w:val="nil"/>
                    <w:left w:val="nil"/>
                    <w:bottom w:val="single" w:sz="4" w:space="0" w:color="auto"/>
                    <w:right w:val="single" w:sz="4" w:space="0" w:color="auto"/>
                  </w:tcBorders>
                  <w:shd w:val="clear" w:color="auto" w:fill="auto"/>
                  <w:noWrap/>
                  <w:vAlign w:val="center"/>
                  <w:hideMark/>
                </w:tcPr>
                <w:p w14:paraId="105E04DC" w14:textId="77777777" w:rsidR="0089411C" w:rsidRPr="008D7E77" w:rsidRDefault="0089411C" w:rsidP="00E424C4">
                  <w:pPr>
                    <w:jc w:val="center"/>
                    <w:rPr>
                      <w:color w:val="000000"/>
                      <w:sz w:val="16"/>
                      <w:szCs w:val="16"/>
                    </w:rPr>
                  </w:pPr>
                  <w:r w:rsidRPr="008D7E77">
                    <w:rPr>
                      <w:color w:val="000000"/>
                      <w:sz w:val="16"/>
                      <w:szCs w:val="16"/>
                    </w:rPr>
                    <w:t>5</w:t>
                  </w:r>
                </w:p>
              </w:tc>
            </w:tr>
            <w:tr w:rsidR="0089411C" w:rsidRPr="008D7E77" w14:paraId="26619D2D" w14:textId="77777777" w:rsidTr="00E424C4">
              <w:trPr>
                <w:trHeight w:val="22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019AF511" w14:textId="77777777" w:rsidR="0089411C" w:rsidRPr="008D7E77" w:rsidRDefault="0089411C" w:rsidP="00E424C4">
                  <w:pPr>
                    <w:rPr>
                      <w:bCs/>
                      <w:color w:val="000000"/>
                      <w:sz w:val="16"/>
                      <w:szCs w:val="16"/>
                    </w:rPr>
                  </w:pPr>
                  <w:r w:rsidRPr="008D7E77">
                    <w:rPr>
                      <w:bCs/>
                      <w:color w:val="000000"/>
                      <w:sz w:val="16"/>
                      <w:szCs w:val="16"/>
                    </w:rPr>
                    <w:t>Номинальная частота, Гц</w:t>
                  </w:r>
                </w:p>
              </w:tc>
              <w:tc>
                <w:tcPr>
                  <w:tcW w:w="2126" w:type="dxa"/>
                  <w:tcBorders>
                    <w:top w:val="nil"/>
                    <w:left w:val="nil"/>
                    <w:bottom w:val="single" w:sz="4" w:space="0" w:color="auto"/>
                    <w:right w:val="single" w:sz="4" w:space="0" w:color="auto"/>
                  </w:tcBorders>
                  <w:shd w:val="clear" w:color="auto" w:fill="auto"/>
                  <w:noWrap/>
                  <w:vAlign w:val="center"/>
                  <w:hideMark/>
                </w:tcPr>
                <w:p w14:paraId="30B838A3" w14:textId="77777777" w:rsidR="0089411C" w:rsidRPr="008D7E77" w:rsidRDefault="0089411C" w:rsidP="00E424C4">
                  <w:pPr>
                    <w:jc w:val="center"/>
                    <w:rPr>
                      <w:color w:val="000000"/>
                      <w:sz w:val="16"/>
                      <w:szCs w:val="16"/>
                    </w:rPr>
                  </w:pPr>
                  <w:r w:rsidRPr="008D7E77">
                    <w:rPr>
                      <w:color w:val="000000"/>
                      <w:sz w:val="16"/>
                      <w:szCs w:val="16"/>
                    </w:rPr>
                    <w:t>50</w:t>
                  </w:r>
                </w:p>
              </w:tc>
            </w:tr>
            <w:tr w:rsidR="0089411C" w:rsidRPr="008D7E77" w14:paraId="2C53FAB9" w14:textId="77777777" w:rsidTr="00E424C4">
              <w:trPr>
                <w:trHeight w:val="225"/>
              </w:trPr>
              <w:tc>
                <w:tcPr>
                  <w:tcW w:w="2296" w:type="dxa"/>
                  <w:tcBorders>
                    <w:top w:val="nil"/>
                    <w:left w:val="single" w:sz="4" w:space="0" w:color="auto"/>
                    <w:bottom w:val="nil"/>
                    <w:right w:val="single" w:sz="4" w:space="0" w:color="auto"/>
                  </w:tcBorders>
                  <w:shd w:val="clear" w:color="auto" w:fill="auto"/>
                  <w:vAlign w:val="center"/>
                  <w:hideMark/>
                </w:tcPr>
                <w:p w14:paraId="09D7977D" w14:textId="77777777" w:rsidR="0089411C" w:rsidRPr="008D7E77" w:rsidRDefault="0089411C" w:rsidP="00E424C4">
                  <w:pPr>
                    <w:rPr>
                      <w:bCs/>
                      <w:color w:val="000000"/>
                      <w:sz w:val="16"/>
                      <w:szCs w:val="16"/>
                    </w:rPr>
                  </w:pPr>
                  <w:r w:rsidRPr="008D7E77">
                    <w:rPr>
                      <w:bCs/>
                      <w:color w:val="000000"/>
                      <w:sz w:val="16"/>
                      <w:szCs w:val="16"/>
                    </w:rPr>
                    <w:t>Число вторичных обмоток, не менее:</w:t>
                  </w:r>
                </w:p>
              </w:tc>
              <w:tc>
                <w:tcPr>
                  <w:tcW w:w="2126" w:type="dxa"/>
                  <w:tcBorders>
                    <w:top w:val="nil"/>
                    <w:left w:val="nil"/>
                    <w:bottom w:val="nil"/>
                    <w:right w:val="single" w:sz="4" w:space="0" w:color="auto"/>
                  </w:tcBorders>
                  <w:shd w:val="clear" w:color="auto" w:fill="auto"/>
                  <w:noWrap/>
                  <w:vAlign w:val="center"/>
                  <w:hideMark/>
                </w:tcPr>
                <w:p w14:paraId="2EDB40DC" w14:textId="77777777" w:rsidR="0089411C" w:rsidRPr="008D7E77" w:rsidRDefault="0089411C" w:rsidP="00E424C4">
                  <w:pPr>
                    <w:jc w:val="center"/>
                    <w:rPr>
                      <w:color w:val="000000"/>
                      <w:sz w:val="16"/>
                      <w:szCs w:val="16"/>
                    </w:rPr>
                  </w:pPr>
                  <w:r w:rsidRPr="008D7E77">
                    <w:rPr>
                      <w:color w:val="000000"/>
                      <w:sz w:val="16"/>
                      <w:szCs w:val="16"/>
                    </w:rPr>
                    <w:t>3</w:t>
                  </w:r>
                </w:p>
              </w:tc>
            </w:tr>
            <w:tr w:rsidR="0089411C" w:rsidRPr="008D7E77" w14:paraId="7340960E" w14:textId="77777777" w:rsidTr="00E424C4">
              <w:trPr>
                <w:trHeight w:val="225"/>
              </w:trPr>
              <w:tc>
                <w:tcPr>
                  <w:tcW w:w="2296" w:type="dxa"/>
                  <w:tcBorders>
                    <w:top w:val="nil"/>
                    <w:left w:val="single" w:sz="4" w:space="0" w:color="auto"/>
                    <w:bottom w:val="nil"/>
                    <w:right w:val="nil"/>
                  </w:tcBorders>
                  <w:shd w:val="clear" w:color="auto" w:fill="auto"/>
                  <w:vAlign w:val="center"/>
                  <w:hideMark/>
                </w:tcPr>
                <w:p w14:paraId="2CC64F48" w14:textId="77777777" w:rsidR="0089411C" w:rsidRPr="008D7E77" w:rsidRDefault="0089411C" w:rsidP="00E424C4">
                  <w:pPr>
                    <w:rPr>
                      <w:i/>
                      <w:iCs/>
                      <w:color w:val="000000"/>
                      <w:sz w:val="16"/>
                      <w:szCs w:val="16"/>
                    </w:rPr>
                  </w:pPr>
                  <w:r w:rsidRPr="008D7E77">
                    <w:rPr>
                      <w:i/>
                      <w:iCs/>
                      <w:color w:val="000000"/>
                      <w:sz w:val="16"/>
                      <w:szCs w:val="16"/>
                    </w:rPr>
                    <w:t>для измерения</w:t>
                  </w:r>
                </w:p>
              </w:tc>
              <w:tc>
                <w:tcPr>
                  <w:tcW w:w="2126" w:type="dxa"/>
                  <w:tcBorders>
                    <w:top w:val="single" w:sz="4" w:space="0" w:color="auto"/>
                    <w:left w:val="single" w:sz="4" w:space="0" w:color="auto"/>
                    <w:bottom w:val="nil"/>
                    <w:right w:val="single" w:sz="4" w:space="0" w:color="auto"/>
                  </w:tcBorders>
                  <w:shd w:val="clear" w:color="auto" w:fill="auto"/>
                  <w:noWrap/>
                  <w:vAlign w:val="center"/>
                  <w:hideMark/>
                </w:tcPr>
                <w:p w14:paraId="4EDC449A" w14:textId="77777777" w:rsidR="0089411C" w:rsidRPr="008D7E77" w:rsidRDefault="0089411C" w:rsidP="00E424C4">
                  <w:pPr>
                    <w:jc w:val="center"/>
                    <w:rPr>
                      <w:color w:val="000000"/>
                      <w:sz w:val="16"/>
                      <w:szCs w:val="16"/>
                    </w:rPr>
                  </w:pPr>
                  <w:r w:rsidRPr="008D7E77">
                    <w:rPr>
                      <w:color w:val="000000"/>
                      <w:sz w:val="16"/>
                      <w:szCs w:val="16"/>
                    </w:rPr>
                    <w:t>1</w:t>
                  </w:r>
                </w:p>
              </w:tc>
            </w:tr>
            <w:tr w:rsidR="0089411C" w:rsidRPr="008D7E77" w14:paraId="4C7C99BD" w14:textId="77777777" w:rsidTr="00E424C4">
              <w:trPr>
                <w:trHeight w:val="225"/>
              </w:trPr>
              <w:tc>
                <w:tcPr>
                  <w:tcW w:w="2296" w:type="dxa"/>
                  <w:tcBorders>
                    <w:top w:val="nil"/>
                    <w:left w:val="single" w:sz="4" w:space="0" w:color="auto"/>
                    <w:bottom w:val="single" w:sz="4" w:space="0" w:color="auto"/>
                    <w:right w:val="nil"/>
                  </w:tcBorders>
                  <w:shd w:val="clear" w:color="auto" w:fill="auto"/>
                  <w:vAlign w:val="center"/>
                  <w:hideMark/>
                </w:tcPr>
                <w:p w14:paraId="0FC991F9" w14:textId="77777777" w:rsidR="0089411C" w:rsidRPr="008D7E77" w:rsidRDefault="0089411C" w:rsidP="00E424C4">
                  <w:pPr>
                    <w:rPr>
                      <w:i/>
                      <w:iCs/>
                      <w:color w:val="000000"/>
                      <w:sz w:val="16"/>
                      <w:szCs w:val="16"/>
                    </w:rPr>
                  </w:pPr>
                  <w:r w:rsidRPr="008D7E77">
                    <w:rPr>
                      <w:i/>
                      <w:iCs/>
                      <w:color w:val="000000"/>
                      <w:sz w:val="16"/>
                      <w:szCs w:val="16"/>
                    </w:rPr>
                    <w:t>для защиты</w:t>
                  </w:r>
                </w:p>
              </w:tc>
              <w:tc>
                <w:tcPr>
                  <w:tcW w:w="2126" w:type="dxa"/>
                  <w:tcBorders>
                    <w:top w:val="single" w:sz="4" w:space="0" w:color="auto"/>
                    <w:left w:val="single" w:sz="4" w:space="0" w:color="auto"/>
                    <w:bottom w:val="nil"/>
                    <w:right w:val="single" w:sz="4" w:space="0" w:color="auto"/>
                  </w:tcBorders>
                  <w:shd w:val="clear" w:color="auto" w:fill="auto"/>
                  <w:noWrap/>
                  <w:vAlign w:val="center"/>
                  <w:hideMark/>
                </w:tcPr>
                <w:p w14:paraId="42F1ACBD" w14:textId="77777777" w:rsidR="0089411C" w:rsidRPr="008D7E77" w:rsidRDefault="0089411C" w:rsidP="00E424C4">
                  <w:pPr>
                    <w:jc w:val="center"/>
                    <w:rPr>
                      <w:color w:val="000000"/>
                      <w:sz w:val="16"/>
                      <w:szCs w:val="16"/>
                    </w:rPr>
                  </w:pPr>
                  <w:r w:rsidRPr="008D7E77">
                    <w:rPr>
                      <w:color w:val="000000"/>
                      <w:sz w:val="16"/>
                      <w:szCs w:val="16"/>
                    </w:rPr>
                    <w:t>2</w:t>
                  </w:r>
                </w:p>
              </w:tc>
            </w:tr>
            <w:tr w:rsidR="0089411C" w:rsidRPr="008D7E77" w14:paraId="1006CE29" w14:textId="77777777" w:rsidTr="00E424C4">
              <w:trPr>
                <w:trHeight w:val="225"/>
              </w:trPr>
              <w:tc>
                <w:tcPr>
                  <w:tcW w:w="2296" w:type="dxa"/>
                  <w:tcBorders>
                    <w:top w:val="nil"/>
                    <w:left w:val="single" w:sz="4" w:space="0" w:color="auto"/>
                    <w:bottom w:val="nil"/>
                    <w:right w:val="nil"/>
                  </w:tcBorders>
                  <w:shd w:val="clear" w:color="auto" w:fill="auto"/>
                  <w:vAlign w:val="center"/>
                  <w:hideMark/>
                </w:tcPr>
                <w:p w14:paraId="6322C1A6" w14:textId="77777777" w:rsidR="0089411C" w:rsidRPr="008D7E77" w:rsidRDefault="0089411C" w:rsidP="00E424C4">
                  <w:pPr>
                    <w:rPr>
                      <w:bCs/>
                      <w:color w:val="000000"/>
                      <w:sz w:val="16"/>
                      <w:szCs w:val="16"/>
                    </w:rPr>
                  </w:pPr>
                  <w:r w:rsidRPr="008D7E77">
                    <w:rPr>
                      <w:bCs/>
                      <w:color w:val="000000"/>
                      <w:sz w:val="16"/>
                      <w:szCs w:val="16"/>
                    </w:rPr>
                    <w:t xml:space="preserve">Номинальные вторичные нагрузки, В·А </w:t>
                  </w:r>
                </w:p>
              </w:tc>
              <w:tc>
                <w:tcPr>
                  <w:tcW w:w="2126" w:type="dxa"/>
                  <w:tcBorders>
                    <w:top w:val="single" w:sz="4" w:space="0" w:color="auto"/>
                    <w:left w:val="single" w:sz="4" w:space="0" w:color="auto"/>
                    <w:bottom w:val="nil"/>
                    <w:right w:val="single" w:sz="4" w:space="0" w:color="auto"/>
                  </w:tcBorders>
                  <w:shd w:val="clear" w:color="auto" w:fill="auto"/>
                  <w:noWrap/>
                  <w:vAlign w:val="bottom"/>
                  <w:hideMark/>
                </w:tcPr>
                <w:p w14:paraId="476BDCEA" w14:textId="77777777" w:rsidR="0089411C" w:rsidRPr="008D7E77" w:rsidRDefault="0089411C" w:rsidP="00E424C4">
                  <w:pPr>
                    <w:rPr>
                      <w:color w:val="000000"/>
                      <w:sz w:val="16"/>
                      <w:szCs w:val="16"/>
                    </w:rPr>
                  </w:pPr>
                  <w:r w:rsidRPr="008D7E77">
                    <w:rPr>
                      <w:color w:val="000000"/>
                      <w:sz w:val="16"/>
                      <w:szCs w:val="16"/>
                    </w:rPr>
                    <w:t> </w:t>
                  </w:r>
                </w:p>
              </w:tc>
            </w:tr>
            <w:tr w:rsidR="0089411C" w:rsidRPr="008D7E77" w14:paraId="406F9E65" w14:textId="77777777" w:rsidTr="00E424C4">
              <w:trPr>
                <w:trHeight w:val="225"/>
              </w:trPr>
              <w:tc>
                <w:tcPr>
                  <w:tcW w:w="2296" w:type="dxa"/>
                  <w:tcBorders>
                    <w:top w:val="nil"/>
                    <w:left w:val="single" w:sz="4" w:space="0" w:color="auto"/>
                    <w:bottom w:val="nil"/>
                    <w:right w:val="nil"/>
                  </w:tcBorders>
                  <w:shd w:val="clear" w:color="auto" w:fill="auto"/>
                  <w:vAlign w:val="center"/>
                  <w:hideMark/>
                </w:tcPr>
                <w:p w14:paraId="701FA381" w14:textId="77777777" w:rsidR="0089411C" w:rsidRPr="008D7E77" w:rsidRDefault="0089411C" w:rsidP="00E424C4">
                  <w:pPr>
                    <w:rPr>
                      <w:i/>
                      <w:iCs/>
                      <w:color w:val="000000"/>
                      <w:sz w:val="16"/>
                      <w:szCs w:val="16"/>
                    </w:rPr>
                  </w:pPr>
                  <w:r w:rsidRPr="008D7E77">
                    <w:rPr>
                      <w:i/>
                      <w:iCs/>
                      <w:color w:val="000000"/>
                      <w:sz w:val="16"/>
                      <w:szCs w:val="16"/>
                    </w:rPr>
                    <w:t>для измерения</w:t>
                  </w:r>
                </w:p>
              </w:tc>
              <w:tc>
                <w:tcPr>
                  <w:tcW w:w="2126" w:type="dxa"/>
                  <w:tcBorders>
                    <w:top w:val="nil"/>
                    <w:left w:val="single" w:sz="4" w:space="0" w:color="auto"/>
                    <w:bottom w:val="nil"/>
                    <w:right w:val="single" w:sz="4" w:space="0" w:color="auto"/>
                  </w:tcBorders>
                  <w:shd w:val="clear" w:color="auto" w:fill="auto"/>
                  <w:noWrap/>
                  <w:vAlign w:val="center"/>
                  <w:hideMark/>
                </w:tcPr>
                <w:p w14:paraId="08D076F1" w14:textId="77777777" w:rsidR="0089411C" w:rsidRPr="008D7E77" w:rsidRDefault="0089411C" w:rsidP="00E424C4">
                  <w:pPr>
                    <w:jc w:val="center"/>
                    <w:rPr>
                      <w:sz w:val="16"/>
                      <w:szCs w:val="16"/>
                    </w:rPr>
                  </w:pPr>
                  <w:r w:rsidRPr="008D7E77">
                    <w:rPr>
                      <w:sz w:val="16"/>
                      <w:szCs w:val="16"/>
                    </w:rPr>
                    <w:t>10</w:t>
                  </w:r>
                </w:p>
              </w:tc>
            </w:tr>
            <w:tr w:rsidR="0089411C" w:rsidRPr="008D7E77" w14:paraId="13B091BA" w14:textId="77777777" w:rsidTr="00E424C4">
              <w:trPr>
                <w:trHeight w:val="225"/>
              </w:trPr>
              <w:tc>
                <w:tcPr>
                  <w:tcW w:w="2296" w:type="dxa"/>
                  <w:tcBorders>
                    <w:top w:val="nil"/>
                    <w:left w:val="single" w:sz="4" w:space="0" w:color="auto"/>
                    <w:bottom w:val="single" w:sz="4" w:space="0" w:color="auto"/>
                    <w:right w:val="nil"/>
                  </w:tcBorders>
                  <w:shd w:val="clear" w:color="auto" w:fill="auto"/>
                  <w:vAlign w:val="center"/>
                  <w:hideMark/>
                </w:tcPr>
                <w:p w14:paraId="151C4DEE" w14:textId="77777777" w:rsidR="0089411C" w:rsidRPr="008D7E77" w:rsidRDefault="0089411C" w:rsidP="00E424C4">
                  <w:pPr>
                    <w:rPr>
                      <w:i/>
                      <w:iCs/>
                      <w:color w:val="000000"/>
                      <w:sz w:val="16"/>
                      <w:szCs w:val="16"/>
                    </w:rPr>
                  </w:pPr>
                  <w:r w:rsidRPr="008D7E77">
                    <w:rPr>
                      <w:i/>
                      <w:iCs/>
                      <w:color w:val="000000"/>
                      <w:sz w:val="16"/>
                      <w:szCs w:val="16"/>
                    </w:rPr>
                    <w:t>для защиты</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650A4" w14:textId="77777777" w:rsidR="0089411C" w:rsidRPr="008D7E77" w:rsidRDefault="0089411C" w:rsidP="00E424C4">
                  <w:pPr>
                    <w:jc w:val="center"/>
                    <w:rPr>
                      <w:sz w:val="16"/>
                      <w:szCs w:val="16"/>
                    </w:rPr>
                  </w:pPr>
                  <w:r w:rsidRPr="008D7E77">
                    <w:rPr>
                      <w:sz w:val="16"/>
                      <w:szCs w:val="16"/>
                    </w:rPr>
                    <w:t>30/30</w:t>
                  </w:r>
                </w:p>
              </w:tc>
            </w:tr>
            <w:tr w:rsidR="0089411C" w:rsidRPr="008D7E77" w14:paraId="58220192" w14:textId="77777777" w:rsidTr="00E424C4">
              <w:trPr>
                <w:trHeight w:val="64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7D340A4" w14:textId="77777777" w:rsidR="0089411C" w:rsidRPr="008D7E77" w:rsidRDefault="0089411C" w:rsidP="00E424C4">
                  <w:pPr>
                    <w:rPr>
                      <w:bCs/>
                      <w:color w:val="000000"/>
                      <w:sz w:val="16"/>
                      <w:szCs w:val="16"/>
                    </w:rPr>
                  </w:pPr>
                  <w:r w:rsidRPr="008D7E77">
                    <w:rPr>
                      <w:bCs/>
                      <w:color w:val="000000"/>
                      <w:sz w:val="16"/>
                      <w:szCs w:val="16"/>
                    </w:rPr>
                    <w:t xml:space="preserve">Класс точности обмоток, не хуже           </w:t>
                  </w:r>
                  <w:r w:rsidRPr="008D7E77">
                    <w:rPr>
                      <w:i/>
                      <w:iCs/>
                      <w:color w:val="000000"/>
                      <w:sz w:val="16"/>
                      <w:szCs w:val="16"/>
                    </w:rPr>
                    <w:t xml:space="preserve"> для измерения </w:t>
                  </w:r>
                </w:p>
              </w:tc>
              <w:tc>
                <w:tcPr>
                  <w:tcW w:w="2126" w:type="dxa"/>
                  <w:tcBorders>
                    <w:top w:val="nil"/>
                    <w:left w:val="nil"/>
                    <w:bottom w:val="single" w:sz="4" w:space="0" w:color="auto"/>
                    <w:right w:val="single" w:sz="4" w:space="0" w:color="auto"/>
                  </w:tcBorders>
                  <w:shd w:val="clear" w:color="auto" w:fill="auto"/>
                  <w:noWrap/>
                  <w:vAlign w:val="bottom"/>
                  <w:hideMark/>
                </w:tcPr>
                <w:p w14:paraId="7E63DCFE" w14:textId="77777777" w:rsidR="0089411C" w:rsidRPr="008D7E77" w:rsidRDefault="0089411C" w:rsidP="00E424C4">
                  <w:pPr>
                    <w:jc w:val="center"/>
                    <w:rPr>
                      <w:color w:val="000000"/>
                      <w:sz w:val="16"/>
                      <w:szCs w:val="16"/>
                    </w:rPr>
                  </w:pPr>
                  <w:r w:rsidRPr="008D7E77">
                    <w:rPr>
                      <w:color w:val="000000"/>
                      <w:sz w:val="16"/>
                      <w:szCs w:val="16"/>
                    </w:rPr>
                    <w:t>0,5S</w:t>
                  </w:r>
                </w:p>
              </w:tc>
            </w:tr>
            <w:tr w:rsidR="0089411C" w:rsidRPr="008D7E77" w14:paraId="3B3031AA" w14:textId="77777777" w:rsidTr="00E424C4">
              <w:trPr>
                <w:trHeight w:val="22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2BA31D46" w14:textId="77777777" w:rsidR="0089411C" w:rsidRPr="008D7E77" w:rsidRDefault="0089411C" w:rsidP="00E424C4">
                  <w:pPr>
                    <w:rPr>
                      <w:i/>
                      <w:iCs/>
                      <w:color w:val="000000"/>
                      <w:sz w:val="16"/>
                      <w:szCs w:val="16"/>
                    </w:rPr>
                  </w:pPr>
                  <w:r w:rsidRPr="008D7E77">
                    <w:rPr>
                      <w:i/>
                      <w:iCs/>
                      <w:color w:val="000000"/>
                      <w:sz w:val="16"/>
                      <w:szCs w:val="16"/>
                    </w:rPr>
                    <w:t>для защиты</w:t>
                  </w:r>
                </w:p>
              </w:tc>
              <w:tc>
                <w:tcPr>
                  <w:tcW w:w="2126" w:type="dxa"/>
                  <w:tcBorders>
                    <w:top w:val="nil"/>
                    <w:left w:val="nil"/>
                    <w:bottom w:val="single" w:sz="4" w:space="0" w:color="auto"/>
                    <w:right w:val="single" w:sz="4" w:space="0" w:color="auto"/>
                  </w:tcBorders>
                  <w:shd w:val="clear" w:color="auto" w:fill="auto"/>
                  <w:noWrap/>
                  <w:vAlign w:val="center"/>
                  <w:hideMark/>
                </w:tcPr>
                <w:p w14:paraId="2BA6DB1A" w14:textId="77777777" w:rsidR="0089411C" w:rsidRPr="008D7E77" w:rsidRDefault="0089411C" w:rsidP="00E424C4">
                  <w:pPr>
                    <w:jc w:val="center"/>
                    <w:rPr>
                      <w:color w:val="000000"/>
                      <w:sz w:val="16"/>
                      <w:szCs w:val="16"/>
                    </w:rPr>
                  </w:pPr>
                  <w:r w:rsidRPr="008D7E77">
                    <w:rPr>
                      <w:color w:val="000000"/>
                      <w:sz w:val="16"/>
                      <w:szCs w:val="16"/>
                    </w:rPr>
                    <w:t>10Р/ 10Р</w:t>
                  </w:r>
                </w:p>
              </w:tc>
            </w:tr>
            <w:tr w:rsidR="0089411C" w:rsidRPr="008D7E77" w14:paraId="41931D92" w14:textId="77777777" w:rsidTr="00E424C4">
              <w:trPr>
                <w:trHeight w:val="42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42EE0998" w14:textId="77777777" w:rsidR="0089411C" w:rsidRPr="008D7E77" w:rsidRDefault="0089411C" w:rsidP="00E424C4">
                  <w:pPr>
                    <w:rPr>
                      <w:bCs/>
                      <w:color w:val="000000"/>
                      <w:sz w:val="16"/>
                      <w:szCs w:val="16"/>
                    </w:rPr>
                  </w:pPr>
                  <w:r w:rsidRPr="008D7E77">
                    <w:rPr>
                      <w:bCs/>
                      <w:color w:val="000000"/>
                      <w:sz w:val="16"/>
                      <w:szCs w:val="16"/>
                    </w:rPr>
                    <w:t>Номинальный ток односекундной термической стойкости, не менее, кА</w:t>
                  </w:r>
                  <w:r w:rsidRPr="008D7E77">
                    <w:rPr>
                      <w:color w:val="000000"/>
                      <w:sz w:val="16"/>
                      <w:szCs w:val="16"/>
                    </w:rPr>
                    <w:t xml:space="preserve">  </w:t>
                  </w:r>
                </w:p>
              </w:tc>
              <w:tc>
                <w:tcPr>
                  <w:tcW w:w="2126" w:type="dxa"/>
                  <w:tcBorders>
                    <w:top w:val="nil"/>
                    <w:left w:val="nil"/>
                    <w:bottom w:val="single" w:sz="4" w:space="0" w:color="auto"/>
                    <w:right w:val="single" w:sz="4" w:space="0" w:color="auto"/>
                  </w:tcBorders>
                  <w:shd w:val="clear" w:color="auto" w:fill="auto"/>
                  <w:noWrap/>
                  <w:vAlign w:val="center"/>
                  <w:hideMark/>
                </w:tcPr>
                <w:p w14:paraId="40F2E6F5" w14:textId="77777777" w:rsidR="0089411C" w:rsidRPr="008D7E77" w:rsidRDefault="0089411C" w:rsidP="00E424C4">
                  <w:pPr>
                    <w:jc w:val="center"/>
                    <w:rPr>
                      <w:sz w:val="16"/>
                      <w:szCs w:val="16"/>
                    </w:rPr>
                  </w:pPr>
                  <w:r w:rsidRPr="008D7E77">
                    <w:rPr>
                      <w:sz w:val="16"/>
                      <w:szCs w:val="16"/>
                    </w:rPr>
                    <w:t>5</w:t>
                  </w:r>
                </w:p>
              </w:tc>
            </w:tr>
            <w:tr w:rsidR="0089411C" w:rsidRPr="008D7E77" w14:paraId="621C425F" w14:textId="77777777" w:rsidTr="00E424C4">
              <w:trPr>
                <w:trHeight w:val="63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43E23857" w14:textId="77777777" w:rsidR="0089411C" w:rsidRPr="008D7E77" w:rsidRDefault="0089411C" w:rsidP="00E424C4">
                  <w:pPr>
                    <w:rPr>
                      <w:bCs/>
                      <w:color w:val="000000"/>
                      <w:sz w:val="16"/>
                      <w:szCs w:val="16"/>
                    </w:rPr>
                  </w:pPr>
                  <w:r w:rsidRPr="008D7E77">
                    <w:rPr>
                      <w:bCs/>
                      <w:color w:val="000000"/>
                      <w:sz w:val="16"/>
                      <w:szCs w:val="16"/>
                    </w:rPr>
                    <w:t xml:space="preserve">Ток электродинамической стойкости, не менее, кА, </w:t>
                  </w:r>
                  <w:proofErr w:type="spellStart"/>
                  <w:r w:rsidRPr="008D7E77">
                    <w:rPr>
                      <w:bCs/>
                      <w:color w:val="000000"/>
                      <w:sz w:val="16"/>
                      <w:szCs w:val="16"/>
                    </w:rPr>
                    <w:t>приноминальном</w:t>
                  </w:r>
                  <w:proofErr w:type="spellEnd"/>
                  <w:r w:rsidRPr="008D7E77">
                    <w:rPr>
                      <w:bCs/>
                      <w:color w:val="000000"/>
                      <w:sz w:val="16"/>
                      <w:szCs w:val="16"/>
                    </w:rPr>
                    <w:t xml:space="preserve"> первичном токе</w:t>
                  </w:r>
                </w:p>
              </w:tc>
              <w:tc>
                <w:tcPr>
                  <w:tcW w:w="2126" w:type="dxa"/>
                  <w:tcBorders>
                    <w:top w:val="nil"/>
                    <w:left w:val="nil"/>
                    <w:bottom w:val="nil"/>
                    <w:right w:val="single" w:sz="4" w:space="0" w:color="auto"/>
                  </w:tcBorders>
                  <w:shd w:val="clear" w:color="auto" w:fill="auto"/>
                  <w:noWrap/>
                  <w:vAlign w:val="center"/>
                  <w:hideMark/>
                </w:tcPr>
                <w:p w14:paraId="58983453" w14:textId="77777777" w:rsidR="0089411C" w:rsidRPr="008D7E77" w:rsidRDefault="0089411C" w:rsidP="00E424C4">
                  <w:pPr>
                    <w:jc w:val="center"/>
                    <w:rPr>
                      <w:sz w:val="16"/>
                      <w:szCs w:val="16"/>
                    </w:rPr>
                  </w:pPr>
                  <w:r w:rsidRPr="008D7E77">
                    <w:rPr>
                      <w:sz w:val="16"/>
                      <w:szCs w:val="16"/>
                    </w:rPr>
                    <w:t>13</w:t>
                  </w:r>
                </w:p>
              </w:tc>
            </w:tr>
            <w:tr w:rsidR="0089411C" w:rsidRPr="008D7E77" w14:paraId="1617C8CB" w14:textId="77777777" w:rsidTr="00E424C4">
              <w:trPr>
                <w:trHeight w:val="49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12B17C4" w14:textId="77777777" w:rsidR="0089411C" w:rsidRPr="008D7E77" w:rsidRDefault="0089411C" w:rsidP="00E424C4">
                  <w:pPr>
                    <w:rPr>
                      <w:bCs/>
                      <w:color w:val="000000"/>
                      <w:sz w:val="16"/>
                      <w:szCs w:val="16"/>
                    </w:rPr>
                  </w:pPr>
                  <w:r w:rsidRPr="008D7E77">
                    <w:rPr>
                      <w:bCs/>
                      <w:color w:val="000000"/>
                      <w:sz w:val="16"/>
                      <w:szCs w:val="16"/>
                    </w:rPr>
                    <w:t xml:space="preserve">Коэффициент безопасности приборов </w:t>
                  </w:r>
                  <w:r w:rsidRPr="008D7E77">
                    <w:rPr>
                      <w:i/>
                      <w:iCs/>
                      <w:color w:val="000000"/>
                      <w:sz w:val="16"/>
                      <w:szCs w:val="16"/>
                    </w:rPr>
                    <w:t>(для измерений)</w:t>
                  </w:r>
                  <w:r w:rsidRPr="008D7E77">
                    <w:rPr>
                      <w:bCs/>
                      <w:color w:val="000000"/>
                      <w:sz w:val="16"/>
                      <w:szCs w:val="16"/>
                    </w:rPr>
                    <w:t>, не более, К</w:t>
                  </w:r>
                  <w:r w:rsidRPr="008D7E77">
                    <w:rPr>
                      <w:bCs/>
                      <w:color w:val="000000"/>
                      <w:sz w:val="16"/>
                      <w:szCs w:val="16"/>
                      <w:vertAlign w:val="subscript"/>
                    </w:rPr>
                    <w:t xml:space="preserve"> </w:t>
                  </w:r>
                  <w:proofErr w:type="spellStart"/>
                  <w:r w:rsidRPr="008D7E77">
                    <w:rPr>
                      <w:bCs/>
                      <w:color w:val="000000"/>
                      <w:sz w:val="16"/>
                      <w:szCs w:val="16"/>
                      <w:vertAlign w:val="subscript"/>
                    </w:rPr>
                    <w:t>Бном</w:t>
                  </w:r>
                  <w:proofErr w:type="spellEnd"/>
                  <w:r w:rsidRPr="008D7E77">
                    <w:rPr>
                      <w:bCs/>
                      <w:color w:val="000000"/>
                      <w:sz w:val="16"/>
                      <w:szCs w:val="16"/>
                      <w:vertAlign w:val="subscript"/>
                    </w:rPr>
                    <w:t xml:space="preserve">  </w:t>
                  </w:r>
                  <w:r w:rsidRPr="008D7E77">
                    <w:rPr>
                      <w:bCs/>
                      <w:color w:val="000000"/>
                      <w:sz w:val="16"/>
                      <w:szCs w:val="16"/>
                    </w:rPr>
                    <w:t xml:space="preserve"> </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1D3BB191" w14:textId="77777777" w:rsidR="0089411C" w:rsidRPr="008D7E77" w:rsidRDefault="0089411C" w:rsidP="00E424C4">
                  <w:pPr>
                    <w:jc w:val="center"/>
                    <w:rPr>
                      <w:sz w:val="16"/>
                      <w:szCs w:val="16"/>
                    </w:rPr>
                  </w:pPr>
                  <w:r w:rsidRPr="008D7E77">
                    <w:rPr>
                      <w:sz w:val="16"/>
                      <w:szCs w:val="16"/>
                    </w:rPr>
                    <w:t>30</w:t>
                  </w:r>
                </w:p>
              </w:tc>
            </w:tr>
            <w:tr w:rsidR="0089411C" w:rsidRPr="008D7E77" w14:paraId="3C406044" w14:textId="77777777" w:rsidTr="00E424C4">
              <w:trPr>
                <w:trHeight w:val="42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297EC14E" w14:textId="77777777" w:rsidR="0089411C" w:rsidRPr="008D7E77" w:rsidRDefault="0089411C" w:rsidP="00E424C4">
                  <w:pPr>
                    <w:rPr>
                      <w:bCs/>
                      <w:color w:val="000000"/>
                      <w:sz w:val="16"/>
                      <w:szCs w:val="16"/>
                    </w:rPr>
                  </w:pPr>
                  <w:r w:rsidRPr="008D7E77">
                    <w:rPr>
                      <w:bCs/>
                      <w:color w:val="000000"/>
                      <w:sz w:val="16"/>
                      <w:szCs w:val="16"/>
                    </w:rPr>
                    <w:t>Климатическое исполнение по ГОСТ 15150-69, не хуже</w:t>
                  </w:r>
                </w:p>
              </w:tc>
              <w:tc>
                <w:tcPr>
                  <w:tcW w:w="2126" w:type="dxa"/>
                  <w:tcBorders>
                    <w:top w:val="nil"/>
                    <w:left w:val="nil"/>
                    <w:bottom w:val="single" w:sz="4" w:space="0" w:color="auto"/>
                    <w:right w:val="single" w:sz="4" w:space="0" w:color="auto"/>
                  </w:tcBorders>
                  <w:shd w:val="clear" w:color="auto" w:fill="auto"/>
                  <w:noWrap/>
                  <w:vAlign w:val="center"/>
                  <w:hideMark/>
                </w:tcPr>
                <w:p w14:paraId="7ECA9198" w14:textId="77777777" w:rsidR="0089411C" w:rsidRPr="008D7E77" w:rsidRDefault="0089411C" w:rsidP="00E424C4">
                  <w:pPr>
                    <w:jc w:val="center"/>
                    <w:rPr>
                      <w:color w:val="000000"/>
                      <w:sz w:val="16"/>
                      <w:szCs w:val="16"/>
                    </w:rPr>
                  </w:pPr>
                  <w:r w:rsidRPr="008D7E77">
                    <w:rPr>
                      <w:color w:val="000000"/>
                      <w:sz w:val="16"/>
                      <w:szCs w:val="16"/>
                    </w:rPr>
                    <w:t>У2</w:t>
                  </w:r>
                </w:p>
              </w:tc>
            </w:tr>
          </w:tbl>
          <w:p w14:paraId="0CB9E7D9" w14:textId="77777777" w:rsidR="0089411C" w:rsidRPr="008D7E77" w:rsidRDefault="0089411C" w:rsidP="00E424C4">
            <w:pPr>
              <w:jc w:val="center"/>
              <w:rPr>
                <w:b/>
                <w:sz w:val="18"/>
                <w:szCs w:val="18"/>
              </w:rPr>
            </w:pPr>
          </w:p>
        </w:tc>
      </w:tr>
    </w:tbl>
    <w:p w14:paraId="48C46EF2" w14:textId="77777777" w:rsidR="00E424C4" w:rsidRPr="008D7E77" w:rsidRDefault="00E424C4"/>
    <w:p w14:paraId="32E12104" w14:textId="77777777" w:rsidR="0089411C" w:rsidRPr="008D7E77" w:rsidRDefault="0089411C">
      <w:r w:rsidRPr="008D7E77">
        <w:rPr>
          <w:b/>
          <w:bCs/>
          <w:color w:val="000000"/>
        </w:rPr>
        <w:t>Подстанция Непрерывка</w:t>
      </w:r>
    </w:p>
    <w:tbl>
      <w:tblPr>
        <w:tblW w:w="5406"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7"/>
        <w:gridCol w:w="1923"/>
        <w:gridCol w:w="1373"/>
        <w:gridCol w:w="1316"/>
        <w:gridCol w:w="1253"/>
        <w:gridCol w:w="550"/>
        <w:gridCol w:w="410"/>
        <w:gridCol w:w="550"/>
        <w:gridCol w:w="687"/>
        <w:gridCol w:w="1653"/>
        <w:gridCol w:w="1240"/>
        <w:gridCol w:w="4524"/>
      </w:tblGrid>
      <w:tr w:rsidR="0089411C" w:rsidRPr="008D7E77" w14:paraId="67BD95F1" w14:textId="77777777" w:rsidTr="0089411C">
        <w:trPr>
          <w:trHeight w:val="136"/>
        </w:trPr>
        <w:tc>
          <w:tcPr>
            <w:tcW w:w="131" w:type="pct"/>
            <w:tcBorders>
              <w:top w:val="single" w:sz="4" w:space="0" w:color="auto"/>
              <w:left w:val="single" w:sz="4" w:space="0" w:color="auto"/>
              <w:bottom w:val="single" w:sz="4" w:space="0" w:color="auto"/>
              <w:right w:val="single" w:sz="4" w:space="0" w:color="auto"/>
            </w:tcBorders>
          </w:tcPr>
          <w:p w14:paraId="01BC6DE6" w14:textId="77777777" w:rsidR="0089411C" w:rsidRPr="008D7E77" w:rsidRDefault="0089411C" w:rsidP="00E424C4">
            <w:pPr>
              <w:jc w:val="center"/>
              <w:rPr>
                <w:b/>
                <w:sz w:val="18"/>
                <w:szCs w:val="18"/>
              </w:rPr>
            </w:pPr>
            <w:r w:rsidRPr="008D7E77">
              <w:rPr>
                <w:b/>
                <w:sz w:val="18"/>
                <w:szCs w:val="18"/>
              </w:rPr>
              <w:t>№</w:t>
            </w:r>
          </w:p>
          <w:p w14:paraId="34D0C30F" w14:textId="77777777" w:rsidR="0089411C" w:rsidRPr="008D7E77" w:rsidRDefault="0089411C" w:rsidP="00E424C4">
            <w:pPr>
              <w:jc w:val="center"/>
              <w:rPr>
                <w:b/>
                <w:sz w:val="18"/>
                <w:szCs w:val="18"/>
              </w:rPr>
            </w:pPr>
            <w:r w:rsidRPr="008D7E77">
              <w:rPr>
                <w:b/>
                <w:sz w:val="18"/>
                <w:szCs w:val="18"/>
              </w:rPr>
              <w:t xml:space="preserve"> п/п</w:t>
            </w:r>
          </w:p>
        </w:tc>
        <w:tc>
          <w:tcPr>
            <w:tcW w:w="605" w:type="pct"/>
            <w:tcBorders>
              <w:top w:val="single" w:sz="4" w:space="0" w:color="auto"/>
              <w:left w:val="single" w:sz="4" w:space="0" w:color="auto"/>
              <w:bottom w:val="single" w:sz="4" w:space="0" w:color="auto"/>
              <w:right w:val="single" w:sz="4" w:space="0" w:color="auto"/>
            </w:tcBorders>
          </w:tcPr>
          <w:p w14:paraId="47D7DA43" w14:textId="77777777" w:rsidR="0089411C" w:rsidRPr="008D7E77" w:rsidRDefault="0089411C" w:rsidP="00E424C4">
            <w:pPr>
              <w:ind w:left="-109" w:right="-97"/>
              <w:jc w:val="center"/>
              <w:rPr>
                <w:b/>
                <w:color w:val="000000"/>
                <w:sz w:val="18"/>
                <w:szCs w:val="18"/>
              </w:rPr>
            </w:pPr>
            <w:r w:rsidRPr="008D7E77">
              <w:rPr>
                <w:b/>
                <w:color w:val="000000"/>
                <w:sz w:val="18"/>
                <w:szCs w:val="18"/>
              </w:rPr>
              <w:t>Наименование оборудования</w:t>
            </w:r>
          </w:p>
        </w:tc>
        <w:tc>
          <w:tcPr>
            <w:tcW w:w="432" w:type="pct"/>
            <w:tcBorders>
              <w:top w:val="single" w:sz="4" w:space="0" w:color="auto"/>
              <w:left w:val="single" w:sz="4" w:space="0" w:color="auto"/>
              <w:bottom w:val="single" w:sz="4" w:space="0" w:color="auto"/>
              <w:right w:val="single" w:sz="4" w:space="0" w:color="auto"/>
            </w:tcBorders>
          </w:tcPr>
          <w:p w14:paraId="3EDD1594" w14:textId="77777777" w:rsidR="0089411C" w:rsidRPr="008D7E77" w:rsidRDefault="0089411C" w:rsidP="00E424C4">
            <w:pPr>
              <w:jc w:val="center"/>
              <w:rPr>
                <w:b/>
                <w:color w:val="000000"/>
                <w:sz w:val="16"/>
                <w:szCs w:val="16"/>
              </w:rPr>
            </w:pPr>
            <w:r w:rsidRPr="008D7E77">
              <w:rPr>
                <w:b/>
                <w:color w:val="000000"/>
                <w:sz w:val="16"/>
                <w:szCs w:val="16"/>
              </w:rPr>
              <w:t xml:space="preserve">Марка, </w:t>
            </w:r>
          </w:p>
          <w:p w14:paraId="4291B56B" w14:textId="77777777" w:rsidR="0089411C" w:rsidRPr="008D7E77" w:rsidRDefault="0089411C" w:rsidP="00E424C4">
            <w:pPr>
              <w:jc w:val="center"/>
              <w:rPr>
                <w:b/>
                <w:color w:val="000000"/>
                <w:sz w:val="16"/>
                <w:szCs w:val="16"/>
              </w:rPr>
            </w:pPr>
            <w:r w:rsidRPr="008D7E77">
              <w:rPr>
                <w:b/>
                <w:color w:val="000000"/>
                <w:sz w:val="16"/>
                <w:szCs w:val="16"/>
              </w:rPr>
              <w:t>тип</w:t>
            </w:r>
          </w:p>
        </w:tc>
        <w:tc>
          <w:tcPr>
            <w:tcW w:w="414" w:type="pct"/>
            <w:tcBorders>
              <w:top w:val="single" w:sz="4" w:space="0" w:color="auto"/>
              <w:left w:val="single" w:sz="4" w:space="0" w:color="auto"/>
              <w:bottom w:val="single" w:sz="4" w:space="0" w:color="auto"/>
              <w:right w:val="single" w:sz="4" w:space="0" w:color="auto"/>
            </w:tcBorders>
          </w:tcPr>
          <w:p w14:paraId="6AE99DDD" w14:textId="77777777" w:rsidR="0089411C" w:rsidRPr="008D7E77" w:rsidRDefault="0089411C" w:rsidP="00E424C4">
            <w:pPr>
              <w:jc w:val="center"/>
              <w:rPr>
                <w:b/>
                <w:color w:val="000000"/>
                <w:sz w:val="16"/>
                <w:szCs w:val="16"/>
              </w:rPr>
            </w:pPr>
            <w:r w:rsidRPr="008D7E77">
              <w:rPr>
                <w:b/>
                <w:color w:val="000000"/>
                <w:sz w:val="16"/>
                <w:szCs w:val="16"/>
              </w:rPr>
              <w:t>Номер чертежа</w:t>
            </w:r>
          </w:p>
        </w:tc>
        <w:tc>
          <w:tcPr>
            <w:tcW w:w="394" w:type="pct"/>
            <w:tcBorders>
              <w:top w:val="single" w:sz="4" w:space="0" w:color="auto"/>
              <w:left w:val="single" w:sz="4" w:space="0" w:color="auto"/>
              <w:bottom w:val="single" w:sz="4" w:space="0" w:color="auto"/>
              <w:right w:val="single" w:sz="4" w:space="0" w:color="auto"/>
            </w:tcBorders>
          </w:tcPr>
          <w:p w14:paraId="1F5A18E1" w14:textId="77777777" w:rsidR="0089411C" w:rsidRPr="008D7E77" w:rsidRDefault="0089411C" w:rsidP="00E424C4">
            <w:pPr>
              <w:jc w:val="center"/>
              <w:rPr>
                <w:b/>
                <w:color w:val="000000"/>
                <w:sz w:val="18"/>
                <w:szCs w:val="18"/>
              </w:rPr>
            </w:pPr>
            <w:r w:rsidRPr="008D7E77">
              <w:rPr>
                <w:b/>
                <w:color w:val="000000"/>
                <w:sz w:val="18"/>
                <w:szCs w:val="18"/>
              </w:rPr>
              <w:t>ГОСТ</w:t>
            </w:r>
          </w:p>
        </w:tc>
        <w:tc>
          <w:tcPr>
            <w:tcW w:w="173" w:type="pct"/>
            <w:tcBorders>
              <w:top w:val="single" w:sz="4" w:space="0" w:color="auto"/>
              <w:left w:val="single" w:sz="4" w:space="0" w:color="auto"/>
              <w:bottom w:val="single" w:sz="4" w:space="0" w:color="auto"/>
              <w:right w:val="single" w:sz="4" w:space="0" w:color="auto"/>
            </w:tcBorders>
          </w:tcPr>
          <w:p w14:paraId="5E79314D" w14:textId="77777777" w:rsidR="0089411C" w:rsidRPr="008D7E77" w:rsidRDefault="0089411C" w:rsidP="00E424C4">
            <w:pPr>
              <w:jc w:val="center"/>
              <w:rPr>
                <w:b/>
                <w:color w:val="000000"/>
                <w:sz w:val="18"/>
                <w:szCs w:val="18"/>
              </w:rPr>
            </w:pPr>
            <w:r w:rsidRPr="008D7E77">
              <w:rPr>
                <w:b/>
                <w:color w:val="000000"/>
                <w:sz w:val="18"/>
                <w:szCs w:val="18"/>
              </w:rPr>
              <w:t xml:space="preserve">Ед. </w:t>
            </w:r>
            <w:proofErr w:type="spellStart"/>
            <w:proofErr w:type="gramStart"/>
            <w:r w:rsidRPr="008D7E77">
              <w:rPr>
                <w:b/>
                <w:color w:val="000000"/>
                <w:sz w:val="18"/>
                <w:szCs w:val="18"/>
              </w:rPr>
              <w:t>изме</w:t>
            </w:r>
            <w:proofErr w:type="spellEnd"/>
            <w:r w:rsidRPr="008D7E77">
              <w:rPr>
                <w:b/>
                <w:color w:val="000000"/>
                <w:sz w:val="18"/>
                <w:szCs w:val="18"/>
              </w:rPr>
              <w:t>-рения</w:t>
            </w:r>
            <w:proofErr w:type="gramEnd"/>
          </w:p>
        </w:tc>
        <w:tc>
          <w:tcPr>
            <w:tcW w:w="129" w:type="pct"/>
            <w:tcBorders>
              <w:top w:val="single" w:sz="4" w:space="0" w:color="auto"/>
              <w:left w:val="single" w:sz="4" w:space="0" w:color="auto"/>
              <w:bottom w:val="single" w:sz="4" w:space="0" w:color="auto"/>
              <w:right w:val="single" w:sz="4" w:space="0" w:color="auto"/>
            </w:tcBorders>
          </w:tcPr>
          <w:p w14:paraId="6A652E56" w14:textId="77777777" w:rsidR="0089411C" w:rsidRPr="008D7E77" w:rsidRDefault="0089411C" w:rsidP="00E424C4">
            <w:pPr>
              <w:jc w:val="center"/>
              <w:rPr>
                <w:b/>
                <w:color w:val="000000"/>
                <w:sz w:val="16"/>
                <w:szCs w:val="16"/>
              </w:rPr>
            </w:pPr>
            <w:r w:rsidRPr="008D7E77">
              <w:rPr>
                <w:b/>
                <w:color w:val="000000"/>
                <w:sz w:val="16"/>
                <w:szCs w:val="16"/>
              </w:rPr>
              <w:t>Кол-</w:t>
            </w:r>
          </w:p>
          <w:p w14:paraId="46AF9181" w14:textId="77777777" w:rsidR="0089411C" w:rsidRPr="008D7E77" w:rsidRDefault="0089411C" w:rsidP="00E424C4">
            <w:pPr>
              <w:jc w:val="center"/>
              <w:rPr>
                <w:b/>
                <w:color w:val="000000"/>
                <w:sz w:val="16"/>
                <w:szCs w:val="16"/>
              </w:rPr>
            </w:pPr>
            <w:r w:rsidRPr="008D7E77">
              <w:rPr>
                <w:b/>
                <w:color w:val="000000"/>
                <w:sz w:val="16"/>
                <w:szCs w:val="16"/>
              </w:rPr>
              <w:t>во</w:t>
            </w:r>
          </w:p>
        </w:tc>
        <w:tc>
          <w:tcPr>
            <w:tcW w:w="173" w:type="pct"/>
            <w:tcBorders>
              <w:top w:val="single" w:sz="4" w:space="0" w:color="auto"/>
              <w:left w:val="single" w:sz="4" w:space="0" w:color="auto"/>
              <w:bottom w:val="single" w:sz="4" w:space="0" w:color="auto"/>
              <w:right w:val="single" w:sz="4" w:space="0" w:color="auto"/>
            </w:tcBorders>
          </w:tcPr>
          <w:p w14:paraId="586DC9CB" w14:textId="77777777" w:rsidR="0089411C" w:rsidRPr="008D7E77" w:rsidRDefault="0089411C" w:rsidP="00E424C4">
            <w:pPr>
              <w:ind w:left="-107" w:right="-107"/>
              <w:jc w:val="center"/>
              <w:rPr>
                <w:b/>
                <w:sz w:val="18"/>
                <w:szCs w:val="18"/>
              </w:rPr>
            </w:pPr>
            <w:r w:rsidRPr="008D7E77">
              <w:rPr>
                <w:b/>
                <w:sz w:val="18"/>
                <w:szCs w:val="18"/>
              </w:rPr>
              <w:t xml:space="preserve">Год </w:t>
            </w:r>
            <w:proofErr w:type="spellStart"/>
            <w:proofErr w:type="gramStart"/>
            <w:r w:rsidRPr="008D7E77">
              <w:rPr>
                <w:b/>
                <w:sz w:val="18"/>
                <w:szCs w:val="18"/>
              </w:rPr>
              <w:t>произ-водства</w:t>
            </w:r>
            <w:proofErr w:type="spellEnd"/>
            <w:proofErr w:type="gramEnd"/>
            <w:r w:rsidRPr="008D7E77">
              <w:rPr>
                <w:b/>
                <w:sz w:val="18"/>
                <w:szCs w:val="18"/>
              </w:rPr>
              <w:t xml:space="preserve"> </w:t>
            </w:r>
            <w:proofErr w:type="spellStart"/>
            <w:r w:rsidRPr="008D7E77">
              <w:rPr>
                <w:b/>
                <w:sz w:val="18"/>
                <w:szCs w:val="18"/>
              </w:rPr>
              <w:t>оборудо-вания</w:t>
            </w:r>
            <w:proofErr w:type="spellEnd"/>
          </w:p>
        </w:tc>
        <w:tc>
          <w:tcPr>
            <w:tcW w:w="216" w:type="pct"/>
            <w:tcBorders>
              <w:top w:val="single" w:sz="4" w:space="0" w:color="auto"/>
              <w:left w:val="single" w:sz="4" w:space="0" w:color="auto"/>
              <w:bottom w:val="single" w:sz="4" w:space="0" w:color="auto"/>
              <w:right w:val="single" w:sz="4" w:space="0" w:color="auto"/>
            </w:tcBorders>
          </w:tcPr>
          <w:p w14:paraId="06E358FA" w14:textId="77777777" w:rsidR="0089411C" w:rsidRPr="008D7E77" w:rsidRDefault="0089411C" w:rsidP="00E424C4">
            <w:pPr>
              <w:jc w:val="center"/>
              <w:rPr>
                <w:b/>
                <w:sz w:val="18"/>
                <w:szCs w:val="18"/>
              </w:rPr>
            </w:pPr>
            <w:r w:rsidRPr="008D7E77">
              <w:rPr>
                <w:b/>
                <w:sz w:val="18"/>
                <w:szCs w:val="18"/>
              </w:rPr>
              <w:t xml:space="preserve">Год поставки </w:t>
            </w:r>
            <w:proofErr w:type="spellStart"/>
            <w:proofErr w:type="gramStart"/>
            <w:r w:rsidRPr="008D7E77">
              <w:rPr>
                <w:b/>
                <w:sz w:val="18"/>
                <w:szCs w:val="18"/>
              </w:rPr>
              <w:t>оборудо-вания</w:t>
            </w:r>
            <w:proofErr w:type="spellEnd"/>
            <w:proofErr w:type="gramEnd"/>
            <w:r w:rsidRPr="008D7E77">
              <w:rPr>
                <w:b/>
                <w:sz w:val="18"/>
                <w:szCs w:val="18"/>
              </w:rPr>
              <w:t xml:space="preserve"> </w:t>
            </w:r>
          </w:p>
        </w:tc>
        <w:tc>
          <w:tcPr>
            <w:tcW w:w="520" w:type="pct"/>
            <w:tcBorders>
              <w:top w:val="single" w:sz="4" w:space="0" w:color="auto"/>
              <w:left w:val="single" w:sz="4" w:space="0" w:color="auto"/>
              <w:bottom w:val="single" w:sz="4" w:space="0" w:color="auto"/>
              <w:right w:val="single" w:sz="4" w:space="0" w:color="auto"/>
            </w:tcBorders>
          </w:tcPr>
          <w:p w14:paraId="5AD91555" w14:textId="77777777" w:rsidR="0089411C" w:rsidRPr="008D7E77" w:rsidRDefault="0089411C" w:rsidP="00E424C4">
            <w:pPr>
              <w:jc w:val="center"/>
              <w:rPr>
                <w:b/>
                <w:color w:val="000000"/>
                <w:sz w:val="16"/>
                <w:szCs w:val="16"/>
              </w:rPr>
            </w:pPr>
            <w:r w:rsidRPr="008D7E77">
              <w:rPr>
                <w:b/>
                <w:color w:val="000000"/>
                <w:sz w:val="16"/>
                <w:szCs w:val="16"/>
              </w:rPr>
              <w:t xml:space="preserve">Производитель </w:t>
            </w:r>
          </w:p>
          <w:p w14:paraId="551445A7" w14:textId="77777777" w:rsidR="0089411C" w:rsidRPr="008D7E77" w:rsidRDefault="0089411C" w:rsidP="00E424C4">
            <w:pPr>
              <w:jc w:val="center"/>
              <w:rPr>
                <w:b/>
                <w:color w:val="000000"/>
                <w:sz w:val="16"/>
                <w:szCs w:val="16"/>
              </w:rPr>
            </w:pPr>
          </w:p>
          <w:p w14:paraId="05C10777" w14:textId="77777777" w:rsidR="0089411C" w:rsidRPr="008D7E77" w:rsidRDefault="0089411C" w:rsidP="00E424C4">
            <w:pPr>
              <w:jc w:val="center"/>
              <w:rPr>
                <w:b/>
                <w:color w:val="000000"/>
                <w:sz w:val="16"/>
                <w:szCs w:val="16"/>
              </w:rPr>
            </w:pPr>
          </w:p>
        </w:tc>
        <w:tc>
          <w:tcPr>
            <w:tcW w:w="390" w:type="pct"/>
            <w:tcBorders>
              <w:top w:val="single" w:sz="4" w:space="0" w:color="auto"/>
              <w:left w:val="single" w:sz="4" w:space="0" w:color="auto"/>
              <w:bottom w:val="single" w:sz="4" w:space="0" w:color="auto"/>
              <w:right w:val="single" w:sz="4" w:space="0" w:color="auto"/>
            </w:tcBorders>
          </w:tcPr>
          <w:p w14:paraId="59481401" w14:textId="77777777" w:rsidR="0089411C" w:rsidRPr="008D7E77" w:rsidRDefault="0089411C" w:rsidP="00E424C4">
            <w:pPr>
              <w:jc w:val="center"/>
              <w:rPr>
                <w:b/>
                <w:sz w:val="18"/>
                <w:szCs w:val="18"/>
              </w:rPr>
            </w:pPr>
            <w:r w:rsidRPr="008D7E77">
              <w:rPr>
                <w:b/>
                <w:sz w:val="18"/>
                <w:szCs w:val="18"/>
              </w:rPr>
              <w:t>Наименование страны происхождения оборудования</w:t>
            </w:r>
          </w:p>
          <w:p w14:paraId="3D3457E9" w14:textId="77777777" w:rsidR="0089411C" w:rsidRPr="008D7E77" w:rsidRDefault="0089411C" w:rsidP="00E424C4">
            <w:pPr>
              <w:jc w:val="center"/>
              <w:rPr>
                <w:b/>
                <w:sz w:val="18"/>
                <w:szCs w:val="18"/>
              </w:rPr>
            </w:pPr>
          </w:p>
          <w:p w14:paraId="1C1D4E8D" w14:textId="77777777" w:rsidR="0089411C" w:rsidRPr="008D7E77" w:rsidRDefault="0089411C" w:rsidP="00E424C4">
            <w:pPr>
              <w:jc w:val="center"/>
              <w:rPr>
                <w:b/>
                <w:sz w:val="18"/>
                <w:szCs w:val="18"/>
              </w:rPr>
            </w:pPr>
          </w:p>
        </w:tc>
        <w:tc>
          <w:tcPr>
            <w:tcW w:w="1423" w:type="pct"/>
            <w:tcBorders>
              <w:top w:val="single" w:sz="4" w:space="0" w:color="auto"/>
              <w:left w:val="single" w:sz="4" w:space="0" w:color="auto"/>
              <w:bottom w:val="single" w:sz="4" w:space="0" w:color="auto"/>
              <w:right w:val="single" w:sz="4" w:space="0" w:color="auto"/>
            </w:tcBorders>
          </w:tcPr>
          <w:p w14:paraId="2B5B46F3" w14:textId="77777777" w:rsidR="0089411C" w:rsidRPr="008D7E77" w:rsidRDefault="0089411C" w:rsidP="00E424C4">
            <w:pPr>
              <w:jc w:val="center"/>
              <w:rPr>
                <w:b/>
                <w:sz w:val="18"/>
                <w:szCs w:val="18"/>
                <w:lang w:val="en-US"/>
              </w:rPr>
            </w:pPr>
            <w:proofErr w:type="spellStart"/>
            <w:r w:rsidRPr="008D7E77">
              <w:rPr>
                <w:b/>
                <w:sz w:val="18"/>
                <w:szCs w:val="18"/>
                <w:lang w:val="en-US"/>
              </w:rPr>
              <w:t>Технические</w:t>
            </w:r>
            <w:proofErr w:type="spellEnd"/>
            <w:r w:rsidRPr="008D7E77">
              <w:rPr>
                <w:b/>
                <w:sz w:val="18"/>
                <w:szCs w:val="18"/>
                <w:lang w:val="en-US"/>
              </w:rPr>
              <w:t xml:space="preserve"> </w:t>
            </w:r>
            <w:proofErr w:type="spellStart"/>
            <w:r w:rsidRPr="008D7E77">
              <w:rPr>
                <w:b/>
                <w:sz w:val="18"/>
                <w:szCs w:val="18"/>
                <w:lang w:val="en-US"/>
              </w:rPr>
              <w:t>характеристики</w:t>
            </w:r>
            <w:proofErr w:type="spellEnd"/>
          </w:p>
        </w:tc>
      </w:tr>
      <w:tr w:rsidR="0089411C" w:rsidRPr="008D7E77" w14:paraId="6FE330BF" w14:textId="77777777" w:rsidTr="0089411C">
        <w:trPr>
          <w:trHeight w:val="136"/>
        </w:trPr>
        <w:tc>
          <w:tcPr>
            <w:tcW w:w="131" w:type="pct"/>
          </w:tcPr>
          <w:p w14:paraId="6F2E2B32" w14:textId="77777777" w:rsidR="0089411C" w:rsidRPr="008D7E77" w:rsidRDefault="0089411C" w:rsidP="00E424C4">
            <w:pPr>
              <w:jc w:val="center"/>
              <w:rPr>
                <w:sz w:val="18"/>
                <w:szCs w:val="18"/>
              </w:rPr>
            </w:pPr>
            <w:r w:rsidRPr="008D7E77">
              <w:rPr>
                <w:sz w:val="18"/>
                <w:szCs w:val="18"/>
              </w:rPr>
              <w:t>1</w:t>
            </w:r>
          </w:p>
        </w:tc>
        <w:tc>
          <w:tcPr>
            <w:tcW w:w="605" w:type="pct"/>
          </w:tcPr>
          <w:p w14:paraId="593C058A" w14:textId="77777777" w:rsidR="0089411C" w:rsidRPr="008D7E77" w:rsidRDefault="0089411C" w:rsidP="00E424C4">
            <w:pPr>
              <w:ind w:left="-109" w:right="-97"/>
              <w:jc w:val="center"/>
              <w:rPr>
                <w:color w:val="000000"/>
                <w:sz w:val="18"/>
                <w:szCs w:val="18"/>
              </w:rPr>
            </w:pPr>
            <w:r w:rsidRPr="008D7E77">
              <w:rPr>
                <w:color w:val="000000"/>
                <w:sz w:val="18"/>
                <w:szCs w:val="18"/>
              </w:rPr>
              <w:t>Трансформатор тока</w:t>
            </w:r>
          </w:p>
        </w:tc>
        <w:tc>
          <w:tcPr>
            <w:tcW w:w="432" w:type="pct"/>
          </w:tcPr>
          <w:p w14:paraId="6EAD5A05" w14:textId="77777777" w:rsidR="0089411C" w:rsidRPr="008D7E77" w:rsidRDefault="0089411C" w:rsidP="00E424C4">
            <w:pPr>
              <w:jc w:val="center"/>
              <w:rPr>
                <w:color w:val="000000"/>
                <w:sz w:val="16"/>
                <w:szCs w:val="16"/>
              </w:rPr>
            </w:pPr>
            <w:r w:rsidRPr="008D7E77">
              <w:rPr>
                <w:color w:val="000000"/>
                <w:sz w:val="16"/>
                <w:szCs w:val="16"/>
              </w:rPr>
              <w:t>ТЛО-10</w:t>
            </w:r>
          </w:p>
        </w:tc>
        <w:tc>
          <w:tcPr>
            <w:tcW w:w="414" w:type="pct"/>
          </w:tcPr>
          <w:p w14:paraId="0B635852" w14:textId="77777777" w:rsidR="0089411C" w:rsidRPr="008D7E77" w:rsidRDefault="0089411C" w:rsidP="00E424C4">
            <w:pPr>
              <w:jc w:val="center"/>
              <w:rPr>
                <w:color w:val="000000"/>
                <w:sz w:val="16"/>
                <w:szCs w:val="16"/>
              </w:rPr>
            </w:pPr>
            <w:r w:rsidRPr="008D7E77">
              <w:rPr>
                <w:color w:val="000000"/>
                <w:sz w:val="16"/>
                <w:szCs w:val="16"/>
              </w:rPr>
              <w:t>ЗСИБ-ОЛ8</w:t>
            </w:r>
          </w:p>
        </w:tc>
        <w:tc>
          <w:tcPr>
            <w:tcW w:w="394" w:type="pct"/>
          </w:tcPr>
          <w:p w14:paraId="7D4007D8" w14:textId="77777777" w:rsidR="0089411C" w:rsidRPr="008D7E77" w:rsidRDefault="0089411C" w:rsidP="00E424C4">
            <w:pPr>
              <w:jc w:val="center"/>
              <w:rPr>
                <w:b/>
                <w:sz w:val="18"/>
                <w:szCs w:val="18"/>
              </w:rPr>
            </w:pPr>
            <w:r w:rsidRPr="008D7E77">
              <w:rPr>
                <w:color w:val="000000"/>
                <w:sz w:val="18"/>
                <w:szCs w:val="18"/>
              </w:rPr>
              <w:t>7746-2015</w:t>
            </w:r>
          </w:p>
        </w:tc>
        <w:tc>
          <w:tcPr>
            <w:tcW w:w="173" w:type="pct"/>
          </w:tcPr>
          <w:p w14:paraId="1C79E34E" w14:textId="77777777" w:rsidR="0089411C" w:rsidRPr="008D7E77" w:rsidRDefault="0089411C" w:rsidP="00E424C4">
            <w:pPr>
              <w:jc w:val="center"/>
              <w:rPr>
                <w:color w:val="000000"/>
                <w:sz w:val="18"/>
                <w:szCs w:val="18"/>
              </w:rPr>
            </w:pPr>
            <w:r w:rsidRPr="008D7E77">
              <w:rPr>
                <w:color w:val="000000"/>
                <w:sz w:val="18"/>
                <w:szCs w:val="18"/>
              </w:rPr>
              <w:t>шт.</w:t>
            </w:r>
          </w:p>
        </w:tc>
        <w:tc>
          <w:tcPr>
            <w:tcW w:w="129" w:type="pct"/>
          </w:tcPr>
          <w:p w14:paraId="0B11E84D" w14:textId="77777777" w:rsidR="0089411C" w:rsidRPr="008D7E77" w:rsidRDefault="0089411C" w:rsidP="00E424C4">
            <w:pPr>
              <w:jc w:val="center"/>
              <w:rPr>
                <w:color w:val="000000"/>
                <w:sz w:val="16"/>
                <w:szCs w:val="16"/>
              </w:rPr>
            </w:pPr>
            <w:r w:rsidRPr="008D7E77">
              <w:rPr>
                <w:color w:val="000000"/>
                <w:sz w:val="16"/>
                <w:szCs w:val="16"/>
              </w:rPr>
              <w:t>2</w:t>
            </w:r>
          </w:p>
        </w:tc>
        <w:tc>
          <w:tcPr>
            <w:tcW w:w="173" w:type="pct"/>
          </w:tcPr>
          <w:p w14:paraId="490997F5" w14:textId="77777777" w:rsidR="0089411C" w:rsidRPr="008D7E77" w:rsidRDefault="0089411C" w:rsidP="00E424C4">
            <w:pPr>
              <w:ind w:left="-107" w:right="-107"/>
              <w:jc w:val="center"/>
              <w:rPr>
                <w:sz w:val="18"/>
                <w:szCs w:val="18"/>
              </w:rPr>
            </w:pPr>
            <w:r w:rsidRPr="008D7E77">
              <w:rPr>
                <w:sz w:val="18"/>
                <w:szCs w:val="18"/>
              </w:rPr>
              <w:t>2025</w:t>
            </w:r>
          </w:p>
        </w:tc>
        <w:tc>
          <w:tcPr>
            <w:tcW w:w="216" w:type="pct"/>
          </w:tcPr>
          <w:p w14:paraId="10175E82" w14:textId="77777777" w:rsidR="0089411C" w:rsidRPr="008D7E77" w:rsidRDefault="0089411C" w:rsidP="00E424C4">
            <w:pPr>
              <w:jc w:val="center"/>
              <w:rPr>
                <w:sz w:val="18"/>
                <w:szCs w:val="18"/>
              </w:rPr>
            </w:pPr>
            <w:r w:rsidRPr="008D7E77">
              <w:rPr>
                <w:sz w:val="18"/>
                <w:szCs w:val="18"/>
              </w:rPr>
              <w:t>2025</w:t>
            </w:r>
          </w:p>
        </w:tc>
        <w:tc>
          <w:tcPr>
            <w:tcW w:w="520" w:type="pct"/>
          </w:tcPr>
          <w:p w14:paraId="6B916629" w14:textId="77777777" w:rsidR="0089411C" w:rsidRPr="008D7E77" w:rsidRDefault="0089411C" w:rsidP="00E424C4">
            <w:pPr>
              <w:jc w:val="center"/>
              <w:rPr>
                <w:color w:val="000000"/>
                <w:sz w:val="16"/>
                <w:szCs w:val="16"/>
              </w:rPr>
            </w:pPr>
            <w:r w:rsidRPr="008D7E77">
              <w:rPr>
                <w:color w:val="000000"/>
                <w:sz w:val="16"/>
                <w:szCs w:val="16"/>
              </w:rPr>
              <w:t>ООО "ЭЛЕКТРОЩИТ-К"</w:t>
            </w:r>
          </w:p>
          <w:p w14:paraId="440910EE" w14:textId="77777777" w:rsidR="0089411C" w:rsidRPr="008D7E77" w:rsidRDefault="0089411C" w:rsidP="00E424C4">
            <w:pPr>
              <w:ind w:left="-103"/>
              <w:jc w:val="center"/>
              <w:rPr>
                <w:color w:val="000000"/>
                <w:sz w:val="16"/>
                <w:szCs w:val="16"/>
              </w:rPr>
            </w:pPr>
            <w:r w:rsidRPr="008D7E77">
              <w:rPr>
                <w:color w:val="000000"/>
                <w:sz w:val="16"/>
                <w:szCs w:val="16"/>
              </w:rPr>
              <w:t xml:space="preserve"> ИНН 4001005954</w:t>
            </w:r>
          </w:p>
        </w:tc>
        <w:tc>
          <w:tcPr>
            <w:tcW w:w="390" w:type="pct"/>
          </w:tcPr>
          <w:p w14:paraId="2ADB52CE" w14:textId="77777777" w:rsidR="0089411C" w:rsidRPr="008D7E77" w:rsidRDefault="0089411C" w:rsidP="00E424C4">
            <w:pPr>
              <w:jc w:val="center"/>
              <w:rPr>
                <w:sz w:val="18"/>
                <w:szCs w:val="18"/>
              </w:rPr>
            </w:pPr>
            <w:r w:rsidRPr="008D7E77">
              <w:rPr>
                <w:sz w:val="18"/>
                <w:szCs w:val="18"/>
              </w:rPr>
              <w:t>Российская Федерация</w:t>
            </w:r>
          </w:p>
        </w:tc>
        <w:tc>
          <w:tcPr>
            <w:tcW w:w="1423" w:type="pct"/>
          </w:tcPr>
          <w:p w14:paraId="3B04623B" w14:textId="77777777" w:rsidR="0089411C" w:rsidRPr="008D7E77" w:rsidRDefault="0089411C" w:rsidP="00E424C4">
            <w:pPr>
              <w:jc w:val="center"/>
              <w:rPr>
                <w:b/>
                <w:sz w:val="18"/>
                <w:szCs w:val="18"/>
                <w:lang w:val="en-US"/>
              </w:rPr>
            </w:pPr>
          </w:p>
          <w:tbl>
            <w:tblPr>
              <w:tblW w:w="4422" w:type="dxa"/>
              <w:tblLayout w:type="fixed"/>
              <w:tblLook w:val="04A0" w:firstRow="1" w:lastRow="0" w:firstColumn="1" w:lastColumn="0" w:noHBand="0" w:noVBand="1"/>
            </w:tblPr>
            <w:tblGrid>
              <w:gridCol w:w="2296"/>
              <w:gridCol w:w="2126"/>
            </w:tblGrid>
            <w:tr w:rsidR="0089411C" w:rsidRPr="008D7E77" w14:paraId="3FDE492E" w14:textId="77777777" w:rsidTr="00E424C4">
              <w:trPr>
                <w:trHeight w:val="450"/>
              </w:trPr>
              <w:tc>
                <w:tcPr>
                  <w:tcW w:w="2296" w:type="dxa"/>
                  <w:tcBorders>
                    <w:top w:val="single" w:sz="4" w:space="0" w:color="auto"/>
                    <w:left w:val="single" w:sz="4" w:space="0" w:color="auto"/>
                    <w:bottom w:val="single" w:sz="4" w:space="0" w:color="auto"/>
                    <w:right w:val="single" w:sz="4" w:space="0" w:color="auto"/>
                  </w:tcBorders>
                  <w:shd w:val="clear" w:color="auto" w:fill="auto"/>
                  <w:vAlign w:val="center"/>
                </w:tcPr>
                <w:p w14:paraId="32395085" w14:textId="77777777" w:rsidR="0089411C" w:rsidRPr="008D7E77" w:rsidRDefault="0089411C" w:rsidP="00E424C4">
                  <w:pPr>
                    <w:spacing w:before="100" w:beforeAutospacing="1" w:after="100" w:afterAutospacing="1"/>
                    <w:jc w:val="center"/>
                    <w:rPr>
                      <w:b/>
                      <w:sz w:val="16"/>
                      <w:szCs w:val="16"/>
                    </w:rPr>
                  </w:pPr>
                  <w:r w:rsidRPr="008D7E77">
                    <w:rPr>
                      <w:b/>
                      <w:sz w:val="16"/>
                      <w:szCs w:val="16"/>
                    </w:rPr>
                    <w:t>Характеристики</w:t>
                  </w:r>
                </w:p>
              </w:tc>
              <w:tc>
                <w:tcPr>
                  <w:tcW w:w="2126" w:type="dxa"/>
                  <w:tcBorders>
                    <w:top w:val="single" w:sz="4" w:space="0" w:color="auto"/>
                    <w:left w:val="nil"/>
                    <w:bottom w:val="single" w:sz="4" w:space="0" w:color="auto"/>
                    <w:right w:val="single" w:sz="4" w:space="0" w:color="auto"/>
                  </w:tcBorders>
                  <w:shd w:val="clear" w:color="auto" w:fill="auto"/>
                  <w:vAlign w:val="center"/>
                </w:tcPr>
                <w:p w14:paraId="5BD2C50C" w14:textId="77777777" w:rsidR="0089411C" w:rsidRPr="008D7E77" w:rsidRDefault="0089411C" w:rsidP="00E424C4">
                  <w:pPr>
                    <w:spacing w:before="100" w:beforeAutospacing="1" w:after="100" w:afterAutospacing="1"/>
                    <w:ind w:left="-201"/>
                    <w:jc w:val="center"/>
                    <w:rPr>
                      <w:b/>
                      <w:sz w:val="16"/>
                      <w:szCs w:val="16"/>
                    </w:rPr>
                  </w:pPr>
                  <w:r w:rsidRPr="008D7E77">
                    <w:rPr>
                      <w:b/>
                      <w:sz w:val="16"/>
                      <w:szCs w:val="16"/>
                    </w:rPr>
                    <w:t>Значения</w:t>
                  </w:r>
                </w:p>
              </w:tc>
            </w:tr>
            <w:tr w:rsidR="0089411C" w:rsidRPr="008D7E77" w14:paraId="2B385843" w14:textId="77777777" w:rsidTr="00E424C4">
              <w:trPr>
                <w:trHeight w:val="450"/>
              </w:trPr>
              <w:tc>
                <w:tcPr>
                  <w:tcW w:w="2296" w:type="dxa"/>
                  <w:tcBorders>
                    <w:top w:val="single" w:sz="4" w:space="0" w:color="auto"/>
                    <w:left w:val="single" w:sz="4" w:space="0" w:color="auto"/>
                    <w:bottom w:val="single" w:sz="4" w:space="0" w:color="auto"/>
                    <w:right w:val="single" w:sz="4" w:space="0" w:color="auto"/>
                  </w:tcBorders>
                  <w:shd w:val="clear" w:color="auto" w:fill="auto"/>
                  <w:vAlign w:val="center"/>
                </w:tcPr>
                <w:p w14:paraId="4DAA5229" w14:textId="77777777" w:rsidR="0089411C" w:rsidRPr="008D7E77" w:rsidRDefault="0089411C" w:rsidP="00E424C4">
                  <w:pPr>
                    <w:rPr>
                      <w:bCs/>
                      <w:color w:val="000000"/>
                      <w:sz w:val="16"/>
                      <w:szCs w:val="16"/>
                    </w:rPr>
                  </w:pPr>
                  <w:r w:rsidRPr="008D7E77">
                    <w:rPr>
                      <w:bCs/>
                      <w:color w:val="000000"/>
                      <w:sz w:val="16"/>
                      <w:szCs w:val="16"/>
                    </w:rPr>
                    <w:lastRenderedPageBreak/>
                    <w:t>Исполнение трансформатора</w:t>
                  </w:r>
                </w:p>
              </w:tc>
              <w:tc>
                <w:tcPr>
                  <w:tcW w:w="2126" w:type="dxa"/>
                  <w:tcBorders>
                    <w:top w:val="single" w:sz="4" w:space="0" w:color="auto"/>
                    <w:left w:val="nil"/>
                    <w:bottom w:val="single" w:sz="4" w:space="0" w:color="auto"/>
                    <w:right w:val="single" w:sz="4" w:space="0" w:color="auto"/>
                  </w:tcBorders>
                  <w:shd w:val="clear" w:color="auto" w:fill="auto"/>
                  <w:vAlign w:val="center"/>
                </w:tcPr>
                <w:p w14:paraId="1A1ED0AE" w14:textId="77777777" w:rsidR="0089411C" w:rsidRPr="008D7E77" w:rsidRDefault="0089411C" w:rsidP="00E424C4">
                  <w:pPr>
                    <w:jc w:val="center"/>
                    <w:rPr>
                      <w:color w:val="000000"/>
                      <w:sz w:val="16"/>
                      <w:szCs w:val="16"/>
                    </w:rPr>
                  </w:pPr>
                  <w:r w:rsidRPr="008D7E77">
                    <w:rPr>
                      <w:b/>
                      <w:bCs/>
                      <w:color w:val="000000"/>
                      <w:sz w:val="16"/>
                      <w:szCs w:val="16"/>
                    </w:rPr>
                    <w:t xml:space="preserve">А - </w:t>
                  </w:r>
                  <w:r w:rsidRPr="008D7E77">
                    <w:rPr>
                      <w:color w:val="000000"/>
                      <w:sz w:val="16"/>
                      <w:szCs w:val="16"/>
                    </w:rPr>
                    <w:t xml:space="preserve">выводы вторичных обмоток с торца </w:t>
                  </w:r>
                  <w:proofErr w:type="gramStart"/>
                  <w:r w:rsidRPr="008D7E77">
                    <w:rPr>
                      <w:color w:val="000000"/>
                      <w:sz w:val="16"/>
                      <w:szCs w:val="16"/>
                    </w:rPr>
                    <w:t xml:space="preserve">трансформатора,   </w:t>
                  </w:r>
                  <w:proofErr w:type="gramEnd"/>
                  <w:r w:rsidRPr="008D7E77">
                    <w:rPr>
                      <w:color w:val="000000"/>
                      <w:sz w:val="16"/>
                      <w:szCs w:val="16"/>
                    </w:rPr>
                    <w:t xml:space="preserve">                                                           </w:t>
                  </w:r>
                  <w:r w:rsidRPr="008D7E77">
                    <w:rPr>
                      <w:b/>
                      <w:bCs/>
                      <w:color w:val="000000"/>
                      <w:sz w:val="16"/>
                      <w:szCs w:val="16"/>
                    </w:rPr>
                    <w:t xml:space="preserve">С </w:t>
                  </w:r>
                  <w:r w:rsidRPr="008D7E77">
                    <w:rPr>
                      <w:color w:val="000000"/>
                      <w:sz w:val="16"/>
                      <w:szCs w:val="16"/>
                    </w:rPr>
                    <w:t>- наличие крышки пломбирования.</w:t>
                  </w:r>
                </w:p>
              </w:tc>
            </w:tr>
            <w:tr w:rsidR="0089411C" w:rsidRPr="008D7E77" w14:paraId="2A53014C" w14:textId="77777777" w:rsidTr="00E424C4">
              <w:trPr>
                <w:trHeight w:val="22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2B9ECCE5" w14:textId="77777777" w:rsidR="0089411C" w:rsidRPr="008D7E77" w:rsidRDefault="0089411C" w:rsidP="00E424C4">
                  <w:pPr>
                    <w:rPr>
                      <w:bCs/>
                      <w:color w:val="000000"/>
                      <w:sz w:val="16"/>
                      <w:szCs w:val="16"/>
                    </w:rPr>
                  </w:pPr>
                  <w:r w:rsidRPr="008D7E77">
                    <w:rPr>
                      <w:bCs/>
                      <w:color w:val="000000"/>
                      <w:sz w:val="16"/>
                      <w:szCs w:val="16"/>
                    </w:rPr>
                    <w:t>Тип изоляции</w:t>
                  </w:r>
                </w:p>
              </w:tc>
              <w:tc>
                <w:tcPr>
                  <w:tcW w:w="2126" w:type="dxa"/>
                  <w:tcBorders>
                    <w:top w:val="nil"/>
                    <w:left w:val="nil"/>
                    <w:bottom w:val="single" w:sz="4" w:space="0" w:color="auto"/>
                    <w:right w:val="single" w:sz="4" w:space="0" w:color="auto"/>
                  </w:tcBorders>
                  <w:shd w:val="clear" w:color="auto" w:fill="auto"/>
                  <w:vAlign w:val="center"/>
                  <w:hideMark/>
                </w:tcPr>
                <w:p w14:paraId="06273CC5" w14:textId="77777777" w:rsidR="0089411C" w:rsidRPr="008D7E77" w:rsidRDefault="0089411C" w:rsidP="00E424C4">
                  <w:pPr>
                    <w:jc w:val="center"/>
                    <w:rPr>
                      <w:color w:val="000000"/>
                      <w:sz w:val="16"/>
                      <w:szCs w:val="16"/>
                    </w:rPr>
                  </w:pPr>
                  <w:r w:rsidRPr="008D7E77">
                    <w:rPr>
                      <w:color w:val="000000"/>
                      <w:sz w:val="16"/>
                      <w:szCs w:val="16"/>
                    </w:rPr>
                    <w:t>Литая</w:t>
                  </w:r>
                </w:p>
              </w:tc>
            </w:tr>
            <w:tr w:rsidR="0089411C" w:rsidRPr="008D7E77" w14:paraId="0CE642AE" w14:textId="77777777" w:rsidTr="00E424C4">
              <w:trPr>
                <w:trHeight w:val="22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4D658F22" w14:textId="77777777" w:rsidR="0089411C" w:rsidRPr="008D7E77" w:rsidRDefault="0089411C" w:rsidP="00E424C4">
                  <w:pPr>
                    <w:rPr>
                      <w:bCs/>
                      <w:color w:val="000000"/>
                      <w:sz w:val="16"/>
                      <w:szCs w:val="16"/>
                    </w:rPr>
                  </w:pPr>
                  <w:r w:rsidRPr="008D7E77">
                    <w:rPr>
                      <w:bCs/>
                      <w:color w:val="000000"/>
                      <w:sz w:val="16"/>
                      <w:szCs w:val="16"/>
                    </w:rPr>
                    <w:t xml:space="preserve">Номинальное напряжение, </w:t>
                  </w:r>
                  <w:proofErr w:type="spellStart"/>
                  <w:r w:rsidRPr="008D7E77">
                    <w:rPr>
                      <w:bCs/>
                      <w:color w:val="000000"/>
                      <w:sz w:val="16"/>
                      <w:szCs w:val="16"/>
                    </w:rPr>
                    <w:t>кВ</w:t>
                  </w:r>
                  <w:proofErr w:type="spellEnd"/>
                  <w:r w:rsidRPr="008D7E77">
                    <w:rPr>
                      <w:color w:val="000000"/>
                      <w:sz w:val="16"/>
                      <w:szCs w:val="16"/>
                    </w:rPr>
                    <w:t xml:space="preserve"> </w:t>
                  </w:r>
                </w:p>
              </w:tc>
              <w:tc>
                <w:tcPr>
                  <w:tcW w:w="2126" w:type="dxa"/>
                  <w:tcBorders>
                    <w:top w:val="nil"/>
                    <w:left w:val="nil"/>
                    <w:bottom w:val="single" w:sz="4" w:space="0" w:color="auto"/>
                    <w:right w:val="single" w:sz="4" w:space="0" w:color="auto"/>
                  </w:tcBorders>
                  <w:shd w:val="clear" w:color="auto" w:fill="auto"/>
                  <w:noWrap/>
                  <w:vAlign w:val="center"/>
                  <w:hideMark/>
                </w:tcPr>
                <w:p w14:paraId="4C30F2FA" w14:textId="77777777" w:rsidR="0089411C" w:rsidRPr="008D7E77" w:rsidRDefault="0089411C" w:rsidP="00E424C4">
                  <w:pPr>
                    <w:jc w:val="center"/>
                    <w:rPr>
                      <w:color w:val="000000"/>
                      <w:sz w:val="16"/>
                      <w:szCs w:val="16"/>
                    </w:rPr>
                  </w:pPr>
                  <w:r w:rsidRPr="008D7E77">
                    <w:rPr>
                      <w:color w:val="000000"/>
                      <w:sz w:val="16"/>
                      <w:szCs w:val="16"/>
                    </w:rPr>
                    <w:t>10</w:t>
                  </w:r>
                </w:p>
              </w:tc>
            </w:tr>
            <w:tr w:rsidR="0089411C" w:rsidRPr="008D7E77" w14:paraId="1AB0EE99" w14:textId="77777777" w:rsidTr="00E424C4">
              <w:trPr>
                <w:trHeight w:val="42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898C93A" w14:textId="77777777" w:rsidR="0089411C" w:rsidRPr="008D7E77" w:rsidRDefault="0089411C" w:rsidP="00E424C4">
                  <w:pPr>
                    <w:rPr>
                      <w:bCs/>
                      <w:color w:val="000000"/>
                      <w:sz w:val="16"/>
                      <w:szCs w:val="16"/>
                    </w:rPr>
                  </w:pPr>
                  <w:r w:rsidRPr="008D7E77">
                    <w:rPr>
                      <w:bCs/>
                      <w:color w:val="000000"/>
                      <w:sz w:val="16"/>
                      <w:szCs w:val="16"/>
                    </w:rPr>
                    <w:t xml:space="preserve">Наибольшее рабочее напряжение, не менее, </w:t>
                  </w:r>
                  <w:proofErr w:type="spellStart"/>
                  <w:r w:rsidRPr="008D7E77">
                    <w:rPr>
                      <w:bCs/>
                      <w:color w:val="000000"/>
                      <w:sz w:val="16"/>
                      <w:szCs w:val="16"/>
                    </w:rPr>
                    <w:t>кВ</w:t>
                  </w:r>
                  <w:proofErr w:type="spellEnd"/>
                </w:p>
              </w:tc>
              <w:tc>
                <w:tcPr>
                  <w:tcW w:w="2126" w:type="dxa"/>
                  <w:tcBorders>
                    <w:top w:val="nil"/>
                    <w:left w:val="nil"/>
                    <w:bottom w:val="single" w:sz="4" w:space="0" w:color="auto"/>
                    <w:right w:val="single" w:sz="4" w:space="0" w:color="auto"/>
                  </w:tcBorders>
                  <w:shd w:val="clear" w:color="auto" w:fill="auto"/>
                  <w:noWrap/>
                  <w:vAlign w:val="center"/>
                  <w:hideMark/>
                </w:tcPr>
                <w:p w14:paraId="186CA2DE" w14:textId="77777777" w:rsidR="0089411C" w:rsidRPr="008D7E77" w:rsidRDefault="0089411C" w:rsidP="00E424C4">
                  <w:pPr>
                    <w:jc w:val="center"/>
                    <w:rPr>
                      <w:color w:val="000000"/>
                      <w:sz w:val="16"/>
                      <w:szCs w:val="16"/>
                    </w:rPr>
                  </w:pPr>
                  <w:r w:rsidRPr="008D7E77">
                    <w:rPr>
                      <w:color w:val="000000"/>
                      <w:sz w:val="16"/>
                      <w:szCs w:val="16"/>
                    </w:rPr>
                    <w:t>12</w:t>
                  </w:r>
                </w:p>
              </w:tc>
            </w:tr>
            <w:tr w:rsidR="0089411C" w:rsidRPr="008D7E77" w14:paraId="15716348" w14:textId="77777777" w:rsidTr="00E424C4">
              <w:trPr>
                <w:trHeight w:val="30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0BE3628" w14:textId="77777777" w:rsidR="0089411C" w:rsidRPr="008D7E77" w:rsidRDefault="0089411C" w:rsidP="00E424C4">
                  <w:pPr>
                    <w:rPr>
                      <w:bCs/>
                      <w:color w:val="000000"/>
                      <w:sz w:val="16"/>
                      <w:szCs w:val="16"/>
                    </w:rPr>
                  </w:pPr>
                  <w:r w:rsidRPr="008D7E77">
                    <w:rPr>
                      <w:bCs/>
                      <w:color w:val="000000"/>
                      <w:sz w:val="16"/>
                      <w:szCs w:val="16"/>
                    </w:rPr>
                    <w:t xml:space="preserve">Номинальный первичный ток, </w:t>
                  </w:r>
                  <w:proofErr w:type="gramStart"/>
                  <w:r w:rsidRPr="008D7E77">
                    <w:rPr>
                      <w:bCs/>
                      <w:color w:val="000000"/>
                      <w:sz w:val="16"/>
                      <w:szCs w:val="16"/>
                    </w:rPr>
                    <w:t>А</w:t>
                  </w:r>
                  <w:proofErr w:type="gramEnd"/>
                  <w:r w:rsidRPr="008D7E77">
                    <w:rPr>
                      <w:bCs/>
                      <w:color w:val="000000"/>
                      <w:sz w:val="16"/>
                      <w:szCs w:val="16"/>
                    </w:rPr>
                    <w:t xml:space="preserve"> </w:t>
                  </w:r>
                </w:p>
              </w:tc>
              <w:tc>
                <w:tcPr>
                  <w:tcW w:w="2126" w:type="dxa"/>
                  <w:tcBorders>
                    <w:top w:val="nil"/>
                    <w:left w:val="nil"/>
                    <w:bottom w:val="single" w:sz="4" w:space="0" w:color="auto"/>
                    <w:right w:val="single" w:sz="4" w:space="0" w:color="auto"/>
                  </w:tcBorders>
                  <w:shd w:val="clear" w:color="auto" w:fill="auto"/>
                  <w:noWrap/>
                  <w:vAlign w:val="center"/>
                  <w:hideMark/>
                </w:tcPr>
                <w:p w14:paraId="6C305673" w14:textId="77777777" w:rsidR="0089411C" w:rsidRPr="008D7E77" w:rsidRDefault="0089411C" w:rsidP="00E424C4">
                  <w:pPr>
                    <w:jc w:val="center"/>
                    <w:rPr>
                      <w:color w:val="000000"/>
                      <w:sz w:val="16"/>
                      <w:szCs w:val="16"/>
                    </w:rPr>
                  </w:pPr>
                  <w:r w:rsidRPr="008D7E77">
                    <w:rPr>
                      <w:color w:val="000000"/>
                      <w:sz w:val="16"/>
                      <w:szCs w:val="16"/>
                    </w:rPr>
                    <w:t>100</w:t>
                  </w:r>
                </w:p>
              </w:tc>
            </w:tr>
            <w:tr w:rsidR="0089411C" w:rsidRPr="008D7E77" w14:paraId="4F3EC810" w14:textId="77777777" w:rsidTr="00E424C4">
              <w:trPr>
                <w:trHeight w:val="30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39FA6B0B" w14:textId="77777777" w:rsidR="0089411C" w:rsidRPr="008D7E77" w:rsidRDefault="0089411C" w:rsidP="00E424C4">
                  <w:pPr>
                    <w:rPr>
                      <w:bCs/>
                      <w:color w:val="000000"/>
                      <w:sz w:val="16"/>
                      <w:szCs w:val="16"/>
                    </w:rPr>
                  </w:pPr>
                  <w:r w:rsidRPr="008D7E77">
                    <w:rPr>
                      <w:bCs/>
                      <w:color w:val="000000"/>
                      <w:sz w:val="16"/>
                      <w:szCs w:val="16"/>
                    </w:rPr>
                    <w:t xml:space="preserve">Номинальный вторичный ток, </w:t>
                  </w:r>
                  <w:proofErr w:type="gramStart"/>
                  <w:r w:rsidRPr="008D7E77">
                    <w:rPr>
                      <w:bCs/>
                      <w:color w:val="000000"/>
                      <w:sz w:val="16"/>
                      <w:szCs w:val="16"/>
                    </w:rPr>
                    <w:t>А</w:t>
                  </w:r>
                  <w:proofErr w:type="gramEnd"/>
                  <w:r w:rsidRPr="008D7E77">
                    <w:rPr>
                      <w:bCs/>
                      <w:color w:val="000000"/>
                      <w:sz w:val="16"/>
                      <w:szCs w:val="16"/>
                    </w:rPr>
                    <w:t xml:space="preserve"> </w:t>
                  </w:r>
                </w:p>
              </w:tc>
              <w:tc>
                <w:tcPr>
                  <w:tcW w:w="2126" w:type="dxa"/>
                  <w:tcBorders>
                    <w:top w:val="nil"/>
                    <w:left w:val="nil"/>
                    <w:bottom w:val="single" w:sz="4" w:space="0" w:color="auto"/>
                    <w:right w:val="single" w:sz="4" w:space="0" w:color="auto"/>
                  </w:tcBorders>
                  <w:shd w:val="clear" w:color="auto" w:fill="auto"/>
                  <w:noWrap/>
                  <w:vAlign w:val="center"/>
                  <w:hideMark/>
                </w:tcPr>
                <w:p w14:paraId="56E94D13" w14:textId="77777777" w:rsidR="0089411C" w:rsidRPr="008D7E77" w:rsidRDefault="0089411C" w:rsidP="00E424C4">
                  <w:pPr>
                    <w:jc w:val="center"/>
                    <w:rPr>
                      <w:color w:val="000000"/>
                      <w:sz w:val="16"/>
                      <w:szCs w:val="16"/>
                    </w:rPr>
                  </w:pPr>
                  <w:r w:rsidRPr="008D7E77">
                    <w:rPr>
                      <w:color w:val="000000"/>
                      <w:sz w:val="16"/>
                      <w:szCs w:val="16"/>
                    </w:rPr>
                    <w:t>5</w:t>
                  </w:r>
                </w:p>
              </w:tc>
            </w:tr>
            <w:tr w:rsidR="0089411C" w:rsidRPr="008D7E77" w14:paraId="2CDB72F5" w14:textId="77777777" w:rsidTr="00E424C4">
              <w:trPr>
                <w:trHeight w:val="22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368DF8D0" w14:textId="77777777" w:rsidR="0089411C" w:rsidRPr="008D7E77" w:rsidRDefault="0089411C" w:rsidP="00E424C4">
                  <w:pPr>
                    <w:rPr>
                      <w:bCs/>
                      <w:color w:val="000000"/>
                      <w:sz w:val="16"/>
                      <w:szCs w:val="16"/>
                    </w:rPr>
                  </w:pPr>
                  <w:r w:rsidRPr="008D7E77">
                    <w:rPr>
                      <w:bCs/>
                      <w:color w:val="000000"/>
                      <w:sz w:val="16"/>
                      <w:szCs w:val="16"/>
                    </w:rPr>
                    <w:t>Номинальная частота, Гц</w:t>
                  </w:r>
                </w:p>
              </w:tc>
              <w:tc>
                <w:tcPr>
                  <w:tcW w:w="2126" w:type="dxa"/>
                  <w:tcBorders>
                    <w:top w:val="nil"/>
                    <w:left w:val="nil"/>
                    <w:bottom w:val="single" w:sz="4" w:space="0" w:color="auto"/>
                    <w:right w:val="single" w:sz="4" w:space="0" w:color="auto"/>
                  </w:tcBorders>
                  <w:shd w:val="clear" w:color="auto" w:fill="auto"/>
                  <w:noWrap/>
                  <w:vAlign w:val="center"/>
                  <w:hideMark/>
                </w:tcPr>
                <w:p w14:paraId="7F8F05B8" w14:textId="77777777" w:rsidR="0089411C" w:rsidRPr="008D7E77" w:rsidRDefault="0089411C" w:rsidP="00E424C4">
                  <w:pPr>
                    <w:jc w:val="center"/>
                    <w:rPr>
                      <w:color w:val="000000"/>
                      <w:sz w:val="16"/>
                      <w:szCs w:val="16"/>
                    </w:rPr>
                  </w:pPr>
                  <w:r w:rsidRPr="008D7E77">
                    <w:rPr>
                      <w:color w:val="000000"/>
                      <w:sz w:val="16"/>
                      <w:szCs w:val="16"/>
                    </w:rPr>
                    <w:t>50</w:t>
                  </w:r>
                </w:p>
              </w:tc>
            </w:tr>
            <w:tr w:rsidR="0089411C" w:rsidRPr="008D7E77" w14:paraId="0F62BC1F" w14:textId="77777777" w:rsidTr="00E424C4">
              <w:trPr>
                <w:trHeight w:val="225"/>
              </w:trPr>
              <w:tc>
                <w:tcPr>
                  <w:tcW w:w="2296" w:type="dxa"/>
                  <w:tcBorders>
                    <w:top w:val="nil"/>
                    <w:left w:val="single" w:sz="4" w:space="0" w:color="auto"/>
                    <w:bottom w:val="nil"/>
                    <w:right w:val="single" w:sz="4" w:space="0" w:color="auto"/>
                  </w:tcBorders>
                  <w:shd w:val="clear" w:color="auto" w:fill="auto"/>
                  <w:vAlign w:val="center"/>
                  <w:hideMark/>
                </w:tcPr>
                <w:p w14:paraId="79D5F871" w14:textId="77777777" w:rsidR="0089411C" w:rsidRPr="008D7E77" w:rsidRDefault="0089411C" w:rsidP="00E424C4">
                  <w:pPr>
                    <w:rPr>
                      <w:bCs/>
                      <w:color w:val="000000"/>
                      <w:sz w:val="16"/>
                      <w:szCs w:val="16"/>
                    </w:rPr>
                  </w:pPr>
                  <w:r w:rsidRPr="008D7E77">
                    <w:rPr>
                      <w:bCs/>
                      <w:color w:val="000000"/>
                      <w:sz w:val="16"/>
                      <w:szCs w:val="16"/>
                    </w:rPr>
                    <w:t>Число вторичных обмоток, не менее:</w:t>
                  </w:r>
                </w:p>
              </w:tc>
              <w:tc>
                <w:tcPr>
                  <w:tcW w:w="2126" w:type="dxa"/>
                  <w:tcBorders>
                    <w:top w:val="nil"/>
                    <w:left w:val="nil"/>
                    <w:bottom w:val="nil"/>
                    <w:right w:val="single" w:sz="4" w:space="0" w:color="auto"/>
                  </w:tcBorders>
                  <w:shd w:val="clear" w:color="auto" w:fill="auto"/>
                  <w:noWrap/>
                  <w:vAlign w:val="center"/>
                  <w:hideMark/>
                </w:tcPr>
                <w:p w14:paraId="20A90648" w14:textId="77777777" w:rsidR="0089411C" w:rsidRPr="008D7E77" w:rsidRDefault="0089411C" w:rsidP="00E424C4">
                  <w:pPr>
                    <w:jc w:val="center"/>
                    <w:rPr>
                      <w:color w:val="000000"/>
                      <w:sz w:val="16"/>
                      <w:szCs w:val="16"/>
                    </w:rPr>
                  </w:pPr>
                  <w:r w:rsidRPr="008D7E77">
                    <w:rPr>
                      <w:color w:val="000000"/>
                      <w:sz w:val="16"/>
                      <w:szCs w:val="16"/>
                    </w:rPr>
                    <w:t>3</w:t>
                  </w:r>
                </w:p>
              </w:tc>
            </w:tr>
            <w:tr w:rsidR="0089411C" w:rsidRPr="008D7E77" w14:paraId="1D4C1260" w14:textId="77777777" w:rsidTr="00E424C4">
              <w:trPr>
                <w:trHeight w:val="225"/>
              </w:trPr>
              <w:tc>
                <w:tcPr>
                  <w:tcW w:w="2296" w:type="dxa"/>
                  <w:tcBorders>
                    <w:top w:val="nil"/>
                    <w:left w:val="single" w:sz="4" w:space="0" w:color="auto"/>
                    <w:bottom w:val="nil"/>
                    <w:right w:val="nil"/>
                  </w:tcBorders>
                  <w:shd w:val="clear" w:color="auto" w:fill="auto"/>
                  <w:vAlign w:val="center"/>
                  <w:hideMark/>
                </w:tcPr>
                <w:p w14:paraId="59D79B12" w14:textId="77777777" w:rsidR="0089411C" w:rsidRPr="008D7E77" w:rsidRDefault="0089411C" w:rsidP="00E424C4">
                  <w:pPr>
                    <w:rPr>
                      <w:i/>
                      <w:iCs/>
                      <w:color w:val="000000"/>
                      <w:sz w:val="16"/>
                      <w:szCs w:val="16"/>
                    </w:rPr>
                  </w:pPr>
                  <w:r w:rsidRPr="008D7E77">
                    <w:rPr>
                      <w:i/>
                      <w:iCs/>
                      <w:color w:val="000000"/>
                      <w:sz w:val="16"/>
                      <w:szCs w:val="16"/>
                    </w:rPr>
                    <w:t>для измерения</w:t>
                  </w:r>
                </w:p>
              </w:tc>
              <w:tc>
                <w:tcPr>
                  <w:tcW w:w="2126" w:type="dxa"/>
                  <w:tcBorders>
                    <w:top w:val="single" w:sz="4" w:space="0" w:color="auto"/>
                    <w:left w:val="single" w:sz="4" w:space="0" w:color="auto"/>
                    <w:bottom w:val="nil"/>
                    <w:right w:val="single" w:sz="4" w:space="0" w:color="auto"/>
                  </w:tcBorders>
                  <w:shd w:val="clear" w:color="auto" w:fill="auto"/>
                  <w:noWrap/>
                  <w:vAlign w:val="center"/>
                  <w:hideMark/>
                </w:tcPr>
                <w:p w14:paraId="3F64E904" w14:textId="77777777" w:rsidR="0089411C" w:rsidRPr="008D7E77" w:rsidRDefault="0089411C" w:rsidP="00E424C4">
                  <w:pPr>
                    <w:jc w:val="center"/>
                    <w:rPr>
                      <w:color w:val="000000"/>
                      <w:sz w:val="16"/>
                      <w:szCs w:val="16"/>
                    </w:rPr>
                  </w:pPr>
                  <w:r w:rsidRPr="008D7E77">
                    <w:rPr>
                      <w:color w:val="000000"/>
                      <w:sz w:val="16"/>
                      <w:szCs w:val="16"/>
                    </w:rPr>
                    <w:t>1</w:t>
                  </w:r>
                </w:p>
              </w:tc>
            </w:tr>
            <w:tr w:rsidR="0089411C" w:rsidRPr="008D7E77" w14:paraId="60E88D0B" w14:textId="77777777" w:rsidTr="00E424C4">
              <w:trPr>
                <w:trHeight w:val="225"/>
              </w:trPr>
              <w:tc>
                <w:tcPr>
                  <w:tcW w:w="2296" w:type="dxa"/>
                  <w:tcBorders>
                    <w:top w:val="nil"/>
                    <w:left w:val="single" w:sz="4" w:space="0" w:color="auto"/>
                    <w:bottom w:val="single" w:sz="4" w:space="0" w:color="auto"/>
                    <w:right w:val="nil"/>
                  </w:tcBorders>
                  <w:shd w:val="clear" w:color="auto" w:fill="auto"/>
                  <w:vAlign w:val="center"/>
                  <w:hideMark/>
                </w:tcPr>
                <w:p w14:paraId="0A69B123" w14:textId="77777777" w:rsidR="0089411C" w:rsidRPr="008D7E77" w:rsidRDefault="0089411C" w:rsidP="00E424C4">
                  <w:pPr>
                    <w:rPr>
                      <w:i/>
                      <w:iCs/>
                      <w:color w:val="000000"/>
                      <w:sz w:val="16"/>
                      <w:szCs w:val="16"/>
                    </w:rPr>
                  </w:pPr>
                  <w:r w:rsidRPr="008D7E77">
                    <w:rPr>
                      <w:i/>
                      <w:iCs/>
                      <w:color w:val="000000"/>
                      <w:sz w:val="16"/>
                      <w:szCs w:val="16"/>
                    </w:rPr>
                    <w:t>для защиты</w:t>
                  </w:r>
                </w:p>
              </w:tc>
              <w:tc>
                <w:tcPr>
                  <w:tcW w:w="2126" w:type="dxa"/>
                  <w:tcBorders>
                    <w:top w:val="single" w:sz="4" w:space="0" w:color="auto"/>
                    <w:left w:val="single" w:sz="4" w:space="0" w:color="auto"/>
                    <w:bottom w:val="nil"/>
                    <w:right w:val="single" w:sz="4" w:space="0" w:color="auto"/>
                  </w:tcBorders>
                  <w:shd w:val="clear" w:color="auto" w:fill="auto"/>
                  <w:noWrap/>
                  <w:vAlign w:val="center"/>
                  <w:hideMark/>
                </w:tcPr>
                <w:p w14:paraId="13BD5167" w14:textId="77777777" w:rsidR="0089411C" w:rsidRPr="008D7E77" w:rsidRDefault="0089411C" w:rsidP="00E424C4">
                  <w:pPr>
                    <w:jc w:val="center"/>
                    <w:rPr>
                      <w:color w:val="000000"/>
                      <w:sz w:val="16"/>
                      <w:szCs w:val="16"/>
                    </w:rPr>
                  </w:pPr>
                  <w:r w:rsidRPr="008D7E77">
                    <w:rPr>
                      <w:color w:val="000000"/>
                      <w:sz w:val="16"/>
                      <w:szCs w:val="16"/>
                    </w:rPr>
                    <w:t>2</w:t>
                  </w:r>
                </w:p>
              </w:tc>
            </w:tr>
            <w:tr w:rsidR="0089411C" w:rsidRPr="008D7E77" w14:paraId="438E0B5E" w14:textId="77777777" w:rsidTr="00E424C4">
              <w:trPr>
                <w:trHeight w:val="225"/>
              </w:trPr>
              <w:tc>
                <w:tcPr>
                  <w:tcW w:w="2296" w:type="dxa"/>
                  <w:tcBorders>
                    <w:top w:val="nil"/>
                    <w:left w:val="single" w:sz="4" w:space="0" w:color="auto"/>
                    <w:bottom w:val="nil"/>
                    <w:right w:val="nil"/>
                  </w:tcBorders>
                  <w:shd w:val="clear" w:color="auto" w:fill="auto"/>
                  <w:vAlign w:val="center"/>
                  <w:hideMark/>
                </w:tcPr>
                <w:p w14:paraId="5477DAC7" w14:textId="77777777" w:rsidR="0089411C" w:rsidRPr="008D7E77" w:rsidRDefault="0089411C" w:rsidP="00E424C4">
                  <w:pPr>
                    <w:rPr>
                      <w:bCs/>
                      <w:color w:val="000000"/>
                      <w:sz w:val="16"/>
                      <w:szCs w:val="16"/>
                    </w:rPr>
                  </w:pPr>
                  <w:r w:rsidRPr="008D7E77">
                    <w:rPr>
                      <w:bCs/>
                      <w:color w:val="000000"/>
                      <w:sz w:val="16"/>
                      <w:szCs w:val="16"/>
                    </w:rPr>
                    <w:t xml:space="preserve">Номинальные вторичные нагрузки, В·А </w:t>
                  </w:r>
                </w:p>
              </w:tc>
              <w:tc>
                <w:tcPr>
                  <w:tcW w:w="2126" w:type="dxa"/>
                  <w:tcBorders>
                    <w:top w:val="single" w:sz="4" w:space="0" w:color="auto"/>
                    <w:left w:val="single" w:sz="4" w:space="0" w:color="auto"/>
                    <w:bottom w:val="nil"/>
                    <w:right w:val="single" w:sz="4" w:space="0" w:color="auto"/>
                  </w:tcBorders>
                  <w:shd w:val="clear" w:color="auto" w:fill="auto"/>
                  <w:noWrap/>
                  <w:vAlign w:val="bottom"/>
                  <w:hideMark/>
                </w:tcPr>
                <w:p w14:paraId="1510E0D5" w14:textId="77777777" w:rsidR="0089411C" w:rsidRPr="008D7E77" w:rsidRDefault="0089411C" w:rsidP="00E424C4">
                  <w:pPr>
                    <w:rPr>
                      <w:color w:val="000000"/>
                      <w:sz w:val="16"/>
                      <w:szCs w:val="16"/>
                    </w:rPr>
                  </w:pPr>
                  <w:r w:rsidRPr="008D7E77">
                    <w:rPr>
                      <w:color w:val="000000"/>
                      <w:sz w:val="16"/>
                      <w:szCs w:val="16"/>
                    </w:rPr>
                    <w:t> </w:t>
                  </w:r>
                </w:p>
              </w:tc>
            </w:tr>
            <w:tr w:rsidR="0089411C" w:rsidRPr="008D7E77" w14:paraId="10579FBE" w14:textId="77777777" w:rsidTr="00E424C4">
              <w:trPr>
                <w:trHeight w:val="225"/>
              </w:trPr>
              <w:tc>
                <w:tcPr>
                  <w:tcW w:w="2296" w:type="dxa"/>
                  <w:tcBorders>
                    <w:top w:val="nil"/>
                    <w:left w:val="single" w:sz="4" w:space="0" w:color="auto"/>
                    <w:bottom w:val="nil"/>
                    <w:right w:val="nil"/>
                  </w:tcBorders>
                  <w:shd w:val="clear" w:color="auto" w:fill="auto"/>
                  <w:vAlign w:val="center"/>
                  <w:hideMark/>
                </w:tcPr>
                <w:p w14:paraId="3B56F3A2" w14:textId="77777777" w:rsidR="0089411C" w:rsidRPr="008D7E77" w:rsidRDefault="0089411C" w:rsidP="00E424C4">
                  <w:pPr>
                    <w:rPr>
                      <w:i/>
                      <w:iCs/>
                      <w:color w:val="000000"/>
                      <w:sz w:val="16"/>
                      <w:szCs w:val="16"/>
                    </w:rPr>
                  </w:pPr>
                  <w:r w:rsidRPr="008D7E77">
                    <w:rPr>
                      <w:i/>
                      <w:iCs/>
                      <w:color w:val="000000"/>
                      <w:sz w:val="16"/>
                      <w:szCs w:val="16"/>
                    </w:rPr>
                    <w:t>для измерения</w:t>
                  </w:r>
                </w:p>
              </w:tc>
              <w:tc>
                <w:tcPr>
                  <w:tcW w:w="2126" w:type="dxa"/>
                  <w:tcBorders>
                    <w:top w:val="nil"/>
                    <w:left w:val="single" w:sz="4" w:space="0" w:color="auto"/>
                    <w:bottom w:val="nil"/>
                    <w:right w:val="single" w:sz="4" w:space="0" w:color="auto"/>
                  </w:tcBorders>
                  <w:shd w:val="clear" w:color="auto" w:fill="auto"/>
                  <w:noWrap/>
                  <w:vAlign w:val="center"/>
                  <w:hideMark/>
                </w:tcPr>
                <w:p w14:paraId="11CD6991" w14:textId="77777777" w:rsidR="0089411C" w:rsidRPr="008D7E77" w:rsidRDefault="0089411C" w:rsidP="00E424C4">
                  <w:pPr>
                    <w:jc w:val="center"/>
                    <w:rPr>
                      <w:sz w:val="16"/>
                      <w:szCs w:val="16"/>
                    </w:rPr>
                  </w:pPr>
                  <w:r w:rsidRPr="008D7E77">
                    <w:rPr>
                      <w:sz w:val="16"/>
                      <w:szCs w:val="16"/>
                    </w:rPr>
                    <w:t>10</w:t>
                  </w:r>
                </w:p>
              </w:tc>
            </w:tr>
            <w:tr w:rsidR="0089411C" w:rsidRPr="008D7E77" w14:paraId="5A13356D" w14:textId="77777777" w:rsidTr="00E424C4">
              <w:trPr>
                <w:trHeight w:val="225"/>
              </w:trPr>
              <w:tc>
                <w:tcPr>
                  <w:tcW w:w="2296" w:type="dxa"/>
                  <w:tcBorders>
                    <w:top w:val="nil"/>
                    <w:left w:val="single" w:sz="4" w:space="0" w:color="auto"/>
                    <w:bottom w:val="single" w:sz="4" w:space="0" w:color="auto"/>
                    <w:right w:val="nil"/>
                  </w:tcBorders>
                  <w:shd w:val="clear" w:color="auto" w:fill="auto"/>
                  <w:vAlign w:val="center"/>
                  <w:hideMark/>
                </w:tcPr>
                <w:p w14:paraId="0C97FB1E" w14:textId="77777777" w:rsidR="0089411C" w:rsidRPr="008D7E77" w:rsidRDefault="0089411C" w:rsidP="00E424C4">
                  <w:pPr>
                    <w:rPr>
                      <w:i/>
                      <w:iCs/>
                      <w:color w:val="000000"/>
                      <w:sz w:val="16"/>
                      <w:szCs w:val="16"/>
                    </w:rPr>
                  </w:pPr>
                  <w:r w:rsidRPr="008D7E77">
                    <w:rPr>
                      <w:i/>
                      <w:iCs/>
                      <w:color w:val="000000"/>
                      <w:sz w:val="16"/>
                      <w:szCs w:val="16"/>
                    </w:rPr>
                    <w:t>для защиты</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895F20" w14:textId="77777777" w:rsidR="0089411C" w:rsidRPr="008D7E77" w:rsidRDefault="0089411C" w:rsidP="00E424C4">
                  <w:pPr>
                    <w:jc w:val="center"/>
                    <w:rPr>
                      <w:sz w:val="16"/>
                      <w:szCs w:val="16"/>
                    </w:rPr>
                  </w:pPr>
                  <w:r w:rsidRPr="008D7E77">
                    <w:rPr>
                      <w:sz w:val="16"/>
                      <w:szCs w:val="16"/>
                    </w:rPr>
                    <w:t>30/30</w:t>
                  </w:r>
                </w:p>
              </w:tc>
            </w:tr>
            <w:tr w:rsidR="0089411C" w:rsidRPr="008D7E77" w14:paraId="38D13101" w14:textId="77777777" w:rsidTr="00E424C4">
              <w:trPr>
                <w:trHeight w:val="64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2DF57888" w14:textId="77777777" w:rsidR="0089411C" w:rsidRPr="008D7E77" w:rsidRDefault="0089411C" w:rsidP="00E424C4">
                  <w:pPr>
                    <w:rPr>
                      <w:bCs/>
                      <w:color w:val="000000"/>
                      <w:sz w:val="16"/>
                      <w:szCs w:val="16"/>
                    </w:rPr>
                  </w:pPr>
                  <w:r w:rsidRPr="008D7E77">
                    <w:rPr>
                      <w:bCs/>
                      <w:color w:val="000000"/>
                      <w:sz w:val="16"/>
                      <w:szCs w:val="16"/>
                    </w:rPr>
                    <w:t xml:space="preserve">Класс точности обмоток, не хуже           </w:t>
                  </w:r>
                  <w:r w:rsidRPr="008D7E77">
                    <w:rPr>
                      <w:i/>
                      <w:iCs/>
                      <w:color w:val="000000"/>
                      <w:sz w:val="16"/>
                      <w:szCs w:val="16"/>
                    </w:rPr>
                    <w:t xml:space="preserve"> для измерения </w:t>
                  </w:r>
                </w:p>
              </w:tc>
              <w:tc>
                <w:tcPr>
                  <w:tcW w:w="2126" w:type="dxa"/>
                  <w:tcBorders>
                    <w:top w:val="nil"/>
                    <w:left w:val="nil"/>
                    <w:bottom w:val="single" w:sz="4" w:space="0" w:color="auto"/>
                    <w:right w:val="single" w:sz="4" w:space="0" w:color="auto"/>
                  </w:tcBorders>
                  <w:shd w:val="clear" w:color="auto" w:fill="auto"/>
                  <w:noWrap/>
                  <w:vAlign w:val="bottom"/>
                  <w:hideMark/>
                </w:tcPr>
                <w:p w14:paraId="3D1DBC65" w14:textId="77777777" w:rsidR="0089411C" w:rsidRPr="008D7E77" w:rsidRDefault="0089411C" w:rsidP="00E424C4">
                  <w:pPr>
                    <w:jc w:val="center"/>
                    <w:rPr>
                      <w:color w:val="000000"/>
                      <w:sz w:val="16"/>
                      <w:szCs w:val="16"/>
                    </w:rPr>
                  </w:pPr>
                  <w:r w:rsidRPr="008D7E77">
                    <w:rPr>
                      <w:color w:val="000000"/>
                      <w:sz w:val="16"/>
                      <w:szCs w:val="16"/>
                    </w:rPr>
                    <w:t>0,5S</w:t>
                  </w:r>
                </w:p>
              </w:tc>
            </w:tr>
            <w:tr w:rsidR="0089411C" w:rsidRPr="008D7E77" w14:paraId="0F6B8697" w14:textId="77777777" w:rsidTr="00E424C4">
              <w:trPr>
                <w:trHeight w:val="22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4C51C3B0" w14:textId="77777777" w:rsidR="0089411C" w:rsidRPr="008D7E77" w:rsidRDefault="0089411C" w:rsidP="00E424C4">
                  <w:pPr>
                    <w:rPr>
                      <w:i/>
                      <w:iCs/>
                      <w:color w:val="000000"/>
                      <w:sz w:val="16"/>
                      <w:szCs w:val="16"/>
                    </w:rPr>
                  </w:pPr>
                  <w:r w:rsidRPr="008D7E77">
                    <w:rPr>
                      <w:i/>
                      <w:iCs/>
                      <w:color w:val="000000"/>
                      <w:sz w:val="16"/>
                      <w:szCs w:val="16"/>
                    </w:rPr>
                    <w:t>для защиты</w:t>
                  </w:r>
                </w:p>
              </w:tc>
              <w:tc>
                <w:tcPr>
                  <w:tcW w:w="2126" w:type="dxa"/>
                  <w:tcBorders>
                    <w:top w:val="nil"/>
                    <w:left w:val="nil"/>
                    <w:bottom w:val="single" w:sz="4" w:space="0" w:color="auto"/>
                    <w:right w:val="single" w:sz="4" w:space="0" w:color="auto"/>
                  </w:tcBorders>
                  <w:shd w:val="clear" w:color="auto" w:fill="auto"/>
                  <w:noWrap/>
                  <w:vAlign w:val="center"/>
                  <w:hideMark/>
                </w:tcPr>
                <w:p w14:paraId="77CD05FC" w14:textId="77777777" w:rsidR="0089411C" w:rsidRPr="008D7E77" w:rsidRDefault="0089411C" w:rsidP="00E424C4">
                  <w:pPr>
                    <w:jc w:val="center"/>
                    <w:rPr>
                      <w:color w:val="000000"/>
                      <w:sz w:val="16"/>
                      <w:szCs w:val="16"/>
                    </w:rPr>
                  </w:pPr>
                  <w:r w:rsidRPr="008D7E77">
                    <w:rPr>
                      <w:color w:val="000000"/>
                      <w:sz w:val="16"/>
                      <w:szCs w:val="16"/>
                    </w:rPr>
                    <w:t>10Р/ 10Р</w:t>
                  </w:r>
                </w:p>
              </w:tc>
            </w:tr>
            <w:tr w:rsidR="0089411C" w:rsidRPr="008D7E77" w14:paraId="36F2C0CF" w14:textId="77777777" w:rsidTr="00E424C4">
              <w:trPr>
                <w:trHeight w:val="42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2B171404" w14:textId="77777777" w:rsidR="0089411C" w:rsidRPr="008D7E77" w:rsidRDefault="0089411C" w:rsidP="00E424C4">
                  <w:pPr>
                    <w:rPr>
                      <w:bCs/>
                      <w:color w:val="000000"/>
                      <w:sz w:val="16"/>
                      <w:szCs w:val="16"/>
                    </w:rPr>
                  </w:pPr>
                  <w:r w:rsidRPr="008D7E77">
                    <w:rPr>
                      <w:bCs/>
                      <w:color w:val="000000"/>
                      <w:sz w:val="16"/>
                      <w:szCs w:val="16"/>
                    </w:rPr>
                    <w:t>Номинальный ток односекундной термической стойкости, не менее, кА</w:t>
                  </w:r>
                  <w:r w:rsidRPr="008D7E77">
                    <w:rPr>
                      <w:color w:val="000000"/>
                      <w:sz w:val="16"/>
                      <w:szCs w:val="16"/>
                    </w:rPr>
                    <w:t xml:space="preserve">  </w:t>
                  </w:r>
                </w:p>
              </w:tc>
              <w:tc>
                <w:tcPr>
                  <w:tcW w:w="2126" w:type="dxa"/>
                  <w:tcBorders>
                    <w:top w:val="nil"/>
                    <w:left w:val="nil"/>
                    <w:bottom w:val="single" w:sz="4" w:space="0" w:color="auto"/>
                    <w:right w:val="single" w:sz="4" w:space="0" w:color="auto"/>
                  </w:tcBorders>
                  <w:shd w:val="clear" w:color="auto" w:fill="auto"/>
                  <w:noWrap/>
                  <w:vAlign w:val="center"/>
                  <w:hideMark/>
                </w:tcPr>
                <w:p w14:paraId="2F67AA08" w14:textId="77777777" w:rsidR="0089411C" w:rsidRPr="008D7E77" w:rsidRDefault="0089411C" w:rsidP="00E424C4">
                  <w:pPr>
                    <w:jc w:val="center"/>
                    <w:rPr>
                      <w:sz w:val="16"/>
                      <w:szCs w:val="16"/>
                    </w:rPr>
                  </w:pPr>
                  <w:r w:rsidRPr="008D7E77">
                    <w:rPr>
                      <w:sz w:val="16"/>
                      <w:szCs w:val="16"/>
                    </w:rPr>
                    <w:t>10</w:t>
                  </w:r>
                </w:p>
              </w:tc>
            </w:tr>
            <w:tr w:rsidR="0089411C" w:rsidRPr="008D7E77" w14:paraId="106B379F" w14:textId="77777777" w:rsidTr="00E424C4">
              <w:trPr>
                <w:trHeight w:val="63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19DB9F1E" w14:textId="77777777" w:rsidR="0089411C" w:rsidRPr="008D7E77" w:rsidRDefault="0089411C" w:rsidP="00E424C4">
                  <w:pPr>
                    <w:rPr>
                      <w:bCs/>
                      <w:color w:val="000000"/>
                      <w:sz w:val="16"/>
                      <w:szCs w:val="16"/>
                    </w:rPr>
                  </w:pPr>
                  <w:r w:rsidRPr="008D7E77">
                    <w:rPr>
                      <w:bCs/>
                      <w:color w:val="000000"/>
                      <w:sz w:val="16"/>
                      <w:szCs w:val="16"/>
                    </w:rPr>
                    <w:t xml:space="preserve">Ток электродинамической стойкости, не менее, кА, </w:t>
                  </w:r>
                  <w:proofErr w:type="spellStart"/>
                  <w:r w:rsidRPr="008D7E77">
                    <w:rPr>
                      <w:bCs/>
                      <w:color w:val="000000"/>
                      <w:sz w:val="16"/>
                      <w:szCs w:val="16"/>
                    </w:rPr>
                    <w:t>приноминальном</w:t>
                  </w:r>
                  <w:proofErr w:type="spellEnd"/>
                  <w:r w:rsidRPr="008D7E77">
                    <w:rPr>
                      <w:bCs/>
                      <w:color w:val="000000"/>
                      <w:sz w:val="16"/>
                      <w:szCs w:val="16"/>
                    </w:rPr>
                    <w:t xml:space="preserve"> первичном токе</w:t>
                  </w:r>
                </w:p>
              </w:tc>
              <w:tc>
                <w:tcPr>
                  <w:tcW w:w="2126" w:type="dxa"/>
                  <w:tcBorders>
                    <w:top w:val="nil"/>
                    <w:left w:val="nil"/>
                    <w:bottom w:val="nil"/>
                    <w:right w:val="single" w:sz="4" w:space="0" w:color="auto"/>
                  </w:tcBorders>
                  <w:shd w:val="clear" w:color="auto" w:fill="auto"/>
                  <w:noWrap/>
                  <w:vAlign w:val="center"/>
                  <w:hideMark/>
                </w:tcPr>
                <w:p w14:paraId="1973F42E" w14:textId="77777777" w:rsidR="0089411C" w:rsidRPr="008D7E77" w:rsidRDefault="0089411C" w:rsidP="00E424C4">
                  <w:pPr>
                    <w:jc w:val="center"/>
                    <w:rPr>
                      <w:sz w:val="16"/>
                      <w:szCs w:val="16"/>
                    </w:rPr>
                  </w:pPr>
                  <w:r w:rsidRPr="008D7E77">
                    <w:rPr>
                      <w:sz w:val="16"/>
                      <w:szCs w:val="16"/>
                    </w:rPr>
                    <w:t>25</w:t>
                  </w:r>
                </w:p>
              </w:tc>
            </w:tr>
            <w:tr w:rsidR="0089411C" w:rsidRPr="008D7E77" w14:paraId="01ABCC2C" w14:textId="77777777" w:rsidTr="00E424C4">
              <w:trPr>
                <w:trHeight w:val="495"/>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7C4176FF" w14:textId="77777777" w:rsidR="0089411C" w:rsidRPr="008D7E77" w:rsidRDefault="0089411C" w:rsidP="00E424C4">
                  <w:pPr>
                    <w:rPr>
                      <w:bCs/>
                      <w:color w:val="000000"/>
                      <w:sz w:val="16"/>
                      <w:szCs w:val="16"/>
                    </w:rPr>
                  </w:pPr>
                  <w:r w:rsidRPr="008D7E77">
                    <w:rPr>
                      <w:bCs/>
                      <w:color w:val="000000"/>
                      <w:sz w:val="16"/>
                      <w:szCs w:val="16"/>
                    </w:rPr>
                    <w:t xml:space="preserve">Коэффициент безопасности приборов </w:t>
                  </w:r>
                  <w:r w:rsidRPr="008D7E77">
                    <w:rPr>
                      <w:i/>
                      <w:iCs/>
                      <w:color w:val="000000"/>
                      <w:sz w:val="16"/>
                      <w:szCs w:val="16"/>
                    </w:rPr>
                    <w:t>(для измерений)</w:t>
                  </w:r>
                  <w:r w:rsidRPr="008D7E77">
                    <w:rPr>
                      <w:bCs/>
                      <w:color w:val="000000"/>
                      <w:sz w:val="16"/>
                      <w:szCs w:val="16"/>
                    </w:rPr>
                    <w:t>, не более, К</w:t>
                  </w:r>
                  <w:r w:rsidRPr="008D7E77">
                    <w:rPr>
                      <w:bCs/>
                      <w:color w:val="000000"/>
                      <w:sz w:val="16"/>
                      <w:szCs w:val="16"/>
                      <w:vertAlign w:val="subscript"/>
                    </w:rPr>
                    <w:t xml:space="preserve"> </w:t>
                  </w:r>
                  <w:proofErr w:type="spellStart"/>
                  <w:r w:rsidRPr="008D7E77">
                    <w:rPr>
                      <w:bCs/>
                      <w:color w:val="000000"/>
                      <w:sz w:val="16"/>
                      <w:szCs w:val="16"/>
                      <w:vertAlign w:val="subscript"/>
                    </w:rPr>
                    <w:t>Бном</w:t>
                  </w:r>
                  <w:proofErr w:type="spellEnd"/>
                  <w:r w:rsidRPr="008D7E77">
                    <w:rPr>
                      <w:bCs/>
                      <w:color w:val="000000"/>
                      <w:sz w:val="16"/>
                      <w:szCs w:val="16"/>
                      <w:vertAlign w:val="subscript"/>
                    </w:rPr>
                    <w:t xml:space="preserve">  </w:t>
                  </w:r>
                  <w:r w:rsidRPr="008D7E77">
                    <w:rPr>
                      <w:bCs/>
                      <w:color w:val="000000"/>
                      <w:sz w:val="16"/>
                      <w:szCs w:val="16"/>
                    </w:rPr>
                    <w:t xml:space="preserve"> </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767F033A" w14:textId="77777777" w:rsidR="0089411C" w:rsidRPr="008D7E77" w:rsidRDefault="0089411C" w:rsidP="00E424C4">
                  <w:pPr>
                    <w:jc w:val="center"/>
                    <w:rPr>
                      <w:sz w:val="16"/>
                      <w:szCs w:val="16"/>
                    </w:rPr>
                  </w:pPr>
                  <w:r w:rsidRPr="008D7E77">
                    <w:rPr>
                      <w:sz w:val="16"/>
                      <w:szCs w:val="16"/>
                    </w:rPr>
                    <w:t>30</w:t>
                  </w:r>
                </w:p>
              </w:tc>
            </w:tr>
            <w:tr w:rsidR="0089411C" w:rsidRPr="008D7E77" w14:paraId="0677A069" w14:textId="77777777" w:rsidTr="00E424C4">
              <w:trPr>
                <w:trHeight w:val="420"/>
              </w:trPr>
              <w:tc>
                <w:tcPr>
                  <w:tcW w:w="2296" w:type="dxa"/>
                  <w:tcBorders>
                    <w:top w:val="nil"/>
                    <w:left w:val="single" w:sz="4" w:space="0" w:color="auto"/>
                    <w:bottom w:val="single" w:sz="4" w:space="0" w:color="auto"/>
                    <w:right w:val="single" w:sz="4" w:space="0" w:color="auto"/>
                  </w:tcBorders>
                  <w:shd w:val="clear" w:color="auto" w:fill="auto"/>
                  <w:vAlign w:val="center"/>
                  <w:hideMark/>
                </w:tcPr>
                <w:p w14:paraId="36C47074" w14:textId="77777777" w:rsidR="0089411C" w:rsidRPr="008D7E77" w:rsidRDefault="0089411C" w:rsidP="00E424C4">
                  <w:pPr>
                    <w:rPr>
                      <w:bCs/>
                      <w:color w:val="000000"/>
                      <w:sz w:val="16"/>
                      <w:szCs w:val="16"/>
                    </w:rPr>
                  </w:pPr>
                  <w:r w:rsidRPr="008D7E77">
                    <w:rPr>
                      <w:bCs/>
                      <w:color w:val="000000"/>
                      <w:sz w:val="16"/>
                      <w:szCs w:val="16"/>
                    </w:rPr>
                    <w:t>Климатическое исполнение по ГОСТ 15150-69, не хуже</w:t>
                  </w:r>
                </w:p>
              </w:tc>
              <w:tc>
                <w:tcPr>
                  <w:tcW w:w="2126" w:type="dxa"/>
                  <w:tcBorders>
                    <w:top w:val="nil"/>
                    <w:left w:val="nil"/>
                    <w:bottom w:val="single" w:sz="4" w:space="0" w:color="auto"/>
                    <w:right w:val="single" w:sz="4" w:space="0" w:color="auto"/>
                  </w:tcBorders>
                  <w:shd w:val="clear" w:color="auto" w:fill="auto"/>
                  <w:noWrap/>
                  <w:vAlign w:val="center"/>
                  <w:hideMark/>
                </w:tcPr>
                <w:p w14:paraId="291ADC06" w14:textId="77777777" w:rsidR="0089411C" w:rsidRPr="008D7E77" w:rsidRDefault="0089411C" w:rsidP="00E424C4">
                  <w:pPr>
                    <w:jc w:val="center"/>
                    <w:rPr>
                      <w:color w:val="000000"/>
                      <w:sz w:val="16"/>
                      <w:szCs w:val="16"/>
                    </w:rPr>
                  </w:pPr>
                  <w:r w:rsidRPr="008D7E77">
                    <w:rPr>
                      <w:color w:val="000000"/>
                      <w:sz w:val="16"/>
                      <w:szCs w:val="16"/>
                    </w:rPr>
                    <w:t>У2</w:t>
                  </w:r>
                </w:p>
              </w:tc>
            </w:tr>
          </w:tbl>
          <w:p w14:paraId="36518189" w14:textId="77777777" w:rsidR="0089411C" w:rsidRPr="008D7E77" w:rsidRDefault="0089411C" w:rsidP="00E424C4">
            <w:pPr>
              <w:jc w:val="center"/>
              <w:rPr>
                <w:b/>
                <w:sz w:val="18"/>
                <w:szCs w:val="18"/>
                <w:lang w:val="en-US"/>
              </w:rPr>
            </w:pPr>
          </w:p>
        </w:tc>
      </w:tr>
    </w:tbl>
    <w:p w14:paraId="79D1F044" w14:textId="77777777" w:rsidR="00E424C4" w:rsidRPr="008D7E77" w:rsidRDefault="00E424C4"/>
    <w:p w14:paraId="05FB5BAA" w14:textId="77777777" w:rsidR="0089411C" w:rsidRPr="008D7E77" w:rsidRDefault="0089411C">
      <w:r w:rsidRPr="008D7E77">
        <w:rPr>
          <w:b/>
          <w:bCs/>
          <w:color w:val="000000"/>
        </w:rPr>
        <w:t xml:space="preserve">Подстанция </w:t>
      </w:r>
      <w:proofErr w:type="spellStart"/>
      <w:r w:rsidRPr="008D7E77">
        <w:rPr>
          <w:b/>
          <w:bCs/>
          <w:color w:val="000000"/>
        </w:rPr>
        <w:t>Сураново</w:t>
      </w:r>
      <w:proofErr w:type="spellEnd"/>
    </w:p>
    <w:tbl>
      <w:tblPr>
        <w:tblW w:w="5406"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7"/>
        <w:gridCol w:w="1920"/>
        <w:gridCol w:w="1373"/>
        <w:gridCol w:w="1316"/>
        <w:gridCol w:w="1256"/>
        <w:gridCol w:w="550"/>
        <w:gridCol w:w="410"/>
        <w:gridCol w:w="550"/>
        <w:gridCol w:w="687"/>
        <w:gridCol w:w="1653"/>
        <w:gridCol w:w="1243"/>
        <w:gridCol w:w="4521"/>
      </w:tblGrid>
      <w:tr w:rsidR="0089411C" w:rsidRPr="008D7E77" w14:paraId="15DCB45B" w14:textId="77777777" w:rsidTr="0089411C">
        <w:trPr>
          <w:trHeight w:val="1316"/>
        </w:trPr>
        <w:tc>
          <w:tcPr>
            <w:tcW w:w="131" w:type="pct"/>
            <w:tcBorders>
              <w:top w:val="single" w:sz="4" w:space="0" w:color="auto"/>
              <w:left w:val="single" w:sz="4" w:space="0" w:color="auto"/>
              <w:bottom w:val="single" w:sz="4" w:space="0" w:color="auto"/>
              <w:right w:val="single" w:sz="4" w:space="0" w:color="auto"/>
            </w:tcBorders>
          </w:tcPr>
          <w:p w14:paraId="16F83F15" w14:textId="77777777" w:rsidR="0089411C" w:rsidRPr="008D7E77" w:rsidRDefault="0089411C" w:rsidP="00E424C4">
            <w:pPr>
              <w:jc w:val="center"/>
              <w:rPr>
                <w:b/>
                <w:sz w:val="18"/>
                <w:szCs w:val="18"/>
              </w:rPr>
            </w:pPr>
            <w:r w:rsidRPr="008D7E77">
              <w:rPr>
                <w:b/>
                <w:sz w:val="18"/>
                <w:szCs w:val="18"/>
              </w:rPr>
              <w:lastRenderedPageBreak/>
              <w:t>№</w:t>
            </w:r>
          </w:p>
          <w:p w14:paraId="4C98D68E" w14:textId="77777777" w:rsidR="0089411C" w:rsidRPr="008D7E77" w:rsidRDefault="0089411C" w:rsidP="00E424C4">
            <w:pPr>
              <w:jc w:val="center"/>
              <w:rPr>
                <w:b/>
                <w:sz w:val="18"/>
                <w:szCs w:val="18"/>
              </w:rPr>
            </w:pPr>
            <w:r w:rsidRPr="008D7E77">
              <w:rPr>
                <w:b/>
                <w:sz w:val="18"/>
                <w:szCs w:val="18"/>
              </w:rPr>
              <w:t xml:space="preserve"> п/п</w:t>
            </w:r>
          </w:p>
        </w:tc>
        <w:tc>
          <w:tcPr>
            <w:tcW w:w="604" w:type="pct"/>
            <w:tcBorders>
              <w:top w:val="single" w:sz="4" w:space="0" w:color="auto"/>
              <w:left w:val="single" w:sz="4" w:space="0" w:color="auto"/>
              <w:bottom w:val="single" w:sz="4" w:space="0" w:color="auto"/>
              <w:right w:val="single" w:sz="4" w:space="0" w:color="auto"/>
            </w:tcBorders>
          </w:tcPr>
          <w:p w14:paraId="1E6BDBD5" w14:textId="77777777" w:rsidR="0089411C" w:rsidRPr="008D7E77" w:rsidRDefault="0089411C" w:rsidP="00E424C4">
            <w:pPr>
              <w:ind w:left="-109" w:right="-97"/>
              <w:jc w:val="center"/>
              <w:rPr>
                <w:b/>
                <w:color w:val="000000"/>
                <w:sz w:val="18"/>
                <w:szCs w:val="18"/>
              </w:rPr>
            </w:pPr>
            <w:r w:rsidRPr="008D7E77">
              <w:rPr>
                <w:b/>
                <w:color w:val="000000"/>
                <w:sz w:val="18"/>
                <w:szCs w:val="18"/>
              </w:rPr>
              <w:t>Наименование оборудования</w:t>
            </w:r>
          </w:p>
        </w:tc>
        <w:tc>
          <w:tcPr>
            <w:tcW w:w="432" w:type="pct"/>
            <w:tcBorders>
              <w:top w:val="single" w:sz="4" w:space="0" w:color="auto"/>
              <w:left w:val="single" w:sz="4" w:space="0" w:color="auto"/>
              <w:bottom w:val="single" w:sz="4" w:space="0" w:color="auto"/>
              <w:right w:val="single" w:sz="4" w:space="0" w:color="auto"/>
            </w:tcBorders>
          </w:tcPr>
          <w:p w14:paraId="2ADD307B" w14:textId="77777777" w:rsidR="0089411C" w:rsidRPr="008D7E77" w:rsidRDefault="0089411C" w:rsidP="00E424C4">
            <w:pPr>
              <w:jc w:val="center"/>
              <w:rPr>
                <w:b/>
                <w:color w:val="000000"/>
                <w:sz w:val="16"/>
                <w:szCs w:val="16"/>
              </w:rPr>
            </w:pPr>
            <w:r w:rsidRPr="008D7E77">
              <w:rPr>
                <w:b/>
                <w:color w:val="000000"/>
                <w:sz w:val="16"/>
                <w:szCs w:val="16"/>
              </w:rPr>
              <w:t xml:space="preserve">Марка, </w:t>
            </w:r>
          </w:p>
          <w:p w14:paraId="029997B5" w14:textId="77777777" w:rsidR="0089411C" w:rsidRPr="008D7E77" w:rsidRDefault="0089411C" w:rsidP="00E424C4">
            <w:pPr>
              <w:jc w:val="center"/>
              <w:rPr>
                <w:b/>
                <w:color w:val="000000"/>
                <w:sz w:val="16"/>
                <w:szCs w:val="16"/>
              </w:rPr>
            </w:pPr>
            <w:r w:rsidRPr="008D7E77">
              <w:rPr>
                <w:b/>
                <w:color w:val="000000"/>
                <w:sz w:val="16"/>
                <w:szCs w:val="16"/>
              </w:rPr>
              <w:t>тип</w:t>
            </w:r>
          </w:p>
        </w:tc>
        <w:tc>
          <w:tcPr>
            <w:tcW w:w="414" w:type="pct"/>
            <w:tcBorders>
              <w:top w:val="single" w:sz="4" w:space="0" w:color="auto"/>
              <w:left w:val="single" w:sz="4" w:space="0" w:color="auto"/>
              <w:bottom w:val="single" w:sz="4" w:space="0" w:color="auto"/>
              <w:right w:val="single" w:sz="4" w:space="0" w:color="auto"/>
            </w:tcBorders>
          </w:tcPr>
          <w:p w14:paraId="595DB6FF" w14:textId="77777777" w:rsidR="0089411C" w:rsidRPr="008D7E77" w:rsidRDefault="0089411C" w:rsidP="00E424C4">
            <w:pPr>
              <w:jc w:val="center"/>
              <w:rPr>
                <w:b/>
                <w:color w:val="000000"/>
                <w:sz w:val="16"/>
                <w:szCs w:val="16"/>
              </w:rPr>
            </w:pPr>
            <w:r w:rsidRPr="008D7E77">
              <w:rPr>
                <w:b/>
                <w:color w:val="000000"/>
                <w:sz w:val="16"/>
                <w:szCs w:val="16"/>
              </w:rPr>
              <w:t>Номер чертежа</w:t>
            </w:r>
          </w:p>
        </w:tc>
        <w:tc>
          <w:tcPr>
            <w:tcW w:w="395" w:type="pct"/>
            <w:tcBorders>
              <w:top w:val="single" w:sz="4" w:space="0" w:color="auto"/>
              <w:left w:val="single" w:sz="4" w:space="0" w:color="auto"/>
              <w:bottom w:val="single" w:sz="4" w:space="0" w:color="auto"/>
              <w:right w:val="single" w:sz="4" w:space="0" w:color="auto"/>
            </w:tcBorders>
          </w:tcPr>
          <w:p w14:paraId="7B422FF9" w14:textId="77777777" w:rsidR="0089411C" w:rsidRPr="008D7E77" w:rsidRDefault="0089411C" w:rsidP="00E424C4">
            <w:pPr>
              <w:jc w:val="center"/>
              <w:rPr>
                <w:b/>
                <w:color w:val="000000"/>
                <w:sz w:val="18"/>
                <w:szCs w:val="18"/>
              </w:rPr>
            </w:pPr>
            <w:r w:rsidRPr="008D7E77">
              <w:rPr>
                <w:b/>
                <w:color w:val="000000"/>
                <w:sz w:val="18"/>
                <w:szCs w:val="18"/>
              </w:rPr>
              <w:t>ГОСТ</w:t>
            </w:r>
          </w:p>
        </w:tc>
        <w:tc>
          <w:tcPr>
            <w:tcW w:w="173" w:type="pct"/>
            <w:tcBorders>
              <w:top w:val="single" w:sz="4" w:space="0" w:color="auto"/>
              <w:left w:val="single" w:sz="4" w:space="0" w:color="auto"/>
              <w:bottom w:val="single" w:sz="4" w:space="0" w:color="auto"/>
              <w:right w:val="single" w:sz="4" w:space="0" w:color="auto"/>
            </w:tcBorders>
          </w:tcPr>
          <w:p w14:paraId="35376469" w14:textId="77777777" w:rsidR="0089411C" w:rsidRPr="008D7E77" w:rsidRDefault="0089411C" w:rsidP="00E424C4">
            <w:pPr>
              <w:jc w:val="center"/>
              <w:rPr>
                <w:b/>
                <w:color w:val="000000"/>
                <w:sz w:val="18"/>
                <w:szCs w:val="18"/>
              </w:rPr>
            </w:pPr>
            <w:r w:rsidRPr="008D7E77">
              <w:rPr>
                <w:b/>
                <w:color w:val="000000"/>
                <w:sz w:val="18"/>
                <w:szCs w:val="18"/>
              </w:rPr>
              <w:t xml:space="preserve">Ед. </w:t>
            </w:r>
            <w:proofErr w:type="spellStart"/>
            <w:proofErr w:type="gramStart"/>
            <w:r w:rsidRPr="008D7E77">
              <w:rPr>
                <w:b/>
                <w:color w:val="000000"/>
                <w:sz w:val="18"/>
                <w:szCs w:val="18"/>
              </w:rPr>
              <w:t>изме</w:t>
            </w:r>
            <w:proofErr w:type="spellEnd"/>
            <w:r w:rsidRPr="008D7E77">
              <w:rPr>
                <w:b/>
                <w:color w:val="000000"/>
                <w:sz w:val="18"/>
                <w:szCs w:val="18"/>
              </w:rPr>
              <w:t>-рения</w:t>
            </w:r>
            <w:proofErr w:type="gramEnd"/>
          </w:p>
        </w:tc>
        <w:tc>
          <w:tcPr>
            <w:tcW w:w="129" w:type="pct"/>
            <w:tcBorders>
              <w:top w:val="single" w:sz="4" w:space="0" w:color="auto"/>
              <w:left w:val="single" w:sz="4" w:space="0" w:color="auto"/>
              <w:bottom w:val="single" w:sz="4" w:space="0" w:color="auto"/>
              <w:right w:val="single" w:sz="4" w:space="0" w:color="auto"/>
            </w:tcBorders>
          </w:tcPr>
          <w:p w14:paraId="2913DADA" w14:textId="77777777" w:rsidR="0089411C" w:rsidRPr="008D7E77" w:rsidRDefault="0089411C" w:rsidP="00E424C4">
            <w:pPr>
              <w:jc w:val="center"/>
              <w:rPr>
                <w:b/>
                <w:color w:val="000000"/>
                <w:sz w:val="16"/>
                <w:szCs w:val="16"/>
              </w:rPr>
            </w:pPr>
            <w:r w:rsidRPr="008D7E77">
              <w:rPr>
                <w:b/>
                <w:color w:val="000000"/>
                <w:sz w:val="16"/>
                <w:szCs w:val="16"/>
              </w:rPr>
              <w:t>Кол-</w:t>
            </w:r>
          </w:p>
          <w:p w14:paraId="79BF9457" w14:textId="77777777" w:rsidR="0089411C" w:rsidRPr="008D7E77" w:rsidRDefault="0089411C" w:rsidP="00E424C4">
            <w:pPr>
              <w:jc w:val="center"/>
              <w:rPr>
                <w:b/>
                <w:color w:val="000000"/>
                <w:sz w:val="16"/>
                <w:szCs w:val="16"/>
              </w:rPr>
            </w:pPr>
            <w:r w:rsidRPr="008D7E77">
              <w:rPr>
                <w:b/>
                <w:color w:val="000000"/>
                <w:sz w:val="16"/>
                <w:szCs w:val="16"/>
              </w:rPr>
              <w:t>во</w:t>
            </w:r>
          </w:p>
        </w:tc>
        <w:tc>
          <w:tcPr>
            <w:tcW w:w="173" w:type="pct"/>
            <w:tcBorders>
              <w:top w:val="single" w:sz="4" w:space="0" w:color="auto"/>
              <w:left w:val="single" w:sz="4" w:space="0" w:color="auto"/>
              <w:bottom w:val="single" w:sz="4" w:space="0" w:color="auto"/>
              <w:right w:val="single" w:sz="4" w:space="0" w:color="auto"/>
            </w:tcBorders>
          </w:tcPr>
          <w:p w14:paraId="45AAC1D2" w14:textId="77777777" w:rsidR="0089411C" w:rsidRPr="008D7E77" w:rsidRDefault="0089411C" w:rsidP="00E424C4">
            <w:pPr>
              <w:ind w:left="-107" w:right="-107"/>
              <w:jc w:val="center"/>
              <w:rPr>
                <w:b/>
                <w:sz w:val="18"/>
                <w:szCs w:val="18"/>
              </w:rPr>
            </w:pPr>
            <w:r w:rsidRPr="008D7E77">
              <w:rPr>
                <w:b/>
                <w:sz w:val="18"/>
                <w:szCs w:val="18"/>
              </w:rPr>
              <w:t xml:space="preserve">Год </w:t>
            </w:r>
            <w:proofErr w:type="spellStart"/>
            <w:proofErr w:type="gramStart"/>
            <w:r w:rsidRPr="008D7E77">
              <w:rPr>
                <w:b/>
                <w:sz w:val="18"/>
                <w:szCs w:val="18"/>
              </w:rPr>
              <w:t>произ-водства</w:t>
            </w:r>
            <w:proofErr w:type="spellEnd"/>
            <w:proofErr w:type="gramEnd"/>
            <w:r w:rsidRPr="008D7E77">
              <w:rPr>
                <w:b/>
                <w:sz w:val="18"/>
                <w:szCs w:val="18"/>
              </w:rPr>
              <w:t xml:space="preserve"> </w:t>
            </w:r>
            <w:proofErr w:type="spellStart"/>
            <w:r w:rsidRPr="008D7E77">
              <w:rPr>
                <w:b/>
                <w:sz w:val="18"/>
                <w:szCs w:val="18"/>
              </w:rPr>
              <w:t>оборудо-вания</w:t>
            </w:r>
            <w:proofErr w:type="spellEnd"/>
          </w:p>
        </w:tc>
        <w:tc>
          <w:tcPr>
            <w:tcW w:w="216" w:type="pct"/>
            <w:tcBorders>
              <w:top w:val="single" w:sz="4" w:space="0" w:color="auto"/>
              <w:left w:val="single" w:sz="4" w:space="0" w:color="auto"/>
              <w:bottom w:val="single" w:sz="4" w:space="0" w:color="auto"/>
              <w:right w:val="single" w:sz="4" w:space="0" w:color="auto"/>
            </w:tcBorders>
          </w:tcPr>
          <w:p w14:paraId="42DA64A3" w14:textId="77777777" w:rsidR="0089411C" w:rsidRPr="008D7E77" w:rsidRDefault="0089411C" w:rsidP="00E424C4">
            <w:pPr>
              <w:jc w:val="center"/>
              <w:rPr>
                <w:b/>
                <w:sz w:val="18"/>
                <w:szCs w:val="18"/>
              </w:rPr>
            </w:pPr>
            <w:r w:rsidRPr="008D7E77">
              <w:rPr>
                <w:b/>
                <w:sz w:val="18"/>
                <w:szCs w:val="18"/>
              </w:rPr>
              <w:t xml:space="preserve">Год поставки </w:t>
            </w:r>
            <w:proofErr w:type="spellStart"/>
            <w:proofErr w:type="gramStart"/>
            <w:r w:rsidRPr="008D7E77">
              <w:rPr>
                <w:b/>
                <w:sz w:val="18"/>
                <w:szCs w:val="18"/>
              </w:rPr>
              <w:t>оборудо-вания</w:t>
            </w:r>
            <w:proofErr w:type="spellEnd"/>
            <w:proofErr w:type="gramEnd"/>
            <w:r w:rsidRPr="008D7E77">
              <w:rPr>
                <w:b/>
                <w:sz w:val="18"/>
                <w:szCs w:val="18"/>
              </w:rPr>
              <w:t xml:space="preserve"> </w:t>
            </w:r>
          </w:p>
        </w:tc>
        <w:tc>
          <w:tcPr>
            <w:tcW w:w="520" w:type="pct"/>
            <w:tcBorders>
              <w:top w:val="single" w:sz="4" w:space="0" w:color="auto"/>
              <w:left w:val="single" w:sz="4" w:space="0" w:color="auto"/>
              <w:bottom w:val="single" w:sz="4" w:space="0" w:color="auto"/>
              <w:right w:val="single" w:sz="4" w:space="0" w:color="auto"/>
            </w:tcBorders>
          </w:tcPr>
          <w:p w14:paraId="4F53A8C4" w14:textId="77777777" w:rsidR="0089411C" w:rsidRPr="008D7E77" w:rsidRDefault="0089411C" w:rsidP="00E424C4">
            <w:pPr>
              <w:jc w:val="center"/>
              <w:rPr>
                <w:b/>
                <w:color w:val="000000"/>
                <w:sz w:val="16"/>
                <w:szCs w:val="16"/>
              </w:rPr>
            </w:pPr>
            <w:r w:rsidRPr="008D7E77">
              <w:rPr>
                <w:b/>
                <w:color w:val="000000"/>
                <w:sz w:val="16"/>
                <w:szCs w:val="16"/>
              </w:rPr>
              <w:t xml:space="preserve">Производитель </w:t>
            </w:r>
          </w:p>
          <w:p w14:paraId="577E4217" w14:textId="77777777" w:rsidR="0089411C" w:rsidRPr="008D7E77" w:rsidRDefault="0089411C" w:rsidP="00E424C4">
            <w:pPr>
              <w:jc w:val="center"/>
              <w:rPr>
                <w:b/>
                <w:color w:val="000000"/>
                <w:sz w:val="16"/>
                <w:szCs w:val="16"/>
              </w:rPr>
            </w:pPr>
          </w:p>
          <w:p w14:paraId="21BA52DC" w14:textId="77777777" w:rsidR="0089411C" w:rsidRPr="008D7E77" w:rsidRDefault="0089411C" w:rsidP="00E424C4">
            <w:pPr>
              <w:jc w:val="center"/>
              <w:rPr>
                <w:b/>
                <w:color w:val="000000"/>
                <w:sz w:val="16"/>
                <w:szCs w:val="16"/>
              </w:rPr>
            </w:pPr>
          </w:p>
        </w:tc>
        <w:tc>
          <w:tcPr>
            <w:tcW w:w="391" w:type="pct"/>
            <w:tcBorders>
              <w:top w:val="single" w:sz="4" w:space="0" w:color="auto"/>
              <w:left w:val="single" w:sz="4" w:space="0" w:color="auto"/>
              <w:bottom w:val="single" w:sz="4" w:space="0" w:color="auto"/>
              <w:right w:val="single" w:sz="4" w:space="0" w:color="auto"/>
            </w:tcBorders>
          </w:tcPr>
          <w:p w14:paraId="040987FC" w14:textId="77777777" w:rsidR="0089411C" w:rsidRPr="008D7E77" w:rsidRDefault="0089411C" w:rsidP="00E424C4">
            <w:pPr>
              <w:jc w:val="center"/>
              <w:rPr>
                <w:b/>
                <w:sz w:val="18"/>
                <w:szCs w:val="18"/>
              </w:rPr>
            </w:pPr>
            <w:r w:rsidRPr="008D7E77">
              <w:rPr>
                <w:b/>
                <w:sz w:val="18"/>
                <w:szCs w:val="18"/>
              </w:rPr>
              <w:t>Наименование страны происхождения оборудования</w:t>
            </w:r>
          </w:p>
          <w:p w14:paraId="7CB27BA6" w14:textId="77777777" w:rsidR="0089411C" w:rsidRPr="008D7E77" w:rsidRDefault="0089411C" w:rsidP="00E424C4">
            <w:pPr>
              <w:jc w:val="center"/>
              <w:rPr>
                <w:b/>
                <w:sz w:val="18"/>
                <w:szCs w:val="18"/>
              </w:rPr>
            </w:pPr>
          </w:p>
          <w:p w14:paraId="663E9CD8" w14:textId="77777777" w:rsidR="0089411C" w:rsidRPr="008D7E77" w:rsidRDefault="0089411C" w:rsidP="00E424C4">
            <w:pPr>
              <w:jc w:val="center"/>
              <w:rPr>
                <w:b/>
                <w:sz w:val="18"/>
                <w:szCs w:val="18"/>
              </w:rPr>
            </w:pPr>
          </w:p>
        </w:tc>
        <w:tc>
          <w:tcPr>
            <w:tcW w:w="1422" w:type="pct"/>
            <w:tcBorders>
              <w:top w:val="single" w:sz="4" w:space="0" w:color="auto"/>
              <w:left w:val="single" w:sz="4" w:space="0" w:color="auto"/>
              <w:bottom w:val="single" w:sz="4" w:space="0" w:color="auto"/>
              <w:right w:val="single" w:sz="4" w:space="0" w:color="auto"/>
            </w:tcBorders>
          </w:tcPr>
          <w:p w14:paraId="0B13E8F5" w14:textId="77777777" w:rsidR="0089411C" w:rsidRPr="008D7E77" w:rsidRDefault="0089411C" w:rsidP="00E424C4">
            <w:pPr>
              <w:jc w:val="center"/>
              <w:rPr>
                <w:b/>
                <w:sz w:val="18"/>
                <w:szCs w:val="18"/>
                <w:lang w:val="en-US"/>
              </w:rPr>
            </w:pPr>
            <w:proofErr w:type="spellStart"/>
            <w:r w:rsidRPr="008D7E77">
              <w:rPr>
                <w:b/>
                <w:sz w:val="18"/>
                <w:szCs w:val="18"/>
                <w:lang w:val="en-US"/>
              </w:rPr>
              <w:t>Технические</w:t>
            </w:r>
            <w:proofErr w:type="spellEnd"/>
            <w:r w:rsidRPr="008D7E77">
              <w:rPr>
                <w:b/>
                <w:sz w:val="18"/>
                <w:szCs w:val="18"/>
                <w:lang w:val="en-US"/>
              </w:rPr>
              <w:t xml:space="preserve"> </w:t>
            </w:r>
            <w:proofErr w:type="spellStart"/>
            <w:r w:rsidRPr="008D7E77">
              <w:rPr>
                <w:b/>
                <w:sz w:val="18"/>
                <w:szCs w:val="18"/>
                <w:lang w:val="en-US"/>
              </w:rPr>
              <w:t>характеристики</w:t>
            </w:r>
            <w:proofErr w:type="spellEnd"/>
          </w:p>
        </w:tc>
      </w:tr>
      <w:tr w:rsidR="0089411C" w:rsidRPr="008D7E77" w14:paraId="1E4E0976" w14:textId="77777777" w:rsidTr="0089411C">
        <w:trPr>
          <w:trHeight w:val="1316"/>
        </w:trPr>
        <w:tc>
          <w:tcPr>
            <w:tcW w:w="131" w:type="pct"/>
          </w:tcPr>
          <w:p w14:paraId="4EFFC71F" w14:textId="77777777" w:rsidR="0089411C" w:rsidRPr="008D7E77" w:rsidRDefault="0089411C" w:rsidP="00E424C4">
            <w:pPr>
              <w:jc w:val="center"/>
              <w:rPr>
                <w:sz w:val="18"/>
                <w:szCs w:val="18"/>
              </w:rPr>
            </w:pPr>
            <w:r w:rsidRPr="008D7E77">
              <w:rPr>
                <w:sz w:val="18"/>
                <w:szCs w:val="18"/>
              </w:rPr>
              <w:t>1</w:t>
            </w:r>
          </w:p>
        </w:tc>
        <w:tc>
          <w:tcPr>
            <w:tcW w:w="604" w:type="pct"/>
          </w:tcPr>
          <w:p w14:paraId="4586D5B7" w14:textId="77777777" w:rsidR="0089411C" w:rsidRPr="008D7E77" w:rsidRDefault="0089411C" w:rsidP="00E424C4">
            <w:pPr>
              <w:ind w:left="-109" w:right="-97"/>
              <w:jc w:val="center"/>
              <w:rPr>
                <w:color w:val="000000"/>
                <w:sz w:val="18"/>
                <w:szCs w:val="18"/>
              </w:rPr>
            </w:pPr>
            <w:r w:rsidRPr="008D7E77">
              <w:rPr>
                <w:color w:val="000000"/>
                <w:sz w:val="18"/>
                <w:szCs w:val="18"/>
              </w:rPr>
              <w:t>Трансформатор напряжения</w:t>
            </w:r>
          </w:p>
        </w:tc>
        <w:tc>
          <w:tcPr>
            <w:tcW w:w="432" w:type="pct"/>
          </w:tcPr>
          <w:p w14:paraId="60C1A512" w14:textId="77777777" w:rsidR="0089411C" w:rsidRPr="008D7E77" w:rsidRDefault="0089411C" w:rsidP="00E424C4">
            <w:pPr>
              <w:jc w:val="center"/>
              <w:rPr>
                <w:color w:val="000000"/>
                <w:sz w:val="16"/>
                <w:szCs w:val="16"/>
              </w:rPr>
            </w:pPr>
            <w:r w:rsidRPr="008D7E77">
              <w:rPr>
                <w:color w:val="000000"/>
                <w:sz w:val="16"/>
                <w:szCs w:val="16"/>
              </w:rPr>
              <w:t>НАМИ-110</w:t>
            </w:r>
          </w:p>
        </w:tc>
        <w:tc>
          <w:tcPr>
            <w:tcW w:w="414" w:type="pct"/>
          </w:tcPr>
          <w:p w14:paraId="7FE68A56" w14:textId="77777777" w:rsidR="0089411C" w:rsidRPr="008D7E77" w:rsidRDefault="0089411C" w:rsidP="00E424C4">
            <w:pPr>
              <w:jc w:val="center"/>
              <w:rPr>
                <w:color w:val="000000"/>
                <w:sz w:val="16"/>
                <w:szCs w:val="16"/>
              </w:rPr>
            </w:pPr>
            <w:r w:rsidRPr="008D7E77">
              <w:rPr>
                <w:color w:val="000000"/>
                <w:sz w:val="16"/>
                <w:szCs w:val="16"/>
              </w:rPr>
              <w:t>ЗСИБ-ОЛ9</w:t>
            </w:r>
          </w:p>
        </w:tc>
        <w:tc>
          <w:tcPr>
            <w:tcW w:w="395" w:type="pct"/>
          </w:tcPr>
          <w:p w14:paraId="4A560D89" w14:textId="77777777" w:rsidR="0089411C" w:rsidRPr="008D7E77" w:rsidRDefault="0089411C" w:rsidP="00E424C4">
            <w:pPr>
              <w:jc w:val="center"/>
              <w:rPr>
                <w:b/>
                <w:sz w:val="18"/>
                <w:szCs w:val="18"/>
              </w:rPr>
            </w:pPr>
            <w:r w:rsidRPr="008D7E77">
              <w:rPr>
                <w:color w:val="000000"/>
                <w:sz w:val="18"/>
                <w:szCs w:val="18"/>
              </w:rPr>
              <w:t>1983-2015</w:t>
            </w:r>
          </w:p>
        </w:tc>
        <w:tc>
          <w:tcPr>
            <w:tcW w:w="173" w:type="pct"/>
          </w:tcPr>
          <w:p w14:paraId="62522A31" w14:textId="77777777" w:rsidR="0089411C" w:rsidRPr="008D7E77" w:rsidRDefault="0089411C" w:rsidP="00E424C4">
            <w:pPr>
              <w:jc w:val="center"/>
              <w:rPr>
                <w:color w:val="000000"/>
                <w:sz w:val="18"/>
                <w:szCs w:val="18"/>
              </w:rPr>
            </w:pPr>
            <w:r w:rsidRPr="008D7E77">
              <w:rPr>
                <w:color w:val="000000"/>
                <w:sz w:val="18"/>
                <w:szCs w:val="18"/>
              </w:rPr>
              <w:t>шт.</w:t>
            </w:r>
          </w:p>
        </w:tc>
        <w:tc>
          <w:tcPr>
            <w:tcW w:w="129" w:type="pct"/>
          </w:tcPr>
          <w:p w14:paraId="05298973" w14:textId="77777777" w:rsidR="0089411C" w:rsidRPr="008D7E77" w:rsidRDefault="0089411C" w:rsidP="00E424C4">
            <w:pPr>
              <w:jc w:val="center"/>
              <w:rPr>
                <w:color w:val="000000"/>
                <w:sz w:val="16"/>
                <w:szCs w:val="16"/>
              </w:rPr>
            </w:pPr>
            <w:r w:rsidRPr="008D7E77">
              <w:rPr>
                <w:color w:val="000000"/>
                <w:sz w:val="16"/>
                <w:szCs w:val="16"/>
              </w:rPr>
              <w:t>1</w:t>
            </w:r>
          </w:p>
        </w:tc>
        <w:tc>
          <w:tcPr>
            <w:tcW w:w="173" w:type="pct"/>
          </w:tcPr>
          <w:p w14:paraId="258AA69E" w14:textId="77777777" w:rsidR="0089411C" w:rsidRPr="008D7E77" w:rsidRDefault="0089411C" w:rsidP="00E424C4">
            <w:pPr>
              <w:ind w:left="-107" w:right="-107"/>
              <w:jc w:val="center"/>
              <w:rPr>
                <w:sz w:val="18"/>
                <w:szCs w:val="18"/>
              </w:rPr>
            </w:pPr>
            <w:r w:rsidRPr="008D7E77">
              <w:rPr>
                <w:sz w:val="18"/>
                <w:szCs w:val="18"/>
              </w:rPr>
              <w:t>2025</w:t>
            </w:r>
          </w:p>
        </w:tc>
        <w:tc>
          <w:tcPr>
            <w:tcW w:w="216" w:type="pct"/>
          </w:tcPr>
          <w:p w14:paraId="5326CAD2" w14:textId="77777777" w:rsidR="0089411C" w:rsidRPr="008D7E77" w:rsidRDefault="0089411C" w:rsidP="00E424C4">
            <w:pPr>
              <w:jc w:val="center"/>
              <w:rPr>
                <w:sz w:val="18"/>
                <w:szCs w:val="18"/>
              </w:rPr>
            </w:pPr>
            <w:r w:rsidRPr="008D7E77">
              <w:rPr>
                <w:sz w:val="18"/>
                <w:szCs w:val="18"/>
              </w:rPr>
              <w:t>2025</w:t>
            </w:r>
          </w:p>
        </w:tc>
        <w:tc>
          <w:tcPr>
            <w:tcW w:w="520" w:type="pct"/>
          </w:tcPr>
          <w:p w14:paraId="123FC8D0" w14:textId="77777777" w:rsidR="0089411C" w:rsidRPr="008D7E77" w:rsidRDefault="0089411C" w:rsidP="00E424C4">
            <w:pPr>
              <w:jc w:val="center"/>
              <w:rPr>
                <w:color w:val="000000"/>
                <w:sz w:val="16"/>
                <w:szCs w:val="16"/>
              </w:rPr>
            </w:pPr>
            <w:r w:rsidRPr="008D7E77">
              <w:rPr>
                <w:color w:val="000000"/>
                <w:sz w:val="16"/>
                <w:szCs w:val="16"/>
              </w:rPr>
              <w:t xml:space="preserve">АО </w:t>
            </w:r>
          </w:p>
          <w:p w14:paraId="340783F8" w14:textId="77777777" w:rsidR="0089411C" w:rsidRPr="008D7E77" w:rsidRDefault="0089411C" w:rsidP="00E424C4">
            <w:pPr>
              <w:jc w:val="center"/>
              <w:rPr>
                <w:color w:val="000000"/>
                <w:sz w:val="16"/>
                <w:szCs w:val="16"/>
              </w:rPr>
            </w:pPr>
            <w:r w:rsidRPr="008D7E77">
              <w:rPr>
                <w:color w:val="000000"/>
                <w:sz w:val="16"/>
                <w:szCs w:val="16"/>
              </w:rPr>
              <w:t>"РЭТЗ ЭНЕРГИЯ",</w:t>
            </w:r>
          </w:p>
          <w:p w14:paraId="1F5E819C" w14:textId="77777777" w:rsidR="0089411C" w:rsidRPr="008D7E77" w:rsidRDefault="0089411C" w:rsidP="00E424C4">
            <w:pPr>
              <w:jc w:val="center"/>
              <w:rPr>
                <w:b/>
                <w:sz w:val="16"/>
                <w:szCs w:val="16"/>
              </w:rPr>
            </w:pPr>
            <w:r w:rsidRPr="008D7E77">
              <w:rPr>
                <w:color w:val="000000"/>
                <w:sz w:val="16"/>
                <w:szCs w:val="16"/>
              </w:rPr>
              <w:t>ИНН 5040010981</w:t>
            </w:r>
          </w:p>
        </w:tc>
        <w:tc>
          <w:tcPr>
            <w:tcW w:w="391" w:type="pct"/>
          </w:tcPr>
          <w:p w14:paraId="079F0036" w14:textId="77777777" w:rsidR="0089411C" w:rsidRPr="008D7E77" w:rsidRDefault="0089411C" w:rsidP="00E424C4">
            <w:pPr>
              <w:jc w:val="center"/>
              <w:rPr>
                <w:sz w:val="18"/>
                <w:szCs w:val="18"/>
              </w:rPr>
            </w:pPr>
            <w:r w:rsidRPr="008D7E77">
              <w:rPr>
                <w:sz w:val="18"/>
                <w:szCs w:val="18"/>
              </w:rPr>
              <w:t>Российская Федерация</w:t>
            </w:r>
          </w:p>
        </w:tc>
        <w:tc>
          <w:tcPr>
            <w:tcW w:w="1422" w:type="pct"/>
          </w:tcPr>
          <w:p w14:paraId="79D7D67B" w14:textId="77777777" w:rsidR="0089411C" w:rsidRPr="008D7E77" w:rsidRDefault="0089411C" w:rsidP="00E424C4">
            <w:pPr>
              <w:jc w:val="center"/>
              <w:rPr>
                <w:b/>
                <w:sz w:val="18"/>
                <w:szCs w:val="18"/>
                <w:lang w:val="en-US"/>
              </w:rPr>
            </w:pPr>
          </w:p>
          <w:tbl>
            <w:tblPr>
              <w:tblW w:w="4422" w:type="dxa"/>
              <w:tblLayout w:type="fixed"/>
              <w:tblLook w:val="04A0" w:firstRow="1" w:lastRow="0" w:firstColumn="1" w:lastColumn="0" w:noHBand="0" w:noVBand="1"/>
            </w:tblPr>
            <w:tblGrid>
              <w:gridCol w:w="3147"/>
              <w:gridCol w:w="1275"/>
            </w:tblGrid>
            <w:tr w:rsidR="0089411C" w:rsidRPr="008D7E77" w14:paraId="482C51A1" w14:textId="77777777" w:rsidTr="00E424C4">
              <w:trPr>
                <w:trHeight w:val="389"/>
              </w:trPr>
              <w:tc>
                <w:tcPr>
                  <w:tcW w:w="31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4C15BB" w14:textId="77777777" w:rsidR="0089411C" w:rsidRPr="008D7E77" w:rsidRDefault="0089411C" w:rsidP="00E424C4">
                  <w:pPr>
                    <w:jc w:val="center"/>
                    <w:rPr>
                      <w:color w:val="000000"/>
                      <w:sz w:val="16"/>
                      <w:szCs w:val="16"/>
                    </w:rPr>
                  </w:pPr>
                  <w:r w:rsidRPr="008D7E77">
                    <w:rPr>
                      <w:color w:val="000000"/>
                      <w:sz w:val="16"/>
                      <w:szCs w:val="16"/>
                    </w:rPr>
                    <w:t>Параметры</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49EA9A3F" w14:textId="77777777" w:rsidR="0089411C" w:rsidRPr="008D7E77" w:rsidRDefault="0089411C" w:rsidP="00E424C4">
                  <w:pPr>
                    <w:ind w:left="-43" w:right="-108"/>
                    <w:jc w:val="center"/>
                    <w:rPr>
                      <w:color w:val="000000"/>
                      <w:sz w:val="16"/>
                      <w:szCs w:val="16"/>
                    </w:rPr>
                  </w:pPr>
                  <w:r w:rsidRPr="008D7E77">
                    <w:rPr>
                      <w:color w:val="000000"/>
                      <w:sz w:val="16"/>
                      <w:szCs w:val="16"/>
                    </w:rPr>
                    <w:t>Значение</w:t>
                  </w:r>
                </w:p>
              </w:tc>
            </w:tr>
            <w:tr w:rsidR="0089411C" w:rsidRPr="008D7E77" w14:paraId="2BF523CE"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67447928" w14:textId="77777777" w:rsidR="0089411C" w:rsidRPr="008D7E77" w:rsidRDefault="0089411C" w:rsidP="00E424C4">
                  <w:pPr>
                    <w:rPr>
                      <w:color w:val="000000"/>
                      <w:sz w:val="16"/>
                      <w:szCs w:val="16"/>
                    </w:rPr>
                  </w:pPr>
                  <w:r w:rsidRPr="008D7E77">
                    <w:rPr>
                      <w:color w:val="000000"/>
                      <w:sz w:val="16"/>
                      <w:szCs w:val="16"/>
                    </w:rPr>
                    <w:t xml:space="preserve">Номинальное напряжение первичной обмотки, </w:t>
                  </w:r>
                  <w:proofErr w:type="spellStart"/>
                  <w:r w:rsidRPr="008D7E77">
                    <w:rPr>
                      <w:color w:val="000000"/>
                      <w:sz w:val="16"/>
                      <w:szCs w:val="16"/>
                    </w:rPr>
                    <w:t>кВ</w:t>
                  </w:r>
                  <w:proofErr w:type="spellEnd"/>
                </w:p>
              </w:tc>
              <w:tc>
                <w:tcPr>
                  <w:tcW w:w="1275" w:type="dxa"/>
                  <w:tcBorders>
                    <w:top w:val="nil"/>
                    <w:left w:val="nil"/>
                    <w:bottom w:val="single" w:sz="4" w:space="0" w:color="auto"/>
                    <w:right w:val="single" w:sz="4" w:space="0" w:color="auto"/>
                  </w:tcBorders>
                  <w:shd w:val="clear" w:color="auto" w:fill="auto"/>
                  <w:vAlign w:val="center"/>
                  <w:hideMark/>
                </w:tcPr>
                <w:p w14:paraId="48E8F468" w14:textId="77777777" w:rsidR="0089411C" w:rsidRPr="008D7E77" w:rsidRDefault="0089411C" w:rsidP="00E424C4">
                  <w:pPr>
                    <w:jc w:val="center"/>
                    <w:rPr>
                      <w:color w:val="000000"/>
                      <w:sz w:val="16"/>
                      <w:szCs w:val="16"/>
                    </w:rPr>
                  </w:pPr>
                  <w:r w:rsidRPr="008D7E77">
                    <w:rPr>
                      <w:color w:val="000000"/>
                      <w:sz w:val="16"/>
                      <w:szCs w:val="16"/>
                    </w:rPr>
                    <w:t>110/√3</w:t>
                  </w:r>
                </w:p>
              </w:tc>
            </w:tr>
            <w:tr w:rsidR="0089411C" w:rsidRPr="008D7E77" w14:paraId="11BB8195"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766B707F" w14:textId="77777777" w:rsidR="0089411C" w:rsidRPr="008D7E77" w:rsidRDefault="0089411C" w:rsidP="00E424C4">
                  <w:pPr>
                    <w:rPr>
                      <w:color w:val="000000"/>
                      <w:sz w:val="16"/>
                      <w:szCs w:val="16"/>
                    </w:rPr>
                  </w:pPr>
                  <w:r w:rsidRPr="008D7E77">
                    <w:rPr>
                      <w:color w:val="000000"/>
                      <w:sz w:val="16"/>
                      <w:szCs w:val="16"/>
                    </w:rPr>
                    <w:t xml:space="preserve">Наибольшее рабочее напряжение первичной обмотки частоты 50 Гц, </w:t>
                  </w:r>
                  <w:proofErr w:type="spellStart"/>
                  <w:r w:rsidRPr="008D7E77">
                    <w:rPr>
                      <w:color w:val="000000"/>
                      <w:sz w:val="16"/>
                      <w:szCs w:val="16"/>
                    </w:rPr>
                    <w:t>кВ</w:t>
                  </w:r>
                  <w:proofErr w:type="spellEnd"/>
                </w:p>
              </w:tc>
              <w:tc>
                <w:tcPr>
                  <w:tcW w:w="1275" w:type="dxa"/>
                  <w:tcBorders>
                    <w:top w:val="nil"/>
                    <w:left w:val="nil"/>
                    <w:bottom w:val="single" w:sz="4" w:space="0" w:color="auto"/>
                    <w:right w:val="single" w:sz="4" w:space="0" w:color="auto"/>
                  </w:tcBorders>
                  <w:shd w:val="clear" w:color="auto" w:fill="auto"/>
                  <w:vAlign w:val="center"/>
                  <w:hideMark/>
                </w:tcPr>
                <w:p w14:paraId="12C7B01A" w14:textId="77777777" w:rsidR="0089411C" w:rsidRPr="008D7E77" w:rsidRDefault="0089411C" w:rsidP="00E424C4">
                  <w:pPr>
                    <w:jc w:val="center"/>
                    <w:rPr>
                      <w:color w:val="000000"/>
                      <w:sz w:val="16"/>
                      <w:szCs w:val="16"/>
                    </w:rPr>
                  </w:pPr>
                  <w:r w:rsidRPr="008D7E77">
                    <w:rPr>
                      <w:color w:val="000000"/>
                      <w:sz w:val="16"/>
                      <w:szCs w:val="16"/>
                    </w:rPr>
                    <w:t>126/√3</w:t>
                  </w:r>
                </w:p>
              </w:tc>
            </w:tr>
            <w:tr w:rsidR="0089411C" w:rsidRPr="008D7E77" w14:paraId="591C9456"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6166E414" w14:textId="77777777" w:rsidR="0089411C" w:rsidRPr="008D7E77" w:rsidRDefault="0089411C" w:rsidP="00E424C4">
                  <w:pPr>
                    <w:rPr>
                      <w:color w:val="000000"/>
                      <w:sz w:val="16"/>
                      <w:szCs w:val="16"/>
                    </w:rPr>
                  </w:pPr>
                  <w:r w:rsidRPr="008D7E77">
                    <w:rPr>
                      <w:color w:val="000000"/>
                      <w:sz w:val="16"/>
                      <w:szCs w:val="16"/>
                    </w:rPr>
                    <w:t xml:space="preserve">Номинальное напряжение основной вторичной обмотки №1 для АИИС </w:t>
                  </w:r>
                  <w:proofErr w:type="spellStart"/>
                  <w:proofErr w:type="gramStart"/>
                  <w:r w:rsidRPr="008D7E77">
                    <w:rPr>
                      <w:color w:val="000000"/>
                      <w:sz w:val="16"/>
                      <w:szCs w:val="16"/>
                    </w:rPr>
                    <w:t>КУЭ,кВ</w:t>
                  </w:r>
                  <w:proofErr w:type="spellEnd"/>
                  <w:proofErr w:type="gramEnd"/>
                </w:p>
              </w:tc>
              <w:tc>
                <w:tcPr>
                  <w:tcW w:w="1275" w:type="dxa"/>
                  <w:tcBorders>
                    <w:top w:val="nil"/>
                    <w:left w:val="nil"/>
                    <w:bottom w:val="single" w:sz="4" w:space="0" w:color="auto"/>
                    <w:right w:val="single" w:sz="4" w:space="0" w:color="auto"/>
                  </w:tcBorders>
                  <w:shd w:val="clear" w:color="auto" w:fill="auto"/>
                  <w:vAlign w:val="center"/>
                  <w:hideMark/>
                </w:tcPr>
                <w:p w14:paraId="4348C0E3" w14:textId="77777777" w:rsidR="0089411C" w:rsidRPr="008D7E77" w:rsidRDefault="0089411C" w:rsidP="00E424C4">
                  <w:pPr>
                    <w:jc w:val="center"/>
                    <w:rPr>
                      <w:color w:val="000000"/>
                      <w:sz w:val="16"/>
                      <w:szCs w:val="16"/>
                    </w:rPr>
                  </w:pPr>
                  <w:r w:rsidRPr="008D7E77">
                    <w:rPr>
                      <w:color w:val="000000"/>
                      <w:sz w:val="16"/>
                      <w:szCs w:val="16"/>
                    </w:rPr>
                    <w:t>0,1/√3</w:t>
                  </w:r>
                </w:p>
              </w:tc>
            </w:tr>
            <w:tr w:rsidR="0089411C" w:rsidRPr="008D7E77" w14:paraId="5B0D9828"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38739935" w14:textId="77777777" w:rsidR="0089411C" w:rsidRPr="008D7E77" w:rsidRDefault="0089411C" w:rsidP="00E424C4">
                  <w:pPr>
                    <w:rPr>
                      <w:color w:val="000000"/>
                      <w:sz w:val="16"/>
                      <w:szCs w:val="16"/>
                    </w:rPr>
                  </w:pPr>
                  <w:r w:rsidRPr="008D7E77">
                    <w:rPr>
                      <w:color w:val="000000"/>
                      <w:sz w:val="16"/>
                      <w:szCs w:val="16"/>
                    </w:rPr>
                    <w:t xml:space="preserve">Номинальное напряжение основной вторичной обмотки №2 для измерения и защиты, </w:t>
                  </w:r>
                  <w:proofErr w:type="spellStart"/>
                  <w:r w:rsidRPr="008D7E77">
                    <w:rPr>
                      <w:color w:val="000000"/>
                      <w:sz w:val="16"/>
                      <w:szCs w:val="16"/>
                    </w:rPr>
                    <w:t>кВ</w:t>
                  </w:r>
                  <w:proofErr w:type="spellEnd"/>
                </w:p>
              </w:tc>
              <w:tc>
                <w:tcPr>
                  <w:tcW w:w="1275" w:type="dxa"/>
                  <w:tcBorders>
                    <w:top w:val="nil"/>
                    <w:left w:val="nil"/>
                    <w:bottom w:val="single" w:sz="4" w:space="0" w:color="auto"/>
                    <w:right w:val="single" w:sz="4" w:space="0" w:color="auto"/>
                  </w:tcBorders>
                  <w:shd w:val="clear" w:color="auto" w:fill="auto"/>
                  <w:vAlign w:val="center"/>
                  <w:hideMark/>
                </w:tcPr>
                <w:p w14:paraId="45C96AA8" w14:textId="77777777" w:rsidR="0089411C" w:rsidRPr="008D7E77" w:rsidRDefault="0089411C" w:rsidP="00E424C4">
                  <w:pPr>
                    <w:jc w:val="center"/>
                    <w:rPr>
                      <w:color w:val="000000"/>
                      <w:sz w:val="16"/>
                      <w:szCs w:val="16"/>
                    </w:rPr>
                  </w:pPr>
                  <w:r w:rsidRPr="008D7E77">
                    <w:rPr>
                      <w:color w:val="000000"/>
                      <w:sz w:val="16"/>
                      <w:szCs w:val="16"/>
                    </w:rPr>
                    <w:t>0,1</w:t>
                  </w:r>
                </w:p>
              </w:tc>
            </w:tr>
            <w:tr w:rsidR="0089411C" w:rsidRPr="008D7E77" w14:paraId="14FC0953"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33930A4D" w14:textId="77777777" w:rsidR="0089411C" w:rsidRPr="008D7E77" w:rsidRDefault="0089411C" w:rsidP="00E424C4">
                  <w:pPr>
                    <w:rPr>
                      <w:color w:val="000000"/>
                      <w:sz w:val="16"/>
                      <w:szCs w:val="16"/>
                    </w:rPr>
                  </w:pPr>
                  <w:r w:rsidRPr="008D7E77">
                    <w:rPr>
                      <w:color w:val="000000"/>
                      <w:sz w:val="16"/>
                      <w:szCs w:val="16"/>
                    </w:rPr>
                    <w:t xml:space="preserve">Номинальное напряжение основной вторичной обмотки №3, </w:t>
                  </w:r>
                  <w:proofErr w:type="spellStart"/>
                  <w:r w:rsidRPr="008D7E77">
                    <w:rPr>
                      <w:color w:val="000000"/>
                      <w:sz w:val="16"/>
                      <w:szCs w:val="16"/>
                    </w:rPr>
                    <w:t>кВ</w:t>
                  </w:r>
                  <w:proofErr w:type="spellEnd"/>
                </w:p>
              </w:tc>
              <w:tc>
                <w:tcPr>
                  <w:tcW w:w="1275" w:type="dxa"/>
                  <w:tcBorders>
                    <w:top w:val="nil"/>
                    <w:left w:val="nil"/>
                    <w:bottom w:val="single" w:sz="4" w:space="0" w:color="auto"/>
                    <w:right w:val="single" w:sz="4" w:space="0" w:color="auto"/>
                  </w:tcBorders>
                  <w:shd w:val="clear" w:color="auto" w:fill="auto"/>
                  <w:vAlign w:val="center"/>
                  <w:hideMark/>
                </w:tcPr>
                <w:p w14:paraId="2AFF08A9" w14:textId="77777777" w:rsidR="0089411C" w:rsidRPr="008D7E77" w:rsidRDefault="0089411C" w:rsidP="00E424C4">
                  <w:pPr>
                    <w:jc w:val="center"/>
                    <w:rPr>
                      <w:color w:val="000000"/>
                      <w:sz w:val="16"/>
                      <w:szCs w:val="16"/>
                    </w:rPr>
                  </w:pPr>
                  <w:r w:rsidRPr="008D7E77">
                    <w:rPr>
                      <w:color w:val="000000"/>
                      <w:sz w:val="16"/>
                      <w:szCs w:val="16"/>
                    </w:rPr>
                    <w:t>0,1/√3</w:t>
                  </w:r>
                </w:p>
              </w:tc>
            </w:tr>
            <w:tr w:rsidR="0089411C" w:rsidRPr="008D7E77" w14:paraId="73BEB588"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23FE6509" w14:textId="77777777" w:rsidR="0089411C" w:rsidRPr="008D7E77" w:rsidRDefault="0089411C" w:rsidP="00E424C4">
                  <w:pPr>
                    <w:rPr>
                      <w:color w:val="000000"/>
                      <w:sz w:val="16"/>
                      <w:szCs w:val="16"/>
                    </w:rPr>
                  </w:pPr>
                  <w:r w:rsidRPr="008D7E77">
                    <w:rPr>
                      <w:color w:val="000000"/>
                      <w:sz w:val="16"/>
                      <w:szCs w:val="16"/>
                    </w:rPr>
                    <w:t>Номинальная мощность основной вторичной обмотки №1 в классах точности 0,2, ВА:</w:t>
                  </w:r>
                </w:p>
              </w:tc>
              <w:tc>
                <w:tcPr>
                  <w:tcW w:w="1275" w:type="dxa"/>
                  <w:tcBorders>
                    <w:top w:val="nil"/>
                    <w:left w:val="nil"/>
                    <w:bottom w:val="single" w:sz="4" w:space="0" w:color="auto"/>
                    <w:right w:val="single" w:sz="4" w:space="0" w:color="auto"/>
                  </w:tcBorders>
                  <w:shd w:val="clear" w:color="auto" w:fill="auto"/>
                  <w:vAlign w:val="center"/>
                  <w:hideMark/>
                </w:tcPr>
                <w:p w14:paraId="7176C05D" w14:textId="77777777" w:rsidR="0089411C" w:rsidRPr="008D7E77" w:rsidRDefault="0089411C" w:rsidP="00E424C4">
                  <w:pPr>
                    <w:jc w:val="center"/>
                    <w:rPr>
                      <w:color w:val="000000"/>
                      <w:sz w:val="16"/>
                      <w:szCs w:val="16"/>
                    </w:rPr>
                  </w:pPr>
                  <w:r w:rsidRPr="008D7E77">
                    <w:rPr>
                      <w:color w:val="000000"/>
                      <w:sz w:val="16"/>
                      <w:szCs w:val="16"/>
                    </w:rPr>
                    <w:t>200</w:t>
                  </w:r>
                </w:p>
              </w:tc>
            </w:tr>
            <w:tr w:rsidR="0089411C" w:rsidRPr="008D7E77" w14:paraId="5E43CC62"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76470515" w14:textId="77777777" w:rsidR="0089411C" w:rsidRPr="008D7E77" w:rsidRDefault="0089411C" w:rsidP="00E424C4">
                  <w:pPr>
                    <w:rPr>
                      <w:color w:val="000000"/>
                      <w:sz w:val="16"/>
                      <w:szCs w:val="16"/>
                    </w:rPr>
                  </w:pPr>
                  <w:r w:rsidRPr="008D7E77">
                    <w:rPr>
                      <w:color w:val="000000"/>
                      <w:sz w:val="16"/>
                      <w:szCs w:val="16"/>
                    </w:rPr>
                    <w:t>Номинальная мощность основной вторичной обмотки №1 в классах точности 0,5, ВА:</w:t>
                  </w:r>
                </w:p>
              </w:tc>
              <w:tc>
                <w:tcPr>
                  <w:tcW w:w="1275" w:type="dxa"/>
                  <w:tcBorders>
                    <w:top w:val="nil"/>
                    <w:left w:val="nil"/>
                    <w:bottom w:val="single" w:sz="4" w:space="0" w:color="auto"/>
                    <w:right w:val="single" w:sz="4" w:space="0" w:color="auto"/>
                  </w:tcBorders>
                  <w:shd w:val="clear" w:color="auto" w:fill="auto"/>
                  <w:vAlign w:val="center"/>
                  <w:hideMark/>
                </w:tcPr>
                <w:p w14:paraId="1D9AFF60" w14:textId="77777777" w:rsidR="0089411C" w:rsidRPr="008D7E77" w:rsidRDefault="0089411C" w:rsidP="00E424C4">
                  <w:pPr>
                    <w:jc w:val="center"/>
                    <w:rPr>
                      <w:color w:val="000000"/>
                      <w:sz w:val="16"/>
                      <w:szCs w:val="16"/>
                    </w:rPr>
                  </w:pPr>
                  <w:r w:rsidRPr="008D7E77">
                    <w:rPr>
                      <w:color w:val="000000"/>
                      <w:sz w:val="16"/>
                      <w:szCs w:val="16"/>
                    </w:rPr>
                    <w:t>300</w:t>
                  </w:r>
                </w:p>
              </w:tc>
            </w:tr>
            <w:tr w:rsidR="0089411C" w:rsidRPr="008D7E77" w14:paraId="5933BDDC"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6A04A284" w14:textId="77777777" w:rsidR="0089411C" w:rsidRPr="008D7E77" w:rsidRDefault="0089411C" w:rsidP="00E424C4">
                  <w:pPr>
                    <w:rPr>
                      <w:color w:val="000000"/>
                      <w:sz w:val="16"/>
                      <w:szCs w:val="16"/>
                    </w:rPr>
                  </w:pPr>
                  <w:r w:rsidRPr="008D7E77">
                    <w:rPr>
                      <w:color w:val="000000"/>
                      <w:sz w:val="16"/>
                      <w:szCs w:val="16"/>
                    </w:rPr>
                    <w:t>Номинальная мощность основной вторичной обмотки №1 в классах точности 1,0, ВА:</w:t>
                  </w:r>
                </w:p>
              </w:tc>
              <w:tc>
                <w:tcPr>
                  <w:tcW w:w="1275" w:type="dxa"/>
                  <w:tcBorders>
                    <w:top w:val="nil"/>
                    <w:left w:val="nil"/>
                    <w:bottom w:val="single" w:sz="4" w:space="0" w:color="auto"/>
                    <w:right w:val="single" w:sz="4" w:space="0" w:color="auto"/>
                  </w:tcBorders>
                  <w:shd w:val="clear" w:color="auto" w:fill="auto"/>
                  <w:vAlign w:val="center"/>
                  <w:hideMark/>
                </w:tcPr>
                <w:p w14:paraId="4EDB96C4" w14:textId="77777777" w:rsidR="0089411C" w:rsidRPr="008D7E77" w:rsidRDefault="0089411C" w:rsidP="00E424C4">
                  <w:pPr>
                    <w:jc w:val="center"/>
                    <w:rPr>
                      <w:color w:val="000000"/>
                      <w:sz w:val="16"/>
                      <w:szCs w:val="16"/>
                    </w:rPr>
                  </w:pPr>
                  <w:r w:rsidRPr="008D7E77">
                    <w:rPr>
                      <w:color w:val="000000"/>
                      <w:sz w:val="16"/>
                      <w:szCs w:val="16"/>
                    </w:rPr>
                    <w:t>600</w:t>
                  </w:r>
                </w:p>
              </w:tc>
            </w:tr>
            <w:tr w:rsidR="0089411C" w:rsidRPr="008D7E77" w14:paraId="0961E945"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310786E7" w14:textId="77777777" w:rsidR="0089411C" w:rsidRPr="008D7E77" w:rsidRDefault="0089411C" w:rsidP="00E424C4">
                  <w:pPr>
                    <w:rPr>
                      <w:color w:val="000000"/>
                      <w:sz w:val="16"/>
                      <w:szCs w:val="16"/>
                    </w:rPr>
                  </w:pPr>
                  <w:r w:rsidRPr="008D7E77">
                    <w:rPr>
                      <w:color w:val="000000"/>
                      <w:sz w:val="16"/>
                      <w:szCs w:val="16"/>
                    </w:rPr>
                    <w:t>Номинальная мощность основной вторичной обмотки №1 в классах точности 3,0, ВА:</w:t>
                  </w:r>
                </w:p>
              </w:tc>
              <w:tc>
                <w:tcPr>
                  <w:tcW w:w="1275" w:type="dxa"/>
                  <w:tcBorders>
                    <w:top w:val="nil"/>
                    <w:left w:val="nil"/>
                    <w:bottom w:val="single" w:sz="4" w:space="0" w:color="auto"/>
                    <w:right w:val="single" w:sz="4" w:space="0" w:color="auto"/>
                  </w:tcBorders>
                  <w:shd w:val="clear" w:color="auto" w:fill="auto"/>
                  <w:vAlign w:val="center"/>
                  <w:hideMark/>
                </w:tcPr>
                <w:p w14:paraId="08CF0791" w14:textId="77777777" w:rsidR="0089411C" w:rsidRPr="008D7E77" w:rsidRDefault="0089411C" w:rsidP="00E424C4">
                  <w:pPr>
                    <w:jc w:val="center"/>
                    <w:rPr>
                      <w:color w:val="000000"/>
                      <w:sz w:val="16"/>
                      <w:szCs w:val="16"/>
                    </w:rPr>
                  </w:pPr>
                  <w:r w:rsidRPr="008D7E77">
                    <w:rPr>
                      <w:color w:val="000000"/>
                      <w:sz w:val="16"/>
                      <w:szCs w:val="16"/>
                    </w:rPr>
                    <w:t>1200</w:t>
                  </w:r>
                </w:p>
              </w:tc>
            </w:tr>
            <w:tr w:rsidR="0089411C" w:rsidRPr="008D7E77" w14:paraId="03B02661"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0C3EBA43" w14:textId="77777777" w:rsidR="0089411C" w:rsidRPr="008D7E77" w:rsidRDefault="0089411C" w:rsidP="00E424C4">
                  <w:pPr>
                    <w:rPr>
                      <w:color w:val="000000"/>
                      <w:sz w:val="16"/>
                      <w:szCs w:val="16"/>
                    </w:rPr>
                  </w:pPr>
                  <w:r w:rsidRPr="008D7E77">
                    <w:rPr>
                      <w:color w:val="000000"/>
                      <w:sz w:val="16"/>
                      <w:szCs w:val="16"/>
                    </w:rPr>
                    <w:t>Номинальная мощность дополнительной вторичной обмотки №2 в классе точности 3,0, ВА</w:t>
                  </w:r>
                </w:p>
              </w:tc>
              <w:tc>
                <w:tcPr>
                  <w:tcW w:w="1275" w:type="dxa"/>
                  <w:tcBorders>
                    <w:top w:val="nil"/>
                    <w:left w:val="nil"/>
                    <w:bottom w:val="single" w:sz="4" w:space="0" w:color="auto"/>
                    <w:right w:val="single" w:sz="4" w:space="0" w:color="auto"/>
                  </w:tcBorders>
                  <w:shd w:val="clear" w:color="auto" w:fill="auto"/>
                  <w:vAlign w:val="center"/>
                  <w:hideMark/>
                </w:tcPr>
                <w:p w14:paraId="5D7C46AC" w14:textId="77777777" w:rsidR="0089411C" w:rsidRPr="008D7E77" w:rsidRDefault="0089411C" w:rsidP="00E424C4">
                  <w:pPr>
                    <w:jc w:val="center"/>
                    <w:rPr>
                      <w:color w:val="000000"/>
                      <w:sz w:val="16"/>
                      <w:szCs w:val="16"/>
                    </w:rPr>
                  </w:pPr>
                  <w:r w:rsidRPr="008D7E77">
                    <w:rPr>
                      <w:color w:val="000000"/>
                      <w:sz w:val="16"/>
                      <w:szCs w:val="16"/>
                    </w:rPr>
                    <w:t>1200</w:t>
                  </w:r>
                </w:p>
              </w:tc>
            </w:tr>
            <w:tr w:rsidR="0089411C" w:rsidRPr="008D7E77" w14:paraId="48E7EC4F"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17BD0E50" w14:textId="77777777" w:rsidR="0089411C" w:rsidRPr="008D7E77" w:rsidRDefault="0089411C" w:rsidP="00E424C4">
                  <w:pPr>
                    <w:rPr>
                      <w:color w:val="000000"/>
                      <w:sz w:val="16"/>
                      <w:szCs w:val="16"/>
                    </w:rPr>
                  </w:pPr>
                  <w:r w:rsidRPr="008D7E77">
                    <w:rPr>
                      <w:color w:val="000000"/>
                      <w:sz w:val="16"/>
                      <w:szCs w:val="16"/>
                    </w:rPr>
                    <w:t>Номинальная мощность основной вторичной обмотки No3 в классах точности 0,2, ВА:</w:t>
                  </w:r>
                </w:p>
              </w:tc>
              <w:tc>
                <w:tcPr>
                  <w:tcW w:w="1275" w:type="dxa"/>
                  <w:tcBorders>
                    <w:top w:val="nil"/>
                    <w:left w:val="nil"/>
                    <w:bottom w:val="single" w:sz="4" w:space="0" w:color="auto"/>
                    <w:right w:val="single" w:sz="4" w:space="0" w:color="auto"/>
                  </w:tcBorders>
                  <w:shd w:val="clear" w:color="auto" w:fill="auto"/>
                  <w:vAlign w:val="center"/>
                  <w:hideMark/>
                </w:tcPr>
                <w:p w14:paraId="4ADAD9F2" w14:textId="77777777" w:rsidR="0089411C" w:rsidRPr="008D7E77" w:rsidRDefault="0089411C" w:rsidP="00E424C4">
                  <w:pPr>
                    <w:jc w:val="center"/>
                    <w:rPr>
                      <w:color w:val="000000"/>
                      <w:sz w:val="16"/>
                      <w:szCs w:val="16"/>
                    </w:rPr>
                  </w:pPr>
                  <w:r w:rsidRPr="008D7E77">
                    <w:rPr>
                      <w:color w:val="000000"/>
                      <w:sz w:val="16"/>
                      <w:szCs w:val="16"/>
                    </w:rPr>
                    <w:t>200</w:t>
                  </w:r>
                </w:p>
              </w:tc>
            </w:tr>
            <w:tr w:rsidR="0089411C" w:rsidRPr="008D7E77" w14:paraId="7DCBCFEE"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046172E9" w14:textId="77777777" w:rsidR="0089411C" w:rsidRPr="008D7E77" w:rsidRDefault="0089411C" w:rsidP="00E424C4">
                  <w:pPr>
                    <w:rPr>
                      <w:color w:val="000000"/>
                      <w:sz w:val="16"/>
                      <w:szCs w:val="16"/>
                    </w:rPr>
                  </w:pPr>
                  <w:r w:rsidRPr="008D7E77">
                    <w:rPr>
                      <w:color w:val="000000"/>
                      <w:sz w:val="16"/>
                      <w:szCs w:val="16"/>
                    </w:rPr>
                    <w:t>Номинальная мощность основной вторичной обмотки No3 в классах точности 0,5, ВА:</w:t>
                  </w:r>
                </w:p>
              </w:tc>
              <w:tc>
                <w:tcPr>
                  <w:tcW w:w="1275" w:type="dxa"/>
                  <w:tcBorders>
                    <w:top w:val="nil"/>
                    <w:left w:val="nil"/>
                    <w:bottom w:val="single" w:sz="4" w:space="0" w:color="auto"/>
                    <w:right w:val="single" w:sz="4" w:space="0" w:color="auto"/>
                  </w:tcBorders>
                  <w:shd w:val="clear" w:color="auto" w:fill="auto"/>
                  <w:vAlign w:val="center"/>
                  <w:hideMark/>
                </w:tcPr>
                <w:p w14:paraId="298210D0" w14:textId="77777777" w:rsidR="0089411C" w:rsidRPr="008D7E77" w:rsidRDefault="0089411C" w:rsidP="00E424C4">
                  <w:pPr>
                    <w:jc w:val="center"/>
                    <w:rPr>
                      <w:color w:val="000000"/>
                      <w:sz w:val="16"/>
                      <w:szCs w:val="16"/>
                    </w:rPr>
                  </w:pPr>
                  <w:r w:rsidRPr="008D7E77">
                    <w:rPr>
                      <w:color w:val="000000"/>
                      <w:sz w:val="16"/>
                      <w:szCs w:val="16"/>
                    </w:rPr>
                    <w:t>300</w:t>
                  </w:r>
                </w:p>
              </w:tc>
            </w:tr>
            <w:tr w:rsidR="0089411C" w:rsidRPr="008D7E77" w14:paraId="5105DFAE"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0EF4CB89" w14:textId="77777777" w:rsidR="0089411C" w:rsidRPr="008D7E77" w:rsidRDefault="0089411C" w:rsidP="00E424C4">
                  <w:pPr>
                    <w:rPr>
                      <w:color w:val="000000"/>
                      <w:sz w:val="16"/>
                      <w:szCs w:val="16"/>
                    </w:rPr>
                  </w:pPr>
                  <w:r w:rsidRPr="008D7E77">
                    <w:rPr>
                      <w:color w:val="000000"/>
                      <w:sz w:val="16"/>
                      <w:szCs w:val="16"/>
                    </w:rPr>
                    <w:t>Номинальная мощность основной вторичной обмотки No3 в классах точности 1,0, ВА:</w:t>
                  </w:r>
                </w:p>
              </w:tc>
              <w:tc>
                <w:tcPr>
                  <w:tcW w:w="1275" w:type="dxa"/>
                  <w:tcBorders>
                    <w:top w:val="nil"/>
                    <w:left w:val="nil"/>
                    <w:bottom w:val="single" w:sz="4" w:space="0" w:color="auto"/>
                    <w:right w:val="single" w:sz="4" w:space="0" w:color="auto"/>
                  </w:tcBorders>
                  <w:shd w:val="clear" w:color="auto" w:fill="auto"/>
                  <w:vAlign w:val="center"/>
                  <w:hideMark/>
                </w:tcPr>
                <w:p w14:paraId="6030F3CD" w14:textId="77777777" w:rsidR="0089411C" w:rsidRPr="008D7E77" w:rsidRDefault="0089411C" w:rsidP="00E424C4">
                  <w:pPr>
                    <w:jc w:val="center"/>
                    <w:rPr>
                      <w:color w:val="000000"/>
                      <w:sz w:val="16"/>
                      <w:szCs w:val="16"/>
                    </w:rPr>
                  </w:pPr>
                  <w:r w:rsidRPr="008D7E77">
                    <w:rPr>
                      <w:color w:val="000000"/>
                      <w:sz w:val="16"/>
                      <w:szCs w:val="16"/>
                    </w:rPr>
                    <w:t>600</w:t>
                  </w:r>
                </w:p>
              </w:tc>
            </w:tr>
            <w:tr w:rsidR="0089411C" w:rsidRPr="008D7E77" w14:paraId="72579B65"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6962F8BD" w14:textId="77777777" w:rsidR="0089411C" w:rsidRPr="008D7E77" w:rsidRDefault="0089411C" w:rsidP="00E424C4">
                  <w:pPr>
                    <w:rPr>
                      <w:color w:val="000000"/>
                      <w:sz w:val="16"/>
                      <w:szCs w:val="16"/>
                    </w:rPr>
                  </w:pPr>
                  <w:r w:rsidRPr="008D7E77">
                    <w:rPr>
                      <w:color w:val="000000"/>
                      <w:sz w:val="16"/>
                      <w:szCs w:val="16"/>
                    </w:rPr>
                    <w:lastRenderedPageBreak/>
                    <w:t>Номинальная мощность основной вторичной обмотки No3 в классах точности 3,0, ВА:</w:t>
                  </w:r>
                </w:p>
              </w:tc>
              <w:tc>
                <w:tcPr>
                  <w:tcW w:w="1275" w:type="dxa"/>
                  <w:tcBorders>
                    <w:top w:val="nil"/>
                    <w:left w:val="nil"/>
                    <w:bottom w:val="single" w:sz="4" w:space="0" w:color="auto"/>
                    <w:right w:val="single" w:sz="4" w:space="0" w:color="auto"/>
                  </w:tcBorders>
                  <w:shd w:val="clear" w:color="auto" w:fill="auto"/>
                  <w:vAlign w:val="center"/>
                  <w:hideMark/>
                </w:tcPr>
                <w:p w14:paraId="14ED6565" w14:textId="77777777" w:rsidR="0089411C" w:rsidRPr="008D7E77" w:rsidRDefault="0089411C" w:rsidP="00E424C4">
                  <w:pPr>
                    <w:jc w:val="center"/>
                    <w:rPr>
                      <w:color w:val="000000"/>
                      <w:sz w:val="16"/>
                      <w:szCs w:val="16"/>
                    </w:rPr>
                  </w:pPr>
                  <w:r w:rsidRPr="008D7E77">
                    <w:rPr>
                      <w:color w:val="000000"/>
                      <w:sz w:val="16"/>
                      <w:szCs w:val="16"/>
                    </w:rPr>
                    <w:t>1200</w:t>
                  </w:r>
                </w:p>
              </w:tc>
            </w:tr>
            <w:tr w:rsidR="0089411C" w:rsidRPr="008D7E77" w14:paraId="5A6A0E30"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25F16B60" w14:textId="77777777" w:rsidR="0089411C" w:rsidRPr="008D7E77" w:rsidRDefault="0089411C" w:rsidP="00E424C4">
                  <w:pPr>
                    <w:rPr>
                      <w:color w:val="000000"/>
                      <w:sz w:val="16"/>
                      <w:szCs w:val="16"/>
                    </w:rPr>
                  </w:pPr>
                  <w:r w:rsidRPr="008D7E77">
                    <w:rPr>
                      <w:color w:val="000000"/>
                      <w:sz w:val="16"/>
                      <w:szCs w:val="16"/>
                    </w:rPr>
                    <w:t>Предельная мощность первичной обмотки, ВА</w:t>
                  </w:r>
                </w:p>
              </w:tc>
              <w:tc>
                <w:tcPr>
                  <w:tcW w:w="1275" w:type="dxa"/>
                  <w:tcBorders>
                    <w:top w:val="nil"/>
                    <w:left w:val="nil"/>
                    <w:bottom w:val="single" w:sz="4" w:space="0" w:color="auto"/>
                    <w:right w:val="single" w:sz="4" w:space="0" w:color="auto"/>
                  </w:tcBorders>
                  <w:shd w:val="clear" w:color="auto" w:fill="auto"/>
                  <w:vAlign w:val="center"/>
                  <w:hideMark/>
                </w:tcPr>
                <w:p w14:paraId="39B11B1E" w14:textId="77777777" w:rsidR="0089411C" w:rsidRPr="008D7E77" w:rsidRDefault="0089411C" w:rsidP="00E424C4">
                  <w:pPr>
                    <w:jc w:val="center"/>
                    <w:rPr>
                      <w:color w:val="000000"/>
                      <w:sz w:val="16"/>
                      <w:szCs w:val="16"/>
                    </w:rPr>
                  </w:pPr>
                  <w:r w:rsidRPr="008D7E77">
                    <w:rPr>
                      <w:color w:val="000000"/>
                      <w:sz w:val="16"/>
                      <w:szCs w:val="16"/>
                    </w:rPr>
                    <w:t>2000</w:t>
                  </w:r>
                </w:p>
              </w:tc>
            </w:tr>
            <w:tr w:rsidR="0089411C" w:rsidRPr="008D7E77" w14:paraId="416BD526"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31AF1B6F" w14:textId="77777777" w:rsidR="0089411C" w:rsidRPr="008D7E77" w:rsidRDefault="0089411C" w:rsidP="00E424C4">
                  <w:pPr>
                    <w:rPr>
                      <w:color w:val="000000"/>
                      <w:sz w:val="16"/>
                      <w:szCs w:val="16"/>
                    </w:rPr>
                  </w:pPr>
                  <w:r w:rsidRPr="008D7E77">
                    <w:rPr>
                      <w:color w:val="000000"/>
                      <w:sz w:val="16"/>
                      <w:szCs w:val="16"/>
                    </w:rPr>
                    <w:t>Предельная мощность основной вторичной обмотки №1, ВА</w:t>
                  </w:r>
                </w:p>
              </w:tc>
              <w:tc>
                <w:tcPr>
                  <w:tcW w:w="1275" w:type="dxa"/>
                  <w:tcBorders>
                    <w:top w:val="nil"/>
                    <w:left w:val="nil"/>
                    <w:bottom w:val="single" w:sz="4" w:space="0" w:color="auto"/>
                    <w:right w:val="single" w:sz="4" w:space="0" w:color="auto"/>
                  </w:tcBorders>
                  <w:shd w:val="clear" w:color="auto" w:fill="auto"/>
                  <w:vAlign w:val="center"/>
                  <w:hideMark/>
                </w:tcPr>
                <w:p w14:paraId="25BC3C8E" w14:textId="77777777" w:rsidR="0089411C" w:rsidRPr="008D7E77" w:rsidRDefault="0089411C" w:rsidP="00E424C4">
                  <w:pPr>
                    <w:jc w:val="center"/>
                    <w:rPr>
                      <w:color w:val="000000"/>
                      <w:sz w:val="16"/>
                      <w:szCs w:val="16"/>
                    </w:rPr>
                  </w:pPr>
                  <w:r w:rsidRPr="008D7E77">
                    <w:rPr>
                      <w:color w:val="000000"/>
                      <w:sz w:val="16"/>
                      <w:szCs w:val="16"/>
                    </w:rPr>
                    <w:t>1200</w:t>
                  </w:r>
                </w:p>
              </w:tc>
            </w:tr>
            <w:tr w:rsidR="0089411C" w:rsidRPr="008D7E77" w14:paraId="0F078509"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60DCEA2B" w14:textId="77777777" w:rsidR="0089411C" w:rsidRPr="008D7E77" w:rsidRDefault="0089411C" w:rsidP="00E424C4">
                  <w:pPr>
                    <w:rPr>
                      <w:color w:val="000000"/>
                      <w:sz w:val="16"/>
                      <w:szCs w:val="16"/>
                    </w:rPr>
                  </w:pPr>
                  <w:r w:rsidRPr="008D7E77">
                    <w:rPr>
                      <w:color w:val="000000"/>
                      <w:sz w:val="16"/>
                      <w:szCs w:val="16"/>
                    </w:rPr>
                    <w:t>Предельная мощность дополнительной вторичной обмотки №2, ВА</w:t>
                  </w:r>
                </w:p>
              </w:tc>
              <w:tc>
                <w:tcPr>
                  <w:tcW w:w="1275" w:type="dxa"/>
                  <w:tcBorders>
                    <w:top w:val="nil"/>
                    <w:left w:val="nil"/>
                    <w:bottom w:val="single" w:sz="4" w:space="0" w:color="auto"/>
                    <w:right w:val="single" w:sz="4" w:space="0" w:color="auto"/>
                  </w:tcBorders>
                  <w:shd w:val="clear" w:color="auto" w:fill="auto"/>
                  <w:vAlign w:val="center"/>
                  <w:hideMark/>
                </w:tcPr>
                <w:p w14:paraId="16106BE2" w14:textId="77777777" w:rsidR="0089411C" w:rsidRPr="008D7E77" w:rsidRDefault="0089411C" w:rsidP="00E424C4">
                  <w:pPr>
                    <w:jc w:val="center"/>
                    <w:rPr>
                      <w:color w:val="000000"/>
                      <w:sz w:val="16"/>
                      <w:szCs w:val="16"/>
                    </w:rPr>
                  </w:pPr>
                  <w:r w:rsidRPr="008D7E77">
                    <w:rPr>
                      <w:color w:val="000000"/>
                      <w:sz w:val="16"/>
                      <w:szCs w:val="16"/>
                    </w:rPr>
                    <w:t>1200</w:t>
                  </w:r>
                </w:p>
              </w:tc>
            </w:tr>
            <w:tr w:rsidR="0089411C" w:rsidRPr="008D7E77" w14:paraId="2FA395D9"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2E876C22" w14:textId="77777777" w:rsidR="0089411C" w:rsidRPr="008D7E77" w:rsidRDefault="0089411C" w:rsidP="00E424C4">
                  <w:pPr>
                    <w:rPr>
                      <w:color w:val="000000"/>
                      <w:sz w:val="16"/>
                      <w:szCs w:val="16"/>
                    </w:rPr>
                  </w:pPr>
                  <w:r w:rsidRPr="008D7E77">
                    <w:rPr>
                      <w:color w:val="000000"/>
                      <w:sz w:val="16"/>
                      <w:szCs w:val="16"/>
                    </w:rPr>
                    <w:t>Предельная мощность основной вторичной обмотки №3, ВА</w:t>
                  </w:r>
                </w:p>
              </w:tc>
              <w:tc>
                <w:tcPr>
                  <w:tcW w:w="1275" w:type="dxa"/>
                  <w:tcBorders>
                    <w:top w:val="nil"/>
                    <w:left w:val="nil"/>
                    <w:bottom w:val="single" w:sz="4" w:space="0" w:color="auto"/>
                    <w:right w:val="single" w:sz="4" w:space="0" w:color="auto"/>
                  </w:tcBorders>
                  <w:shd w:val="clear" w:color="auto" w:fill="auto"/>
                  <w:vAlign w:val="center"/>
                  <w:hideMark/>
                </w:tcPr>
                <w:p w14:paraId="1C4C213B" w14:textId="77777777" w:rsidR="0089411C" w:rsidRPr="008D7E77" w:rsidRDefault="0089411C" w:rsidP="00E424C4">
                  <w:pPr>
                    <w:jc w:val="center"/>
                    <w:rPr>
                      <w:color w:val="000000"/>
                      <w:sz w:val="16"/>
                      <w:szCs w:val="16"/>
                    </w:rPr>
                  </w:pPr>
                  <w:r w:rsidRPr="008D7E77">
                    <w:rPr>
                      <w:color w:val="000000"/>
                      <w:sz w:val="16"/>
                      <w:szCs w:val="16"/>
                    </w:rPr>
                    <w:t>1200</w:t>
                  </w:r>
                </w:p>
              </w:tc>
            </w:tr>
            <w:tr w:rsidR="0089411C" w:rsidRPr="008D7E77" w14:paraId="5D0A30DD"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31B86F43" w14:textId="77777777" w:rsidR="0089411C" w:rsidRPr="008D7E77" w:rsidRDefault="0089411C" w:rsidP="00E424C4">
                  <w:pPr>
                    <w:rPr>
                      <w:color w:val="000000"/>
                      <w:sz w:val="16"/>
                      <w:szCs w:val="16"/>
                    </w:rPr>
                  </w:pPr>
                  <w:r w:rsidRPr="008D7E77">
                    <w:rPr>
                      <w:color w:val="000000"/>
                      <w:sz w:val="16"/>
                      <w:szCs w:val="16"/>
                    </w:rPr>
                    <w:t>Группа соединения обмоток</w:t>
                  </w:r>
                </w:p>
              </w:tc>
              <w:tc>
                <w:tcPr>
                  <w:tcW w:w="1275" w:type="dxa"/>
                  <w:tcBorders>
                    <w:top w:val="nil"/>
                    <w:left w:val="nil"/>
                    <w:bottom w:val="single" w:sz="4" w:space="0" w:color="auto"/>
                    <w:right w:val="single" w:sz="4" w:space="0" w:color="auto"/>
                  </w:tcBorders>
                  <w:shd w:val="clear" w:color="auto" w:fill="auto"/>
                  <w:vAlign w:val="center"/>
                  <w:hideMark/>
                </w:tcPr>
                <w:p w14:paraId="0B91377B" w14:textId="77777777" w:rsidR="0089411C" w:rsidRPr="008D7E77" w:rsidRDefault="0089411C" w:rsidP="00E424C4">
                  <w:pPr>
                    <w:jc w:val="center"/>
                    <w:rPr>
                      <w:color w:val="000000"/>
                      <w:sz w:val="16"/>
                      <w:szCs w:val="16"/>
                    </w:rPr>
                  </w:pPr>
                  <w:r w:rsidRPr="008D7E77">
                    <w:rPr>
                      <w:color w:val="000000"/>
                      <w:sz w:val="16"/>
                      <w:szCs w:val="16"/>
                    </w:rPr>
                    <w:t>1/1/1/1-0-0-0</w:t>
                  </w:r>
                </w:p>
              </w:tc>
            </w:tr>
            <w:tr w:rsidR="0089411C" w:rsidRPr="008D7E77" w14:paraId="66593ABA"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6B017D8D" w14:textId="77777777" w:rsidR="0089411C" w:rsidRPr="008D7E77" w:rsidRDefault="0089411C" w:rsidP="00E424C4">
                  <w:pPr>
                    <w:rPr>
                      <w:color w:val="000000"/>
                      <w:sz w:val="16"/>
                      <w:szCs w:val="16"/>
                    </w:rPr>
                  </w:pPr>
                  <w:r w:rsidRPr="008D7E77">
                    <w:rPr>
                      <w:color w:val="000000"/>
                      <w:sz w:val="16"/>
                      <w:szCs w:val="16"/>
                    </w:rPr>
                    <w:t xml:space="preserve">Одноминутное испытательное напряжение главной изоляции, не менее, </w:t>
                  </w:r>
                  <w:proofErr w:type="spellStart"/>
                  <w:r w:rsidRPr="008D7E77">
                    <w:rPr>
                      <w:color w:val="000000"/>
                      <w:sz w:val="16"/>
                      <w:szCs w:val="16"/>
                    </w:rPr>
                    <w:t>кВ</w:t>
                  </w:r>
                  <w:proofErr w:type="spellEnd"/>
                </w:p>
              </w:tc>
              <w:tc>
                <w:tcPr>
                  <w:tcW w:w="1275" w:type="dxa"/>
                  <w:tcBorders>
                    <w:top w:val="nil"/>
                    <w:left w:val="nil"/>
                    <w:bottom w:val="single" w:sz="4" w:space="0" w:color="auto"/>
                    <w:right w:val="single" w:sz="4" w:space="0" w:color="auto"/>
                  </w:tcBorders>
                  <w:shd w:val="clear" w:color="auto" w:fill="auto"/>
                  <w:vAlign w:val="center"/>
                  <w:hideMark/>
                </w:tcPr>
                <w:p w14:paraId="333A8050" w14:textId="77777777" w:rsidR="0089411C" w:rsidRPr="008D7E77" w:rsidRDefault="0089411C" w:rsidP="00E424C4">
                  <w:pPr>
                    <w:jc w:val="center"/>
                    <w:rPr>
                      <w:color w:val="000000"/>
                      <w:sz w:val="16"/>
                      <w:szCs w:val="16"/>
                    </w:rPr>
                  </w:pPr>
                  <w:r w:rsidRPr="008D7E77">
                    <w:rPr>
                      <w:color w:val="000000"/>
                      <w:sz w:val="16"/>
                      <w:szCs w:val="16"/>
                    </w:rPr>
                    <w:t>200</w:t>
                  </w:r>
                </w:p>
              </w:tc>
            </w:tr>
            <w:tr w:rsidR="0089411C" w:rsidRPr="008D7E77" w14:paraId="3E1F99DF"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082EDE38" w14:textId="77777777" w:rsidR="0089411C" w:rsidRPr="008D7E77" w:rsidRDefault="0089411C" w:rsidP="00E424C4">
                  <w:pPr>
                    <w:rPr>
                      <w:color w:val="000000"/>
                      <w:sz w:val="16"/>
                      <w:szCs w:val="16"/>
                    </w:rPr>
                  </w:pPr>
                  <w:r w:rsidRPr="008D7E77">
                    <w:rPr>
                      <w:color w:val="000000"/>
                      <w:sz w:val="16"/>
                      <w:szCs w:val="16"/>
                    </w:rPr>
                    <w:t xml:space="preserve">Одноминутное испытательное напряжение изоляции вторичных обмоток 50 Гц, не менее, </w:t>
                  </w:r>
                  <w:proofErr w:type="spellStart"/>
                  <w:r w:rsidRPr="008D7E77">
                    <w:rPr>
                      <w:color w:val="000000"/>
                      <w:sz w:val="16"/>
                      <w:szCs w:val="16"/>
                    </w:rPr>
                    <w:t>кВ</w:t>
                  </w:r>
                  <w:proofErr w:type="spellEnd"/>
                </w:p>
              </w:tc>
              <w:tc>
                <w:tcPr>
                  <w:tcW w:w="1275" w:type="dxa"/>
                  <w:tcBorders>
                    <w:top w:val="nil"/>
                    <w:left w:val="nil"/>
                    <w:bottom w:val="single" w:sz="4" w:space="0" w:color="auto"/>
                    <w:right w:val="single" w:sz="4" w:space="0" w:color="auto"/>
                  </w:tcBorders>
                  <w:shd w:val="clear" w:color="auto" w:fill="auto"/>
                  <w:vAlign w:val="center"/>
                  <w:hideMark/>
                </w:tcPr>
                <w:p w14:paraId="090FCC5C" w14:textId="77777777" w:rsidR="0089411C" w:rsidRPr="008D7E77" w:rsidRDefault="0089411C" w:rsidP="00E424C4">
                  <w:pPr>
                    <w:jc w:val="center"/>
                    <w:rPr>
                      <w:color w:val="000000"/>
                      <w:sz w:val="16"/>
                      <w:szCs w:val="16"/>
                    </w:rPr>
                  </w:pPr>
                  <w:r w:rsidRPr="008D7E77">
                    <w:rPr>
                      <w:color w:val="000000"/>
                      <w:sz w:val="16"/>
                      <w:szCs w:val="16"/>
                    </w:rPr>
                    <w:t>3</w:t>
                  </w:r>
                </w:p>
              </w:tc>
            </w:tr>
            <w:tr w:rsidR="0089411C" w:rsidRPr="008D7E77" w14:paraId="34B0FABB" w14:textId="77777777" w:rsidTr="00E424C4">
              <w:trPr>
                <w:trHeight w:val="298"/>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5D5EDF8B" w14:textId="77777777" w:rsidR="0089411C" w:rsidRPr="008D7E77" w:rsidRDefault="0089411C" w:rsidP="00E424C4">
                  <w:pPr>
                    <w:rPr>
                      <w:color w:val="000000"/>
                      <w:sz w:val="16"/>
                      <w:szCs w:val="16"/>
                    </w:rPr>
                  </w:pPr>
                  <w:r w:rsidRPr="008D7E77">
                    <w:rPr>
                      <w:color w:val="000000"/>
                      <w:sz w:val="16"/>
                      <w:szCs w:val="16"/>
                    </w:rPr>
                    <w:t>Номинальная частота питающей сети, Гц</w:t>
                  </w:r>
                </w:p>
              </w:tc>
              <w:tc>
                <w:tcPr>
                  <w:tcW w:w="1275" w:type="dxa"/>
                  <w:tcBorders>
                    <w:top w:val="nil"/>
                    <w:left w:val="nil"/>
                    <w:bottom w:val="single" w:sz="4" w:space="0" w:color="auto"/>
                    <w:right w:val="single" w:sz="4" w:space="0" w:color="auto"/>
                  </w:tcBorders>
                  <w:shd w:val="clear" w:color="auto" w:fill="auto"/>
                  <w:vAlign w:val="center"/>
                  <w:hideMark/>
                </w:tcPr>
                <w:p w14:paraId="1BB2C80A" w14:textId="77777777" w:rsidR="0089411C" w:rsidRPr="008D7E77" w:rsidRDefault="0089411C" w:rsidP="00E424C4">
                  <w:pPr>
                    <w:jc w:val="center"/>
                    <w:rPr>
                      <w:color w:val="000000"/>
                      <w:sz w:val="16"/>
                      <w:szCs w:val="16"/>
                    </w:rPr>
                  </w:pPr>
                  <w:r w:rsidRPr="008D7E77">
                    <w:rPr>
                      <w:color w:val="000000"/>
                      <w:sz w:val="16"/>
                      <w:szCs w:val="16"/>
                    </w:rPr>
                    <w:t>50</w:t>
                  </w:r>
                </w:p>
              </w:tc>
            </w:tr>
            <w:tr w:rsidR="0089411C" w:rsidRPr="008D7E77" w14:paraId="60AF98B6"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048F9C46" w14:textId="77777777" w:rsidR="0089411C" w:rsidRPr="008D7E77" w:rsidRDefault="0089411C" w:rsidP="00E424C4">
                  <w:pPr>
                    <w:rPr>
                      <w:color w:val="000000"/>
                      <w:sz w:val="16"/>
                      <w:szCs w:val="16"/>
                    </w:rPr>
                  </w:pPr>
                  <w:r w:rsidRPr="008D7E77">
                    <w:rPr>
                      <w:color w:val="000000"/>
                      <w:sz w:val="16"/>
                      <w:szCs w:val="16"/>
                    </w:rPr>
                    <w:t>Климатическое исполнение и категория размещения по ГОСТ 15150-69, не хуже</w:t>
                  </w:r>
                </w:p>
              </w:tc>
              <w:tc>
                <w:tcPr>
                  <w:tcW w:w="1275" w:type="dxa"/>
                  <w:tcBorders>
                    <w:top w:val="nil"/>
                    <w:left w:val="nil"/>
                    <w:bottom w:val="single" w:sz="4" w:space="0" w:color="auto"/>
                    <w:right w:val="single" w:sz="4" w:space="0" w:color="auto"/>
                  </w:tcBorders>
                  <w:shd w:val="clear" w:color="auto" w:fill="auto"/>
                  <w:vAlign w:val="center"/>
                  <w:hideMark/>
                </w:tcPr>
                <w:p w14:paraId="146ACFB9" w14:textId="77777777" w:rsidR="0089411C" w:rsidRPr="008D7E77" w:rsidRDefault="0089411C" w:rsidP="00E424C4">
                  <w:pPr>
                    <w:jc w:val="center"/>
                    <w:rPr>
                      <w:color w:val="000000"/>
                      <w:sz w:val="16"/>
                      <w:szCs w:val="16"/>
                    </w:rPr>
                  </w:pPr>
                  <w:r w:rsidRPr="008D7E77">
                    <w:rPr>
                      <w:color w:val="000000"/>
                      <w:sz w:val="16"/>
                      <w:szCs w:val="16"/>
                    </w:rPr>
                    <w:t>УХЛ1</w:t>
                  </w:r>
                </w:p>
              </w:tc>
            </w:tr>
            <w:tr w:rsidR="0089411C" w:rsidRPr="008D7E77" w14:paraId="0CDFEF2A"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4B827A46" w14:textId="77777777" w:rsidR="0089411C" w:rsidRPr="008D7E77" w:rsidRDefault="0089411C" w:rsidP="00E424C4">
                  <w:pPr>
                    <w:rPr>
                      <w:color w:val="000000"/>
                      <w:sz w:val="16"/>
                      <w:szCs w:val="16"/>
                    </w:rPr>
                  </w:pPr>
                  <w:r w:rsidRPr="008D7E77">
                    <w:rPr>
                      <w:color w:val="000000"/>
                      <w:sz w:val="16"/>
                      <w:szCs w:val="16"/>
                    </w:rPr>
                    <w:t>Номинальное значение климатических факторов:</w:t>
                  </w:r>
                </w:p>
              </w:tc>
              <w:tc>
                <w:tcPr>
                  <w:tcW w:w="1275" w:type="dxa"/>
                  <w:tcBorders>
                    <w:top w:val="nil"/>
                    <w:left w:val="nil"/>
                    <w:bottom w:val="single" w:sz="4" w:space="0" w:color="auto"/>
                    <w:right w:val="single" w:sz="4" w:space="0" w:color="auto"/>
                  </w:tcBorders>
                  <w:shd w:val="clear" w:color="auto" w:fill="auto"/>
                  <w:vAlign w:val="center"/>
                  <w:hideMark/>
                </w:tcPr>
                <w:p w14:paraId="6799A871" w14:textId="77777777" w:rsidR="0089411C" w:rsidRPr="008D7E77" w:rsidRDefault="0089411C" w:rsidP="00E424C4">
                  <w:pPr>
                    <w:jc w:val="center"/>
                    <w:rPr>
                      <w:color w:val="000000"/>
                      <w:sz w:val="16"/>
                      <w:szCs w:val="16"/>
                    </w:rPr>
                  </w:pPr>
                  <w:r w:rsidRPr="008D7E77">
                    <w:rPr>
                      <w:color w:val="000000"/>
                      <w:sz w:val="16"/>
                      <w:szCs w:val="16"/>
                    </w:rPr>
                    <w:t> </w:t>
                  </w:r>
                </w:p>
              </w:tc>
            </w:tr>
            <w:tr w:rsidR="0089411C" w:rsidRPr="008D7E77" w14:paraId="021901FA"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05E6D842" w14:textId="77777777" w:rsidR="0089411C" w:rsidRPr="008D7E77" w:rsidRDefault="0089411C" w:rsidP="00E424C4">
                  <w:pPr>
                    <w:rPr>
                      <w:color w:val="000000"/>
                      <w:sz w:val="16"/>
                      <w:szCs w:val="16"/>
                    </w:rPr>
                  </w:pPr>
                  <w:r w:rsidRPr="008D7E77">
                    <w:rPr>
                      <w:color w:val="000000"/>
                      <w:sz w:val="16"/>
                      <w:szCs w:val="16"/>
                    </w:rPr>
                    <w:t>высота установки над уровнем моря, не более, м</w:t>
                  </w:r>
                </w:p>
              </w:tc>
              <w:tc>
                <w:tcPr>
                  <w:tcW w:w="1275" w:type="dxa"/>
                  <w:tcBorders>
                    <w:top w:val="nil"/>
                    <w:left w:val="nil"/>
                    <w:bottom w:val="single" w:sz="4" w:space="0" w:color="auto"/>
                    <w:right w:val="single" w:sz="4" w:space="0" w:color="auto"/>
                  </w:tcBorders>
                  <w:shd w:val="clear" w:color="auto" w:fill="auto"/>
                  <w:vAlign w:val="center"/>
                  <w:hideMark/>
                </w:tcPr>
                <w:p w14:paraId="0402FFB9" w14:textId="77777777" w:rsidR="0089411C" w:rsidRPr="008D7E77" w:rsidRDefault="0089411C" w:rsidP="00E424C4">
                  <w:pPr>
                    <w:jc w:val="center"/>
                    <w:rPr>
                      <w:color w:val="000000"/>
                      <w:sz w:val="16"/>
                      <w:szCs w:val="16"/>
                    </w:rPr>
                  </w:pPr>
                  <w:r w:rsidRPr="008D7E77">
                    <w:rPr>
                      <w:color w:val="000000"/>
                      <w:sz w:val="16"/>
                      <w:szCs w:val="16"/>
                    </w:rPr>
                    <w:t>1000</w:t>
                  </w:r>
                </w:p>
              </w:tc>
            </w:tr>
            <w:tr w:rsidR="0089411C" w:rsidRPr="008D7E77" w14:paraId="3A9B03EA"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146D75EA" w14:textId="77777777" w:rsidR="0089411C" w:rsidRPr="008D7E77" w:rsidRDefault="0089411C" w:rsidP="00E424C4">
                  <w:pPr>
                    <w:rPr>
                      <w:color w:val="000000"/>
                      <w:sz w:val="16"/>
                      <w:szCs w:val="16"/>
                    </w:rPr>
                  </w:pPr>
                  <w:r w:rsidRPr="008D7E77">
                    <w:rPr>
                      <w:color w:val="000000"/>
                      <w:sz w:val="16"/>
                      <w:szCs w:val="16"/>
                    </w:rPr>
                    <w:t>температура окружающей среды, °С</w:t>
                  </w:r>
                </w:p>
              </w:tc>
              <w:tc>
                <w:tcPr>
                  <w:tcW w:w="1275" w:type="dxa"/>
                  <w:tcBorders>
                    <w:top w:val="nil"/>
                    <w:left w:val="nil"/>
                    <w:bottom w:val="single" w:sz="4" w:space="0" w:color="auto"/>
                    <w:right w:val="single" w:sz="4" w:space="0" w:color="auto"/>
                  </w:tcBorders>
                  <w:shd w:val="clear" w:color="auto" w:fill="auto"/>
                  <w:vAlign w:val="center"/>
                  <w:hideMark/>
                </w:tcPr>
                <w:p w14:paraId="46515E49" w14:textId="77777777" w:rsidR="0089411C" w:rsidRPr="008D7E77" w:rsidRDefault="0089411C" w:rsidP="00E424C4">
                  <w:pPr>
                    <w:jc w:val="center"/>
                    <w:rPr>
                      <w:color w:val="000000"/>
                      <w:sz w:val="16"/>
                      <w:szCs w:val="16"/>
                    </w:rPr>
                  </w:pPr>
                  <w:r w:rsidRPr="008D7E77">
                    <w:rPr>
                      <w:color w:val="000000"/>
                      <w:sz w:val="16"/>
                      <w:szCs w:val="16"/>
                    </w:rPr>
                    <w:t>-60° С... +40°С</w:t>
                  </w:r>
                </w:p>
              </w:tc>
            </w:tr>
            <w:tr w:rsidR="0089411C" w:rsidRPr="008D7E77" w14:paraId="4F9D9252"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67F20956" w14:textId="77777777" w:rsidR="0089411C" w:rsidRPr="008D7E77" w:rsidRDefault="0089411C" w:rsidP="00E424C4">
                  <w:pPr>
                    <w:rPr>
                      <w:color w:val="000000"/>
                      <w:sz w:val="16"/>
                      <w:szCs w:val="16"/>
                    </w:rPr>
                  </w:pPr>
                  <w:r w:rsidRPr="008D7E77">
                    <w:rPr>
                      <w:color w:val="000000"/>
                      <w:sz w:val="16"/>
                      <w:szCs w:val="16"/>
                    </w:rPr>
                    <w:t xml:space="preserve">Допустимая величина механической нагрузки от горизонтального </w:t>
                  </w:r>
                  <w:proofErr w:type="spellStart"/>
                  <w:r w:rsidRPr="008D7E77">
                    <w:rPr>
                      <w:color w:val="000000"/>
                      <w:sz w:val="16"/>
                      <w:szCs w:val="16"/>
                    </w:rPr>
                    <w:t>тяжения</w:t>
                  </w:r>
                  <w:proofErr w:type="spellEnd"/>
                  <w:r w:rsidRPr="008D7E77">
                    <w:rPr>
                      <w:color w:val="000000"/>
                      <w:sz w:val="16"/>
                      <w:szCs w:val="16"/>
                    </w:rPr>
                    <w:t xml:space="preserve"> проводов, не менее, Н</w:t>
                  </w:r>
                </w:p>
              </w:tc>
              <w:tc>
                <w:tcPr>
                  <w:tcW w:w="1275" w:type="dxa"/>
                  <w:tcBorders>
                    <w:top w:val="nil"/>
                    <w:left w:val="nil"/>
                    <w:bottom w:val="single" w:sz="4" w:space="0" w:color="auto"/>
                    <w:right w:val="single" w:sz="4" w:space="0" w:color="auto"/>
                  </w:tcBorders>
                  <w:shd w:val="clear" w:color="auto" w:fill="auto"/>
                  <w:vAlign w:val="center"/>
                  <w:hideMark/>
                </w:tcPr>
                <w:p w14:paraId="4B5D2692" w14:textId="77777777" w:rsidR="0089411C" w:rsidRPr="008D7E77" w:rsidRDefault="0089411C" w:rsidP="00E424C4">
                  <w:pPr>
                    <w:jc w:val="center"/>
                    <w:rPr>
                      <w:color w:val="000000"/>
                      <w:sz w:val="16"/>
                      <w:szCs w:val="16"/>
                    </w:rPr>
                  </w:pPr>
                  <w:r w:rsidRPr="008D7E77">
                    <w:rPr>
                      <w:color w:val="000000"/>
                      <w:sz w:val="16"/>
                      <w:szCs w:val="16"/>
                    </w:rPr>
                    <w:t>1000</w:t>
                  </w:r>
                </w:p>
              </w:tc>
            </w:tr>
            <w:tr w:rsidR="0089411C" w:rsidRPr="008D7E77" w14:paraId="7433299E"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6B03211D" w14:textId="77777777" w:rsidR="0089411C" w:rsidRPr="008D7E77" w:rsidRDefault="0089411C" w:rsidP="00E424C4">
                  <w:pPr>
                    <w:rPr>
                      <w:color w:val="000000"/>
                      <w:sz w:val="16"/>
                      <w:szCs w:val="16"/>
                    </w:rPr>
                  </w:pPr>
                  <w:r w:rsidRPr="008D7E77">
                    <w:rPr>
                      <w:color w:val="000000"/>
                      <w:sz w:val="16"/>
                      <w:szCs w:val="16"/>
                    </w:rPr>
                    <w:t>Предельно допустимая вертикальная нагрузка на вывод от веса ошиновки, не менее, Н</w:t>
                  </w:r>
                </w:p>
              </w:tc>
              <w:tc>
                <w:tcPr>
                  <w:tcW w:w="1275" w:type="dxa"/>
                  <w:tcBorders>
                    <w:top w:val="nil"/>
                    <w:left w:val="nil"/>
                    <w:bottom w:val="single" w:sz="4" w:space="0" w:color="auto"/>
                    <w:right w:val="single" w:sz="4" w:space="0" w:color="auto"/>
                  </w:tcBorders>
                  <w:shd w:val="clear" w:color="auto" w:fill="auto"/>
                  <w:vAlign w:val="center"/>
                  <w:hideMark/>
                </w:tcPr>
                <w:p w14:paraId="721A40C1" w14:textId="77777777" w:rsidR="0089411C" w:rsidRPr="008D7E77" w:rsidRDefault="0089411C" w:rsidP="00E424C4">
                  <w:pPr>
                    <w:jc w:val="center"/>
                    <w:rPr>
                      <w:color w:val="000000"/>
                      <w:sz w:val="16"/>
                      <w:szCs w:val="16"/>
                    </w:rPr>
                  </w:pPr>
                  <w:r w:rsidRPr="008D7E77">
                    <w:rPr>
                      <w:color w:val="000000"/>
                      <w:sz w:val="16"/>
                      <w:szCs w:val="16"/>
                    </w:rPr>
                    <w:t>750</w:t>
                  </w:r>
                </w:p>
              </w:tc>
            </w:tr>
            <w:tr w:rsidR="0089411C" w:rsidRPr="008D7E77" w14:paraId="601D63A4"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69D075D3" w14:textId="77777777" w:rsidR="0089411C" w:rsidRPr="008D7E77" w:rsidRDefault="0089411C" w:rsidP="00E424C4">
                  <w:pPr>
                    <w:rPr>
                      <w:color w:val="000000"/>
                      <w:sz w:val="16"/>
                      <w:szCs w:val="16"/>
                    </w:rPr>
                  </w:pPr>
                  <w:r w:rsidRPr="008D7E77">
                    <w:rPr>
                      <w:color w:val="000000"/>
                      <w:sz w:val="16"/>
                      <w:szCs w:val="16"/>
                    </w:rPr>
                    <w:t>Максимальная скорость ветра при отсутствии гололеда, не менее, м/с</w:t>
                  </w:r>
                </w:p>
              </w:tc>
              <w:tc>
                <w:tcPr>
                  <w:tcW w:w="1275" w:type="dxa"/>
                  <w:tcBorders>
                    <w:top w:val="nil"/>
                    <w:left w:val="nil"/>
                    <w:bottom w:val="single" w:sz="4" w:space="0" w:color="auto"/>
                    <w:right w:val="single" w:sz="4" w:space="0" w:color="auto"/>
                  </w:tcBorders>
                  <w:shd w:val="clear" w:color="auto" w:fill="auto"/>
                  <w:vAlign w:val="center"/>
                  <w:hideMark/>
                </w:tcPr>
                <w:p w14:paraId="7D45215A" w14:textId="77777777" w:rsidR="0089411C" w:rsidRPr="008D7E77" w:rsidRDefault="0089411C" w:rsidP="00E424C4">
                  <w:pPr>
                    <w:jc w:val="center"/>
                    <w:rPr>
                      <w:color w:val="000000"/>
                      <w:sz w:val="16"/>
                      <w:szCs w:val="16"/>
                    </w:rPr>
                  </w:pPr>
                  <w:r w:rsidRPr="008D7E77">
                    <w:rPr>
                      <w:color w:val="000000"/>
                      <w:sz w:val="16"/>
                      <w:szCs w:val="16"/>
                    </w:rPr>
                    <w:t>40</w:t>
                  </w:r>
                </w:p>
              </w:tc>
            </w:tr>
            <w:tr w:rsidR="0089411C" w:rsidRPr="008D7E77" w14:paraId="079214A8"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628484C9" w14:textId="77777777" w:rsidR="0089411C" w:rsidRPr="008D7E77" w:rsidRDefault="0089411C" w:rsidP="00E424C4">
                  <w:pPr>
                    <w:rPr>
                      <w:color w:val="000000"/>
                      <w:sz w:val="16"/>
                      <w:szCs w:val="16"/>
                    </w:rPr>
                  </w:pPr>
                  <w:r w:rsidRPr="008D7E77">
                    <w:rPr>
                      <w:color w:val="000000"/>
                      <w:sz w:val="16"/>
                      <w:szCs w:val="16"/>
                    </w:rPr>
                    <w:t>Максимальная скорость ветра при наличии гололеда, не менее, м/с</w:t>
                  </w:r>
                </w:p>
              </w:tc>
              <w:tc>
                <w:tcPr>
                  <w:tcW w:w="1275" w:type="dxa"/>
                  <w:tcBorders>
                    <w:top w:val="nil"/>
                    <w:left w:val="nil"/>
                    <w:bottom w:val="single" w:sz="4" w:space="0" w:color="auto"/>
                    <w:right w:val="single" w:sz="4" w:space="0" w:color="auto"/>
                  </w:tcBorders>
                  <w:shd w:val="clear" w:color="auto" w:fill="auto"/>
                  <w:vAlign w:val="center"/>
                  <w:hideMark/>
                </w:tcPr>
                <w:p w14:paraId="10E6F6AD" w14:textId="77777777" w:rsidR="0089411C" w:rsidRPr="008D7E77" w:rsidRDefault="0089411C" w:rsidP="00E424C4">
                  <w:pPr>
                    <w:jc w:val="center"/>
                    <w:rPr>
                      <w:color w:val="000000"/>
                      <w:sz w:val="16"/>
                      <w:szCs w:val="16"/>
                    </w:rPr>
                  </w:pPr>
                  <w:r w:rsidRPr="008D7E77">
                    <w:rPr>
                      <w:color w:val="000000"/>
                      <w:sz w:val="16"/>
                      <w:szCs w:val="16"/>
                    </w:rPr>
                    <w:t>15</w:t>
                  </w:r>
                </w:p>
              </w:tc>
            </w:tr>
            <w:tr w:rsidR="0089411C" w:rsidRPr="008D7E77" w14:paraId="63F667A5"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0A2F214A" w14:textId="77777777" w:rsidR="0089411C" w:rsidRPr="008D7E77" w:rsidRDefault="0089411C" w:rsidP="00E424C4">
                  <w:pPr>
                    <w:rPr>
                      <w:color w:val="000000"/>
                      <w:sz w:val="16"/>
                      <w:szCs w:val="16"/>
                    </w:rPr>
                  </w:pPr>
                  <w:r w:rsidRPr="008D7E77">
                    <w:rPr>
                      <w:color w:val="000000"/>
                      <w:sz w:val="16"/>
                      <w:szCs w:val="16"/>
                    </w:rPr>
                    <w:t>Толщина стенки гололеда, не менее, мм</w:t>
                  </w:r>
                </w:p>
              </w:tc>
              <w:tc>
                <w:tcPr>
                  <w:tcW w:w="1275" w:type="dxa"/>
                  <w:tcBorders>
                    <w:top w:val="nil"/>
                    <w:left w:val="nil"/>
                    <w:bottom w:val="single" w:sz="4" w:space="0" w:color="auto"/>
                    <w:right w:val="single" w:sz="4" w:space="0" w:color="auto"/>
                  </w:tcBorders>
                  <w:shd w:val="clear" w:color="auto" w:fill="auto"/>
                  <w:noWrap/>
                  <w:vAlign w:val="bottom"/>
                  <w:hideMark/>
                </w:tcPr>
                <w:p w14:paraId="4D1CC675" w14:textId="77777777" w:rsidR="0089411C" w:rsidRPr="008D7E77" w:rsidRDefault="0089411C" w:rsidP="00E424C4">
                  <w:pPr>
                    <w:jc w:val="center"/>
                    <w:rPr>
                      <w:color w:val="000000"/>
                      <w:sz w:val="16"/>
                      <w:szCs w:val="16"/>
                    </w:rPr>
                  </w:pPr>
                  <w:r w:rsidRPr="008D7E77">
                    <w:rPr>
                      <w:color w:val="000000"/>
                      <w:sz w:val="16"/>
                      <w:szCs w:val="16"/>
                    </w:rPr>
                    <w:t>20</w:t>
                  </w:r>
                </w:p>
              </w:tc>
            </w:tr>
            <w:tr w:rsidR="0089411C" w:rsidRPr="008D7E77" w14:paraId="12FEFC62"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7EF3096B" w14:textId="77777777" w:rsidR="0089411C" w:rsidRPr="008D7E77" w:rsidRDefault="0089411C" w:rsidP="00E424C4">
                  <w:pPr>
                    <w:rPr>
                      <w:color w:val="000000"/>
                      <w:sz w:val="16"/>
                      <w:szCs w:val="16"/>
                    </w:rPr>
                  </w:pPr>
                  <w:r w:rsidRPr="008D7E77">
                    <w:rPr>
                      <w:color w:val="000000"/>
                      <w:sz w:val="16"/>
                      <w:szCs w:val="16"/>
                    </w:rPr>
                    <w:t>Сейсмостойкость трансформатора по шкале MSK-64, балл, не менее</w:t>
                  </w:r>
                </w:p>
              </w:tc>
              <w:tc>
                <w:tcPr>
                  <w:tcW w:w="1275" w:type="dxa"/>
                  <w:tcBorders>
                    <w:top w:val="nil"/>
                    <w:left w:val="nil"/>
                    <w:bottom w:val="single" w:sz="4" w:space="0" w:color="auto"/>
                    <w:right w:val="single" w:sz="4" w:space="0" w:color="auto"/>
                  </w:tcBorders>
                  <w:shd w:val="clear" w:color="auto" w:fill="auto"/>
                  <w:vAlign w:val="center"/>
                  <w:hideMark/>
                </w:tcPr>
                <w:p w14:paraId="4CBD3DF7" w14:textId="77777777" w:rsidR="0089411C" w:rsidRPr="008D7E77" w:rsidRDefault="0089411C" w:rsidP="00E424C4">
                  <w:pPr>
                    <w:jc w:val="center"/>
                    <w:rPr>
                      <w:color w:val="000000"/>
                      <w:sz w:val="16"/>
                      <w:szCs w:val="16"/>
                    </w:rPr>
                  </w:pPr>
                  <w:r w:rsidRPr="008D7E77">
                    <w:rPr>
                      <w:color w:val="000000"/>
                      <w:sz w:val="16"/>
                      <w:szCs w:val="16"/>
                    </w:rPr>
                    <w:t>9</w:t>
                  </w:r>
                </w:p>
              </w:tc>
            </w:tr>
            <w:tr w:rsidR="0089411C" w:rsidRPr="008D7E77" w14:paraId="7415D0DF"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5B24F24C" w14:textId="77777777" w:rsidR="0089411C" w:rsidRPr="008D7E77" w:rsidRDefault="0089411C" w:rsidP="00E424C4">
                  <w:pPr>
                    <w:rPr>
                      <w:color w:val="000000"/>
                      <w:sz w:val="16"/>
                      <w:szCs w:val="16"/>
                    </w:rPr>
                  </w:pPr>
                  <w:r w:rsidRPr="008D7E77">
                    <w:rPr>
                      <w:color w:val="000000"/>
                      <w:sz w:val="16"/>
                      <w:szCs w:val="16"/>
                    </w:rPr>
                    <w:t>Удельная длина пути утечки внешней изоляции, не менее, см/</w:t>
                  </w:r>
                  <w:proofErr w:type="spellStart"/>
                  <w:r w:rsidRPr="008D7E77">
                    <w:rPr>
                      <w:color w:val="000000"/>
                      <w:sz w:val="16"/>
                      <w:szCs w:val="16"/>
                    </w:rPr>
                    <w:t>кВ</w:t>
                  </w:r>
                  <w:proofErr w:type="spellEnd"/>
                </w:p>
              </w:tc>
              <w:tc>
                <w:tcPr>
                  <w:tcW w:w="1275" w:type="dxa"/>
                  <w:tcBorders>
                    <w:top w:val="nil"/>
                    <w:left w:val="nil"/>
                    <w:bottom w:val="single" w:sz="4" w:space="0" w:color="auto"/>
                    <w:right w:val="single" w:sz="4" w:space="0" w:color="auto"/>
                  </w:tcBorders>
                  <w:shd w:val="clear" w:color="auto" w:fill="auto"/>
                  <w:vAlign w:val="center"/>
                  <w:hideMark/>
                </w:tcPr>
                <w:p w14:paraId="33703E61" w14:textId="77777777" w:rsidR="0089411C" w:rsidRPr="008D7E77" w:rsidRDefault="0089411C" w:rsidP="00E424C4">
                  <w:pPr>
                    <w:jc w:val="center"/>
                    <w:rPr>
                      <w:color w:val="000000"/>
                      <w:sz w:val="16"/>
                      <w:szCs w:val="16"/>
                    </w:rPr>
                  </w:pPr>
                  <w:r w:rsidRPr="008D7E77">
                    <w:rPr>
                      <w:color w:val="000000"/>
                      <w:sz w:val="16"/>
                      <w:szCs w:val="16"/>
                    </w:rPr>
                    <w:t>2,5</w:t>
                  </w:r>
                </w:p>
              </w:tc>
            </w:tr>
            <w:tr w:rsidR="0089411C" w:rsidRPr="008D7E77" w14:paraId="1AE8175F"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noWrap/>
                  <w:vAlign w:val="bottom"/>
                  <w:hideMark/>
                </w:tcPr>
                <w:p w14:paraId="03FAFFB7" w14:textId="77777777" w:rsidR="0089411C" w:rsidRPr="008D7E77" w:rsidRDefault="0089411C" w:rsidP="00E424C4">
                  <w:pPr>
                    <w:rPr>
                      <w:color w:val="000000"/>
                      <w:sz w:val="16"/>
                      <w:szCs w:val="16"/>
                    </w:rPr>
                  </w:pPr>
                  <w:r w:rsidRPr="008D7E77">
                    <w:rPr>
                      <w:color w:val="000000"/>
                      <w:sz w:val="16"/>
                      <w:szCs w:val="16"/>
                    </w:rPr>
                    <w:t>Тип внешней изоляции</w:t>
                  </w:r>
                </w:p>
              </w:tc>
              <w:tc>
                <w:tcPr>
                  <w:tcW w:w="1275" w:type="dxa"/>
                  <w:tcBorders>
                    <w:top w:val="nil"/>
                    <w:left w:val="nil"/>
                    <w:bottom w:val="single" w:sz="4" w:space="0" w:color="auto"/>
                    <w:right w:val="single" w:sz="4" w:space="0" w:color="auto"/>
                  </w:tcBorders>
                  <w:shd w:val="clear" w:color="auto" w:fill="auto"/>
                  <w:vAlign w:val="center"/>
                  <w:hideMark/>
                </w:tcPr>
                <w:p w14:paraId="4F30B6F8" w14:textId="77777777" w:rsidR="0089411C" w:rsidRPr="008D7E77" w:rsidRDefault="0089411C" w:rsidP="00E424C4">
                  <w:pPr>
                    <w:jc w:val="center"/>
                    <w:rPr>
                      <w:color w:val="000000"/>
                      <w:sz w:val="16"/>
                      <w:szCs w:val="16"/>
                    </w:rPr>
                  </w:pPr>
                  <w:r w:rsidRPr="008D7E77">
                    <w:rPr>
                      <w:color w:val="000000"/>
                      <w:sz w:val="16"/>
                      <w:szCs w:val="16"/>
                    </w:rPr>
                    <w:t>фарфор</w:t>
                  </w:r>
                </w:p>
              </w:tc>
            </w:tr>
            <w:tr w:rsidR="0089411C" w:rsidRPr="008D7E77" w14:paraId="122D70AE"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noWrap/>
                  <w:vAlign w:val="bottom"/>
                  <w:hideMark/>
                </w:tcPr>
                <w:p w14:paraId="54D551BB" w14:textId="77777777" w:rsidR="0089411C" w:rsidRPr="008D7E77" w:rsidRDefault="0089411C" w:rsidP="00E424C4">
                  <w:pPr>
                    <w:rPr>
                      <w:color w:val="000000"/>
                      <w:sz w:val="16"/>
                      <w:szCs w:val="16"/>
                    </w:rPr>
                  </w:pPr>
                  <w:r w:rsidRPr="008D7E77">
                    <w:rPr>
                      <w:color w:val="000000"/>
                      <w:sz w:val="16"/>
                      <w:szCs w:val="16"/>
                    </w:rPr>
                    <w:t>Тип внутренней изоляции</w:t>
                  </w:r>
                </w:p>
              </w:tc>
              <w:tc>
                <w:tcPr>
                  <w:tcW w:w="1275" w:type="dxa"/>
                  <w:tcBorders>
                    <w:top w:val="nil"/>
                    <w:left w:val="nil"/>
                    <w:bottom w:val="single" w:sz="4" w:space="0" w:color="auto"/>
                    <w:right w:val="single" w:sz="4" w:space="0" w:color="auto"/>
                  </w:tcBorders>
                  <w:shd w:val="clear" w:color="auto" w:fill="auto"/>
                  <w:vAlign w:val="center"/>
                  <w:hideMark/>
                </w:tcPr>
                <w:p w14:paraId="16AD51F2" w14:textId="77777777" w:rsidR="0089411C" w:rsidRPr="008D7E77" w:rsidRDefault="0089411C" w:rsidP="00E424C4">
                  <w:pPr>
                    <w:ind w:left="-43" w:right="-108"/>
                    <w:jc w:val="center"/>
                    <w:rPr>
                      <w:color w:val="000000"/>
                      <w:sz w:val="16"/>
                      <w:szCs w:val="16"/>
                    </w:rPr>
                  </w:pPr>
                  <w:r w:rsidRPr="008D7E77">
                    <w:rPr>
                      <w:color w:val="000000"/>
                      <w:sz w:val="16"/>
                      <w:szCs w:val="16"/>
                    </w:rPr>
                    <w:t>Маслобарьерная</w:t>
                  </w:r>
                </w:p>
              </w:tc>
            </w:tr>
          </w:tbl>
          <w:p w14:paraId="74488CCA" w14:textId="77777777" w:rsidR="0089411C" w:rsidRPr="008D7E77" w:rsidRDefault="0089411C" w:rsidP="00E424C4">
            <w:pPr>
              <w:jc w:val="center"/>
              <w:rPr>
                <w:b/>
                <w:sz w:val="18"/>
                <w:szCs w:val="18"/>
                <w:lang w:val="en-US"/>
              </w:rPr>
            </w:pPr>
          </w:p>
        </w:tc>
      </w:tr>
    </w:tbl>
    <w:p w14:paraId="32CDB2E2" w14:textId="77777777" w:rsidR="00E424C4" w:rsidRPr="008D7E77" w:rsidRDefault="00E424C4"/>
    <w:p w14:paraId="185458BA" w14:textId="77777777" w:rsidR="0089411C" w:rsidRPr="008D7E77" w:rsidRDefault="0089411C">
      <w:r w:rsidRPr="008D7E77">
        <w:rPr>
          <w:b/>
          <w:bCs/>
          <w:color w:val="000000"/>
        </w:rPr>
        <w:t xml:space="preserve">Подстанция </w:t>
      </w:r>
      <w:proofErr w:type="spellStart"/>
      <w:r w:rsidRPr="008D7E77">
        <w:rPr>
          <w:b/>
          <w:bCs/>
          <w:color w:val="000000"/>
        </w:rPr>
        <w:t>Сураново</w:t>
      </w:r>
      <w:proofErr w:type="spellEnd"/>
    </w:p>
    <w:tbl>
      <w:tblPr>
        <w:tblW w:w="5409"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8"/>
        <w:gridCol w:w="1921"/>
        <w:gridCol w:w="1374"/>
        <w:gridCol w:w="1317"/>
        <w:gridCol w:w="1256"/>
        <w:gridCol w:w="557"/>
        <w:gridCol w:w="410"/>
        <w:gridCol w:w="550"/>
        <w:gridCol w:w="687"/>
        <w:gridCol w:w="1654"/>
        <w:gridCol w:w="1244"/>
        <w:gridCol w:w="4517"/>
      </w:tblGrid>
      <w:tr w:rsidR="0089411C" w:rsidRPr="008D7E77" w14:paraId="00D5180E" w14:textId="77777777" w:rsidTr="0089411C">
        <w:trPr>
          <w:trHeight w:val="136"/>
        </w:trPr>
        <w:tc>
          <w:tcPr>
            <w:tcW w:w="131" w:type="pct"/>
            <w:tcBorders>
              <w:top w:val="single" w:sz="4" w:space="0" w:color="auto"/>
              <w:left w:val="single" w:sz="4" w:space="0" w:color="auto"/>
              <w:bottom w:val="single" w:sz="4" w:space="0" w:color="auto"/>
              <w:right w:val="single" w:sz="4" w:space="0" w:color="auto"/>
            </w:tcBorders>
          </w:tcPr>
          <w:p w14:paraId="76DC9C20" w14:textId="77777777" w:rsidR="0089411C" w:rsidRPr="008D7E77" w:rsidRDefault="0089411C" w:rsidP="00E424C4">
            <w:pPr>
              <w:jc w:val="center"/>
              <w:rPr>
                <w:b/>
                <w:sz w:val="18"/>
                <w:szCs w:val="18"/>
              </w:rPr>
            </w:pPr>
            <w:r w:rsidRPr="008D7E77">
              <w:rPr>
                <w:b/>
                <w:sz w:val="18"/>
                <w:szCs w:val="18"/>
              </w:rPr>
              <w:lastRenderedPageBreak/>
              <w:t>№</w:t>
            </w:r>
          </w:p>
          <w:p w14:paraId="085E7F8C" w14:textId="77777777" w:rsidR="0089411C" w:rsidRPr="008D7E77" w:rsidRDefault="0089411C" w:rsidP="00E424C4">
            <w:pPr>
              <w:jc w:val="center"/>
              <w:rPr>
                <w:b/>
                <w:sz w:val="18"/>
                <w:szCs w:val="18"/>
              </w:rPr>
            </w:pPr>
            <w:r w:rsidRPr="008D7E77">
              <w:rPr>
                <w:b/>
                <w:sz w:val="18"/>
                <w:szCs w:val="18"/>
              </w:rPr>
              <w:t xml:space="preserve"> п/п</w:t>
            </w:r>
          </w:p>
        </w:tc>
        <w:tc>
          <w:tcPr>
            <w:tcW w:w="604" w:type="pct"/>
            <w:tcBorders>
              <w:top w:val="single" w:sz="4" w:space="0" w:color="auto"/>
              <w:left w:val="single" w:sz="4" w:space="0" w:color="auto"/>
              <w:bottom w:val="single" w:sz="4" w:space="0" w:color="auto"/>
              <w:right w:val="single" w:sz="4" w:space="0" w:color="auto"/>
            </w:tcBorders>
          </w:tcPr>
          <w:p w14:paraId="2C4FE485" w14:textId="77777777" w:rsidR="0089411C" w:rsidRPr="008D7E77" w:rsidRDefault="0089411C" w:rsidP="00E424C4">
            <w:pPr>
              <w:ind w:left="-109" w:right="-97"/>
              <w:jc w:val="center"/>
              <w:rPr>
                <w:b/>
                <w:color w:val="000000"/>
                <w:sz w:val="18"/>
                <w:szCs w:val="18"/>
              </w:rPr>
            </w:pPr>
            <w:r w:rsidRPr="008D7E77">
              <w:rPr>
                <w:b/>
                <w:color w:val="000000"/>
                <w:sz w:val="18"/>
                <w:szCs w:val="18"/>
              </w:rPr>
              <w:t>Наименование оборудования</w:t>
            </w:r>
          </w:p>
        </w:tc>
        <w:tc>
          <w:tcPr>
            <w:tcW w:w="432" w:type="pct"/>
            <w:tcBorders>
              <w:top w:val="single" w:sz="4" w:space="0" w:color="auto"/>
              <w:left w:val="single" w:sz="4" w:space="0" w:color="auto"/>
              <w:bottom w:val="single" w:sz="4" w:space="0" w:color="auto"/>
              <w:right w:val="single" w:sz="4" w:space="0" w:color="auto"/>
            </w:tcBorders>
          </w:tcPr>
          <w:p w14:paraId="0FFE80CF" w14:textId="77777777" w:rsidR="0089411C" w:rsidRPr="008D7E77" w:rsidRDefault="0089411C" w:rsidP="00E424C4">
            <w:pPr>
              <w:jc w:val="center"/>
              <w:rPr>
                <w:b/>
                <w:color w:val="000000"/>
                <w:sz w:val="16"/>
                <w:szCs w:val="16"/>
              </w:rPr>
            </w:pPr>
            <w:r w:rsidRPr="008D7E77">
              <w:rPr>
                <w:b/>
                <w:color w:val="000000"/>
                <w:sz w:val="16"/>
                <w:szCs w:val="16"/>
              </w:rPr>
              <w:t xml:space="preserve">Марка, </w:t>
            </w:r>
          </w:p>
          <w:p w14:paraId="31A04B69" w14:textId="77777777" w:rsidR="0089411C" w:rsidRPr="008D7E77" w:rsidRDefault="0089411C" w:rsidP="00E424C4">
            <w:pPr>
              <w:jc w:val="center"/>
              <w:rPr>
                <w:b/>
                <w:color w:val="000000"/>
                <w:sz w:val="16"/>
                <w:szCs w:val="16"/>
              </w:rPr>
            </w:pPr>
            <w:r w:rsidRPr="008D7E77">
              <w:rPr>
                <w:b/>
                <w:color w:val="000000"/>
                <w:sz w:val="16"/>
                <w:szCs w:val="16"/>
              </w:rPr>
              <w:t>тип</w:t>
            </w:r>
          </w:p>
        </w:tc>
        <w:tc>
          <w:tcPr>
            <w:tcW w:w="414" w:type="pct"/>
            <w:tcBorders>
              <w:top w:val="single" w:sz="4" w:space="0" w:color="auto"/>
              <w:left w:val="single" w:sz="4" w:space="0" w:color="auto"/>
              <w:bottom w:val="single" w:sz="4" w:space="0" w:color="auto"/>
              <w:right w:val="single" w:sz="4" w:space="0" w:color="auto"/>
            </w:tcBorders>
          </w:tcPr>
          <w:p w14:paraId="6D79B630" w14:textId="77777777" w:rsidR="0089411C" w:rsidRPr="008D7E77" w:rsidRDefault="0089411C" w:rsidP="00E424C4">
            <w:pPr>
              <w:jc w:val="center"/>
              <w:rPr>
                <w:b/>
                <w:color w:val="000000"/>
                <w:sz w:val="16"/>
                <w:szCs w:val="16"/>
              </w:rPr>
            </w:pPr>
            <w:r w:rsidRPr="008D7E77">
              <w:rPr>
                <w:b/>
                <w:color w:val="000000"/>
                <w:sz w:val="16"/>
                <w:szCs w:val="16"/>
              </w:rPr>
              <w:t>Номер чертежа</w:t>
            </w:r>
          </w:p>
        </w:tc>
        <w:tc>
          <w:tcPr>
            <w:tcW w:w="395" w:type="pct"/>
            <w:tcBorders>
              <w:top w:val="single" w:sz="4" w:space="0" w:color="auto"/>
              <w:left w:val="single" w:sz="4" w:space="0" w:color="auto"/>
              <w:bottom w:val="single" w:sz="4" w:space="0" w:color="auto"/>
              <w:right w:val="single" w:sz="4" w:space="0" w:color="auto"/>
            </w:tcBorders>
          </w:tcPr>
          <w:p w14:paraId="714F2E5E" w14:textId="77777777" w:rsidR="0089411C" w:rsidRPr="008D7E77" w:rsidRDefault="0089411C" w:rsidP="00E424C4">
            <w:pPr>
              <w:jc w:val="center"/>
              <w:rPr>
                <w:b/>
                <w:color w:val="000000"/>
                <w:sz w:val="18"/>
                <w:szCs w:val="18"/>
              </w:rPr>
            </w:pPr>
            <w:r w:rsidRPr="008D7E77">
              <w:rPr>
                <w:b/>
                <w:color w:val="000000"/>
                <w:sz w:val="18"/>
                <w:szCs w:val="18"/>
              </w:rPr>
              <w:t>ГОСТ</w:t>
            </w:r>
          </w:p>
        </w:tc>
        <w:tc>
          <w:tcPr>
            <w:tcW w:w="175" w:type="pct"/>
            <w:tcBorders>
              <w:top w:val="single" w:sz="4" w:space="0" w:color="auto"/>
              <w:left w:val="single" w:sz="4" w:space="0" w:color="auto"/>
              <w:bottom w:val="single" w:sz="4" w:space="0" w:color="auto"/>
              <w:right w:val="single" w:sz="4" w:space="0" w:color="auto"/>
            </w:tcBorders>
          </w:tcPr>
          <w:p w14:paraId="05B2D1C0" w14:textId="77777777" w:rsidR="0089411C" w:rsidRPr="008D7E77" w:rsidRDefault="0089411C" w:rsidP="00E424C4">
            <w:pPr>
              <w:jc w:val="center"/>
              <w:rPr>
                <w:b/>
                <w:color w:val="000000"/>
                <w:sz w:val="18"/>
                <w:szCs w:val="18"/>
              </w:rPr>
            </w:pPr>
            <w:r w:rsidRPr="008D7E77">
              <w:rPr>
                <w:b/>
                <w:color w:val="000000"/>
                <w:sz w:val="18"/>
                <w:szCs w:val="18"/>
              </w:rPr>
              <w:t xml:space="preserve">Ед. </w:t>
            </w:r>
            <w:proofErr w:type="spellStart"/>
            <w:proofErr w:type="gramStart"/>
            <w:r w:rsidRPr="008D7E77">
              <w:rPr>
                <w:b/>
                <w:color w:val="000000"/>
                <w:sz w:val="18"/>
                <w:szCs w:val="18"/>
              </w:rPr>
              <w:t>изме</w:t>
            </w:r>
            <w:proofErr w:type="spellEnd"/>
            <w:r w:rsidRPr="008D7E77">
              <w:rPr>
                <w:b/>
                <w:color w:val="000000"/>
                <w:sz w:val="18"/>
                <w:szCs w:val="18"/>
              </w:rPr>
              <w:t>-рения</w:t>
            </w:r>
            <w:proofErr w:type="gramEnd"/>
          </w:p>
        </w:tc>
        <w:tc>
          <w:tcPr>
            <w:tcW w:w="129" w:type="pct"/>
            <w:tcBorders>
              <w:top w:val="single" w:sz="4" w:space="0" w:color="auto"/>
              <w:left w:val="single" w:sz="4" w:space="0" w:color="auto"/>
              <w:bottom w:val="single" w:sz="4" w:space="0" w:color="auto"/>
              <w:right w:val="single" w:sz="4" w:space="0" w:color="auto"/>
            </w:tcBorders>
          </w:tcPr>
          <w:p w14:paraId="38256122" w14:textId="77777777" w:rsidR="0089411C" w:rsidRPr="008D7E77" w:rsidRDefault="0089411C" w:rsidP="00E424C4">
            <w:pPr>
              <w:jc w:val="center"/>
              <w:rPr>
                <w:b/>
                <w:color w:val="000000"/>
                <w:sz w:val="16"/>
                <w:szCs w:val="16"/>
              </w:rPr>
            </w:pPr>
            <w:r w:rsidRPr="008D7E77">
              <w:rPr>
                <w:b/>
                <w:color w:val="000000"/>
                <w:sz w:val="16"/>
                <w:szCs w:val="16"/>
              </w:rPr>
              <w:t>Кол-</w:t>
            </w:r>
          </w:p>
          <w:p w14:paraId="0D0C198A" w14:textId="77777777" w:rsidR="0089411C" w:rsidRPr="008D7E77" w:rsidRDefault="0089411C" w:rsidP="00E424C4">
            <w:pPr>
              <w:jc w:val="center"/>
              <w:rPr>
                <w:b/>
                <w:color w:val="000000"/>
                <w:sz w:val="16"/>
                <w:szCs w:val="16"/>
              </w:rPr>
            </w:pPr>
            <w:r w:rsidRPr="008D7E77">
              <w:rPr>
                <w:b/>
                <w:color w:val="000000"/>
                <w:sz w:val="16"/>
                <w:szCs w:val="16"/>
              </w:rPr>
              <w:t>во</w:t>
            </w:r>
          </w:p>
        </w:tc>
        <w:tc>
          <w:tcPr>
            <w:tcW w:w="173" w:type="pct"/>
            <w:tcBorders>
              <w:top w:val="single" w:sz="4" w:space="0" w:color="auto"/>
              <w:left w:val="single" w:sz="4" w:space="0" w:color="auto"/>
              <w:bottom w:val="single" w:sz="4" w:space="0" w:color="auto"/>
              <w:right w:val="single" w:sz="4" w:space="0" w:color="auto"/>
            </w:tcBorders>
          </w:tcPr>
          <w:p w14:paraId="243C81DA" w14:textId="77777777" w:rsidR="0089411C" w:rsidRPr="008D7E77" w:rsidRDefault="0089411C" w:rsidP="00E424C4">
            <w:pPr>
              <w:ind w:left="-107" w:right="-107"/>
              <w:jc w:val="center"/>
              <w:rPr>
                <w:b/>
                <w:sz w:val="18"/>
                <w:szCs w:val="18"/>
              </w:rPr>
            </w:pPr>
            <w:r w:rsidRPr="008D7E77">
              <w:rPr>
                <w:b/>
                <w:sz w:val="18"/>
                <w:szCs w:val="18"/>
              </w:rPr>
              <w:t xml:space="preserve">Год </w:t>
            </w:r>
            <w:proofErr w:type="spellStart"/>
            <w:proofErr w:type="gramStart"/>
            <w:r w:rsidRPr="008D7E77">
              <w:rPr>
                <w:b/>
                <w:sz w:val="18"/>
                <w:szCs w:val="18"/>
              </w:rPr>
              <w:t>произ-водства</w:t>
            </w:r>
            <w:proofErr w:type="spellEnd"/>
            <w:proofErr w:type="gramEnd"/>
            <w:r w:rsidRPr="008D7E77">
              <w:rPr>
                <w:b/>
                <w:sz w:val="18"/>
                <w:szCs w:val="18"/>
              </w:rPr>
              <w:t xml:space="preserve"> </w:t>
            </w:r>
            <w:proofErr w:type="spellStart"/>
            <w:r w:rsidRPr="008D7E77">
              <w:rPr>
                <w:b/>
                <w:sz w:val="18"/>
                <w:szCs w:val="18"/>
              </w:rPr>
              <w:t>оборудо-вания</w:t>
            </w:r>
            <w:proofErr w:type="spellEnd"/>
          </w:p>
        </w:tc>
        <w:tc>
          <w:tcPr>
            <w:tcW w:w="216" w:type="pct"/>
            <w:tcBorders>
              <w:top w:val="single" w:sz="4" w:space="0" w:color="auto"/>
              <w:left w:val="single" w:sz="4" w:space="0" w:color="auto"/>
              <w:bottom w:val="single" w:sz="4" w:space="0" w:color="auto"/>
              <w:right w:val="single" w:sz="4" w:space="0" w:color="auto"/>
            </w:tcBorders>
          </w:tcPr>
          <w:p w14:paraId="404E3CF2" w14:textId="77777777" w:rsidR="0089411C" w:rsidRPr="008D7E77" w:rsidRDefault="0089411C" w:rsidP="00E424C4">
            <w:pPr>
              <w:jc w:val="center"/>
              <w:rPr>
                <w:b/>
                <w:sz w:val="18"/>
                <w:szCs w:val="18"/>
              </w:rPr>
            </w:pPr>
            <w:r w:rsidRPr="008D7E77">
              <w:rPr>
                <w:b/>
                <w:sz w:val="18"/>
                <w:szCs w:val="18"/>
              </w:rPr>
              <w:t xml:space="preserve">Год поставки </w:t>
            </w:r>
            <w:proofErr w:type="spellStart"/>
            <w:proofErr w:type="gramStart"/>
            <w:r w:rsidRPr="008D7E77">
              <w:rPr>
                <w:b/>
                <w:sz w:val="18"/>
                <w:szCs w:val="18"/>
              </w:rPr>
              <w:t>оборудо-вания</w:t>
            </w:r>
            <w:proofErr w:type="spellEnd"/>
            <w:proofErr w:type="gramEnd"/>
            <w:r w:rsidRPr="008D7E77">
              <w:rPr>
                <w:b/>
                <w:sz w:val="18"/>
                <w:szCs w:val="18"/>
              </w:rPr>
              <w:t xml:space="preserve"> </w:t>
            </w:r>
          </w:p>
        </w:tc>
        <w:tc>
          <w:tcPr>
            <w:tcW w:w="520" w:type="pct"/>
            <w:tcBorders>
              <w:top w:val="single" w:sz="4" w:space="0" w:color="auto"/>
              <w:left w:val="single" w:sz="4" w:space="0" w:color="auto"/>
              <w:bottom w:val="single" w:sz="4" w:space="0" w:color="auto"/>
              <w:right w:val="single" w:sz="4" w:space="0" w:color="auto"/>
            </w:tcBorders>
          </w:tcPr>
          <w:p w14:paraId="1484E4F6" w14:textId="77777777" w:rsidR="0089411C" w:rsidRPr="008D7E77" w:rsidRDefault="0089411C" w:rsidP="00E424C4">
            <w:pPr>
              <w:jc w:val="center"/>
              <w:rPr>
                <w:b/>
                <w:color w:val="000000"/>
                <w:sz w:val="16"/>
                <w:szCs w:val="16"/>
              </w:rPr>
            </w:pPr>
            <w:r w:rsidRPr="008D7E77">
              <w:rPr>
                <w:b/>
                <w:color w:val="000000"/>
                <w:sz w:val="16"/>
                <w:szCs w:val="16"/>
              </w:rPr>
              <w:t xml:space="preserve">Производитель </w:t>
            </w:r>
          </w:p>
          <w:p w14:paraId="49506B10" w14:textId="77777777" w:rsidR="0089411C" w:rsidRPr="008D7E77" w:rsidRDefault="0089411C" w:rsidP="00E424C4">
            <w:pPr>
              <w:jc w:val="center"/>
              <w:rPr>
                <w:b/>
                <w:color w:val="000000"/>
                <w:sz w:val="16"/>
                <w:szCs w:val="16"/>
              </w:rPr>
            </w:pPr>
          </w:p>
          <w:p w14:paraId="2D281968" w14:textId="77777777" w:rsidR="0089411C" w:rsidRPr="008D7E77" w:rsidRDefault="0089411C" w:rsidP="00E424C4">
            <w:pPr>
              <w:jc w:val="center"/>
              <w:rPr>
                <w:b/>
                <w:color w:val="000000"/>
                <w:sz w:val="16"/>
                <w:szCs w:val="16"/>
              </w:rPr>
            </w:pPr>
          </w:p>
        </w:tc>
        <w:tc>
          <w:tcPr>
            <w:tcW w:w="391" w:type="pct"/>
            <w:tcBorders>
              <w:top w:val="single" w:sz="4" w:space="0" w:color="auto"/>
              <w:left w:val="single" w:sz="4" w:space="0" w:color="auto"/>
              <w:bottom w:val="single" w:sz="4" w:space="0" w:color="auto"/>
              <w:right w:val="single" w:sz="4" w:space="0" w:color="auto"/>
            </w:tcBorders>
          </w:tcPr>
          <w:p w14:paraId="76638764" w14:textId="77777777" w:rsidR="0089411C" w:rsidRPr="008D7E77" w:rsidRDefault="0089411C" w:rsidP="00E424C4">
            <w:pPr>
              <w:jc w:val="center"/>
              <w:rPr>
                <w:b/>
                <w:sz w:val="18"/>
                <w:szCs w:val="18"/>
              </w:rPr>
            </w:pPr>
            <w:r w:rsidRPr="008D7E77">
              <w:rPr>
                <w:b/>
                <w:sz w:val="18"/>
                <w:szCs w:val="18"/>
              </w:rPr>
              <w:t>Наименование страны происхождения оборудования</w:t>
            </w:r>
          </w:p>
          <w:p w14:paraId="634DF4A6" w14:textId="77777777" w:rsidR="0089411C" w:rsidRPr="008D7E77" w:rsidRDefault="0089411C" w:rsidP="00E424C4">
            <w:pPr>
              <w:jc w:val="center"/>
              <w:rPr>
                <w:b/>
                <w:sz w:val="18"/>
                <w:szCs w:val="18"/>
              </w:rPr>
            </w:pPr>
          </w:p>
          <w:p w14:paraId="40AF5EBE" w14:textId="77777777" w:rsidR="0089411C" w:rsidRPr="008D7E77" w:rsidRDefault="0089411C" w:rsidP="00E424C4">
            <w:pPr>
              <w:jc w:val="center"/>
              <w:rPr>
                <w:b/>
                <w:sz w:val="18"/>
                <w:szCs w:val="18"/>
              </w:rPr>
            </w:pPr>
          </w:p>
        </w:tc>
        <w:tc>
          <w:tcPr>
            <w:tcW w:w="1421" w:type="pct"/>
            <w:tcBorders>
              <w:top w:val="single" w:sz="4" w:space="0" w:color="auto"/>
              <w:left w:val="single" w:sz="4" w:space="0" w:color="auto"/>
              <w:bottom w:val="single" w:sz="4" w:space="0" w:color="auto"/>
              <w:right w:val="single" w:sz="4" w:space="0" w:color="auto"/>
            </w:tcBorders>
          </w:tcPr>
          <w:p w14:paraId="22D28215" w14:textId="77777777" w:rsidR="0089411C" w:rsidRPr="008D7E77" w:rsidRDefault="0089411C" w:rsidP="00E424C4">
            <w:pPr>
              <w:jc w:val="center"/>
              <w:rPr>
                <w:b/>
                <w:sz w:val="18"/>
                <w:szCs w:val="18"/>
                <w:lang w:val="en-US"/>
              </w:rPr>
            </w:pPr>
            <w:proofErr w:type="spellStart"/>
            <w:r w:rsidRPr="008D7E77">
              <w:rPr>
                <w:b/>
                <w:sz w:val="18"/>
                <w:szCs w:val="18"/>
                <w:lang w:val="en-US"/>
              </w:rPr>
              <w:t>Технические</w:t>
            </w:r>
            <w:proofErr w:type="spellEnd"/>
            <w:r w:rsidRPr="008D7E77">
              <w:rPr>
                <w:b/>
                <w:sz w:val="18"/>
                <w:szCs w:val="18"/>
                <w:lang w:val="en-US"/>
              </w:rPr>
              <w:t xml:space="preserve"> </w:t>
            </w:r>
            <w:proofErr w:type="spellStart"/>
            <w:r w:rsidRPr="008D7E77">
              <w:rPr>
                <w:b/>
                <w:sz w:val="18"/>
                <w:szCs w:val="18"/>
                <w:lang w:val="en-US"/>
              </w:rPr>
              <w:t>характеристики</w:t>
            </w:r>
            <w:proofErr w:type="spellEnd"/>
          </w:p>
        </w:tc>
      </w:tr>
      <w:tr w:rsidR="0089411C" w:rsidRPr="008D7E77" w14:paraId="586AF031" w14:textId="77777777" w:rsidTr="0089411C">
        <w:trPr>
          <w:trHeight w:val="136"/>
        </w:trPr>
        <w:tc>
          <w:tcPr>
            <w:tcW w:w="131" w:type="pct"/>
          </w:tcPr>
          <w:p w14:paraId="0A087BF3" w14:textId="77777777" w:rsidR="0089411C" w:rsidRPr="008D7E77" w:rsidRDefault="0089411C" w:rsidP="00E424C4">
            <w:pPr>
              <w:jc w:val="center"/>
              <w:rPr>
                <w:sz w:val="18"/>
                <w:szCs w:val="18"/>
              </w:rPr>
            </w:pPr>
            <w:r w:rsidRPr="008D7E77">
              <w:rPr>
                <w:sz w:val="18"/>
                <w:szCs w:val="18"/>
              </w:rPr>
              <w:t>1</w:t>
            </w:r>
          </w:p>
        </w:tc>
        <w:tc>
          <w:tcPr>
            <w:tcW w:w="604" w:type="pct"/>
          </w:tcPr>
          <w:p w14:paraId="0287C8DD" w14:textId="77777777" w:rsidR="0089411C" w:rsidRPr="008D7E77" w:rsidRDefault="0089411C" w:rsidP="00E424C4">
            <w:pPr>
              <w:ind w:left="-109" w:right="-97"/>
              <w:jc w:val="center"/>
              <w:rPr>
                <w:color w:val="000000"/>
                <w:sz w:val="18"/>
                <w:szCs w:val="18"/>
              </w:rPr>
            </w:pPr>
            <w:r w:rsidRPr="008D7E77">
              <w:rPr>
                <w:color w:val="000000"/>
                <w:sz w:val="18"/>
                <w:szCs w:val="18"/>
              </w:rPr>
              <w:t>Трансформатор напряжения</w:t>
            </w:r>
          </w:p>
        </w:tc>
        <w:tc>
          <w:tcPr>
            <w:tcW w:w="432" w:type="pct"/>
          </w:tcPr>
          <w:p w14:paraId="2E316C03" w14:textId="77777777" w:rsidR="0089411C" w:rsidRPr="008D7E77" w:rsidRDefault="0089411C" w:rsidP="00E424C4">
            <w:pPr>
              <w:jc w:val="center"/>
              <w:rPr>
                <w:color w:val="000000"/>
                <w:sz w:val="16"/>
                <w:szCs w:val="16"/>
              </w:rPr>
            </w:pPr>
            <w:r w:rsidRPr="008D7E77">
              <w:rPr>
                <w:color w:val="000000"/>
                <w:sz w:val="16"/>
                <w:szCs w:val="16"/>
              </w:rPr>
              <w:t>НАМИ-110</w:t>
            </w:r>
          </w:p>
        </w:tc>
        <w:tc>
          <w:tcPr>
            <w:tcW w:w="414" w:type="pct"/>
          </w:tcPr>
          <w:p w14:paraId="3909873F" w14:textId="77777777" w:rsidR="0089411C" w:rsidRPr="008D7E77" w:rsidRDefault="0089411C" w:rsidP="00E424C4">
            <w:pPr>
              <w:jc w:val="center"/>
              <w:rPr>
                <w:color w:val="000000"/>
                <w:sz w:val="16"/>
                <w:szCs w:val="16"/>
              </w:rPr>
            </w:pPr>
            <w:r w:rsidRPr="008D7E77">
              <w:rPr>
                <w:color w:val="000000"/>
                <w:sz w:val="16"/>
                <w:szCs w:val="16"/>
              </w:rPr>
              <w:t>ЗСИБ-ОЛ9</w:t>
            </w:r>
          </w:p>
        </w:tc>
        <w:tc>
          <w:tcPr>
            <w:tcW w:w="395" w:type="pct"/>
          </w:tcPr>
          <w:p w14:paraId="3D964E0C" w14:textId="77777777" w:rsidR="0089411C" w:rsidRPr="008D7E77" w:rsidRDefault="0089411C" w:rsidP="00E424C4">
            <w:pPr>
              <w:jc w:val="center"/>
              <w:rPr>
                <w:b/>
                <w:sz w:val="18"/>
                <w:szCs w:val="18"/>
              </w:rPr>
            </w:pPr>
            <w:r w:rsidRPr="008D7E77">
              <w:rPr>
                <w:color w:val="000000"/>
                <w:sz w:val="18"/>
                <w:szCs w:val="18"/>
              </w:rPr>
              <w:t>1983-2015</w:t>
            </w:r>
          </w:p>
        </w:tc>
        <w:tc>
          <w:tcPr>
            <w:tcW w:w="175" w:type="pct"/>
          </w:tcPr>
          <w:p w14:paraId="4A3CEF89" w14:textId="77777777" w:rsidR="0089411C" w:rsidRPr="008D7E77" w:rsidRDefault="0089411C" w:rsidP="00E424C4">
            <w:pPr>
              <w:jc w:val="center"/>
              <w:rPr>
                <w:color w:val="000000"/>
                <w:sz w:val="18"/>
                <w:szCs w:val="18"/>
              </w:rPr>
            </w:pPr>
            <w:r w:rsidRPr="008D7E77">
              <w:rPr>
                <w:color w:val="000000"/>
                <w:sz w:val="18"/>
                <w:szCs w:val="18"/>
              </w:rPr>
              <w:t>шт.</w:t>
            </w:r>
          </w:p>
        </w:tc>
        <w:tc>
          <w:tcPr>
            <w:tcW w:w="129" w:type="pct"/>
          </w:tcPr>
          <w:p w14:paraId="1EBE380F" w14:textId="77777777" w:rsidR="0089411C" w:rsidRPr="008D7E77" w:rsidRDefault="0089411C" w:rsidP="00E424C4">
            <w:pPr>
              <w:jc w:val="center"/>
              <w:rPr>
                <w:color w:val="000000"/>
                <w:sz w:val="16"/>
                <w:szCs w:val="16"/>
              </w:rPr>
            </w:pPr>
            <w:r w:rsidRPr="008D7E77">
              <w:rPr>
                <w:color w:val="000000"/>
                <w:sz w:val="16"/>
                <w:szCs w:val="16"/>
              </w:rPr>
              <w:t>1</w:t>
            </w:r>
          </w:p>
        </w:tc>
        <w:tc>
          <w:tcPr>
            <w:tcW w:w="173" w:type="pct"/>
          </w:tcPr>
          <w:p w14:paraId="02795066" w14:textId="77777777" w:rsidR="0089411C" w:rsidRPr="008D7E77" w:rsidRDefault="0089411C" w:rsidP="00E424C4">
            <w:pPr>
              <w:ind w:left="-107" w:right="-107"/>
              <w:jc w:val="center"/>
              <w:rPr>
                <w:sz w:val="18"/>
                <w:szCs w:val="18"/>
              </w:rPr>
            </w:pPr>
            <w:r w:rsidRPr="008D7E77">
              <w:rPr>
                <w:sz w:val="18"/>
                <w:szCs w:val="18"/>
              </w:rPr>
              <w:t>2025</w:t>
            </w:r>
          </w:p>
        </w:tc>
        <w:tc>
          <w:tcPr>
            <w:tcW w:w="216" w:type="pct"/>
          </w:tcPr>
          <w:p w14:paraId="030E0E55" w14:textId="77777777" w:rsidR="0089411C" w:rsidRPr="008D7E77" w:rsidRDefault="0089411C" w:rsidP="00E424C4">
            <w:pPr>
              <w:jc w:val="center"/>
              <w:rPr>
                <w:sz w:val="18"/>
                <w:szCs w:val="18"/>
              </w:rPr>
            </w:pPr>
            <w:r w:rsidRPr="008D7E77">
              <w:rPr>
                <w:sz w:val="18"/>
                <w:szCs w:val="18"/>
              </w:rPr>
              <w:t>2025</w:t>
            </w:r>
          </w:p>
        </w:tc>
        <w:tc>
          <w:tcPr>
            <w:tcW w:w="520" w:type="pct"/>
          </w:tcPr>
          <w:p w14:paraId="4D488BFA" w14:textId="77777777" w:rsidR="0089411C" w:rsidRPr="008D7E77" w:rsidRDefault="0089411C" w:rsidP="00E424C4">
            <w:pPr>
              <w:jc w:val="center"/>
              <w:rPr>
                <w:color w:val="000000"/>
                <w:sz w:val="16"/>
                <w:szCs w:val="16"/>
              </w:rPr>
            </w:pPr>
            <w:r w:rsidRPr="008D7E77">
              <w:rPr>
                <w:color w:val="000000"/>
                <w:sz w:val="16"/>
                <w:szCs w:val="16"/>
              </w:rPr>
              <w:t xml:space="preserve">АО </w:t>
            </w:r>
          </w:p>
          <w:p w14:paraId="732ED007" w14:textId="77777777" w:rsidR="0089411C" w:rsidRPr="008D7E77" w:rsidRDefault="0089411C" w:rsidP="00E424C4">
            <w:pPr>
              <w:jc w:val="center"/>
              <w:rPr>
                <w:color w:val="000000"/>
                <w:sz w:val="16"/>
                <w:szCs w:val="16"/>
              </w:rPr>
            </w:pPr>
            <w:r w:rsidRPr="008D7E77">
              <w:rPr>
                <w:color w:val="000000"/>
                <w:sz w:val="16"/>
                <w:szCs w:val="16"/>
              </w:rPr>
              <w:t>"РЭТЗ ЭНЕРГИЯ",</w:t>
            </w:r>
          </w:p>
          <w:p w14:paraId="65EF8969" w14:textId="77777777" w:rsidR="0089411C" w:rsidRPr="008D7E77" w:rsidRDefault="0089411C" w:rsidP="00E424C4">
            <w:pPr>
              <w:ind w:left="-108" w:right="-108"/>
              <w:jc w:val="center"/>
              <w:rPr>
                <w:color w:val="000000"/>
                <w:sz w:val="16"/>
                <w:szCs w:val="16"/>
              </w:rPr>
            </w:pPr>
            <w:r w:rsidRPr="008D7E77">
              <w:rPr>
                <w:color w:val="000000"/>
                <w:sz w:val="16"/>
                <w:szCs w:val="16"/>
              </w:rPr>
              <w:t>ИНН 5040010981</w:t>
            </w:r>
          </w:p>
        </w:tc>
        <w:tc>
          <w:tcPr>
            <w:tcW w:w="391" w:type="pct"/>
          </w:tcPr>
          <w:p w14:paraId="31777E80" w14:textId="77777777" w:rsidR="0089411C" w:rsidRPr="008D7E77" w:rsidRDefault="0089411C" w:rsidP="00E424C4">
            <w:pPr>
              <w:jc w:val="center"/>
              <w:rPr>
                <w:sz w:val="18"/>
                <w:szCs w:val="18"/>
              </w:rPr>
            </w:pPr>
            <w:r w:rsidRPr="008D7E77">
              <w:rPr>
                <w:sz w:val="18"/>
                <w:szCs w:val="18"/>
              </w:rPr>
              <w:t>Российская Федерация</w:t>
            </w:r>
          </w:p>
        </w:tc>
        <w:tc>
          <w:tcPr>
            <w:tcW w:w="1421" w:type="pct"/>
          </w:tcPr>
          <w:p w14:paraId="503CC9EB" w14:textId="77777777" w:rsidR="0089411C" w:rsidRPr="008D7E77" w:rsidRDefault="0089411C" w:rsidP="00E424C4">
            <w:pPr>
              <w:jc w:val="center"/>
              <w:rPr>
                <w:b/>
                <w:sz w:val="18"/>
                <w:szCs w:val="18"/>
                <w:lang w:val="en-US"/>
              </w:rPr>
            </w:pPr>
          </w:p>
          <w:tbl>
            <w:tblPr>
              <w:tblW w:w="4422" w:type="dxa"/>
              <w:tblLayout w:type="fixed"/>
              <w:tblLook w:val="04A0" w:firstRow="1" w:lastRow="0" w:firstColumn="1" w:lastColumn="0" w:noHBand="0" w:noVBand="1"/>
            </w:tblPr>
            <w:tblGrid>
              <w:gridCol w:w="3147"/>
              <w:gridCol w:w="1275"/>
            </w:tblGrid>
            <w:tr w:rsidR="0089411C" w:rsidRPr="008D7E77" w14:paraId="4BAFBF56" w14:textId="77777777" w:rsidTr="00E424C4">
              <w:trPr>
                <w:trHeight w:val="315"/>
              </w:trPr>
              <w:tc>
                <w:tcPr>
                  <w:tcW w:w="31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1B18E8" w14:textId="77777777" w:rsidR="0089411C" w:rsidRPr="008D7E77" w:rsidRDefault="0089411C" w:rsidP="00E424C4">
                  <w:pPr>
                    <w:jc w:val="center"/>
                    <w:rPr>
                      <w:b/>
                      <w:color w:val="000000"/>
                      <w:sz w:val="16"/>
                      <w:szCs w:val="16"/>
                    </w:rPr>
                  </w:pPr>
                  <w:r w:rsidRPr="008D7E77">
                    <w:rPr>
                      <w:b/>
                      <w:color w:val="000000"/>
                      <w:sz w:val="16"/>
                      <w:szCs w:val="16"/>
                    </w:rPr>
                    <w:t>Параметры</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759762A1" w14:textId="77777777" w:rsidR="0089411C" w:rsidRPr="008D7E77" w:rsidRDefault="0089411C" w:rsidP="00E424C4">
                  <w:pPr>
                    <w:ind w:left="-43" w:right="-108"/>
                    <w:jc w:val="center"/>
                    <w:rPr>
                      <w:b/>
                      <w:color w:val="000000"/>
                      <w:sz w:val="16"/>
                      <w:szCs w:val="16"/>
                    </w:rPr>
                  </w:pPr>
                  <w:r w:rsidRPr="008D7E77">
                    <w:rPr>
                      <w:b/>
                      <w:color w:val="000000"/>
                      <w:sz w:val="16"/>
                      <w:szCs w:val="16"/>
                    </w:rPr>
                    <w:t>Значение</w:t>
                  </w:r>
                </w:p>
              </w:tc>
            </w:tr>
            <w:tr w:rsidR="0089411C" w:rsidRPr="008D7E77" w14:paraId="011AFF86"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304C2208" w14:textId="77777777" w:rsidR="0089411C" w:rsidRPr="008D7E77" w:rsidRDefault="0089411C" w:rsidP="00E424C4">
                  <w:pPr>
                    <w:rPr>
                      <w:color w:val="000000"/>
                      <w:sz w:val="16"/>
                      <w:szCs w:val="16"/>
                    </w:rPr>
                  </w:pPr>
                  <w:r w:rsidRPr="008D7E77">
                    <w:rPr>
                      <w:color w:val="000000"/>
                      <w:sz w:val="16"/>
                      <w:szCs w:val="16"/>
                    </w:rPr>
                    <w:t xml:space="preserve">Номинальное напряжение первичной обмотки, </w:t>
                  </w:r>
                  <w:proofErr w:type="spellStart"/>
                  <w:r w:rsidRPr="008D7E77">
                    <w:rPr>
                      <w:color w:val="000000"/>
                      <w:sz w:val="16"/>
                      <w:szCs w:val="16"/>
                    </w:rPr>
                    <w:t>кВ</w:t>
                  </w:r>
                  <w:proofErr w:type="spellEnd"/>
                </w:p>
              </w:tc>
              <w:tc>
                <w:tcPr>
                  <w:tcW w:w="1275" w:type="dxa"/>
                  <w:tcBorders>
                    <w:top w:val="nil"/>
                    <w:left w:val="nil"/>
                    <w:bottom w:val="single" w:sz="4" w:space="0" w:color="auto"/>
                    <w:right w:val="single" w:sz="4" w:space="0" w:color="auto"/>
                  </w:tcBorders>
                  <w:shd w:val="clear" w:color="auto" w:fill="auto"/>
                  <w:vAlign w:val="center"/>
                  <w:hideMark/>
                </w:tcPr>
                <w:p w14:paraId="73C253EF" w14:textId="77777777" w:rsidR="0089411C" w:rsidRPr="008D7E77" w:rsidRDefault="0089411C" w:rsidP="00E424C4">
                  <w:pPr>
                    <w:jc w:val="center"/>
                    <w:rPr>
                      <w:color w:val="000000"/>
                      <w:sz w:val="16"/>
                      <w:szCs w:val="16"/>
                    </w:rPr>
                  </w:pPr>
                  <w:r w:rsidRPr="008D7E77">
                    <w:rPr>
                      <w:color w:val="000000"/>
                      <w:sz w:val="16"/>
                      <w:szCs w:val="16"/>
                    </w:rPr>
                    <w:t>110/√3</w:t>
                  </w:r>
                </w:p>
              </w:tc>
            </w:tr>
            <w:tr w:rsidR="0089411C" w:rsidRPr="008D7E77" w14:paraId="67545566"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03C9695C" w14:textId="77777777" w:rsidR="0089411C" w:rsidRPr="008D7E77" w:rsidRDefault="0089411C" w:rsidP="00E424C4">
                  <w:pPr>
                    <w:rPr>
                      <w:color w:val="000000"/>
                      <w:sz w:val="16"/>
                      <w:szCs w:val="16"/>
                    </w:rPr>
                  </w:pPr>
                  <w:r w:rsidRPr="008D7E77">
                    <w:rPr>
                      <w:color w:val="000000"/>
                      <w:sz w:val="16"/>
                      <w:szCs w:val="16"/>
                    </w:rPr>
                    <w:t xml:space="preserve">Наибольшее рабочее напряжение первичной обмотки частоты 50 Гц, </w:t>
                  </w:r>
                  <w:proofErr w:type="spellStart"/>
                  <w:r w:rsidRPr="008D7E77">
                    <w:rPr>
                      <w:color w:val="000000"/>
                      <w:sz w:val="16"/>
                      <w:szCs w:val="16"/>
                    </w:rPr>
                    <w:t>кВ</w:t>
                  </w:r>
                  <w:proofErr w:type="spellEnd"/>
                </w:p>
              </w:tc>
              <w:tc>
                <w:tcPr>
                  <w:tcW w:w="1275" w:type="dxa"/>
                  <w:tcBorders>
                    <w:top w:val="nil"/>
                    <w:left w:val="nil"/>
                    <w:bottom w:val="single" w:sz="4" w:space="0" w:color="auto"/>
                    <w:right w:val="single" w:sz="4" w:space="0" w:color="auto"/>
                  </w:tcBorders>
                  <w:shd w:val="clear" w:color="auto" w:fill="auto"/>
                  <w:vAlign w:val="center"/>
                  <w:hideMark/>
                </w:tcPr>
                <w:p w14:paraId="60DBB24E" w14:textId="77777777" w:rsidR="0089411C" w:rsidRPr="008D7E77" w:rsidRDefault="0089411C" w:rsidP="00E424C4">
                  <w:pPr>
                    <w:jc w:val="center"/>
                    <w:rPr>
                      <w:color w:val="000000"/>
                      <w:sz w:val="16"/>
                      <w:szCs w:val="16"/>
                    </w:rPr>
                  </w:pPr>
                  <w:r w:rsidRPr="008D7E77">
                    <w:rPr>
                      <w:color w:val="000000"/>
                      <w:sz w:val="16"/>
                      <w:szCs w:val="16"/>
                    </w:rPr>
                    <w:t>126/√3</w:t>
                  </w:r>
                </w:p>
              </w:tc>
            </w:tr>
            <w:tr w:rsidR="0089411C" w:rsidRPr="008D7E77" w14:paraId="71A2967B"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295D1CB2" w14:textId="77777777" w:rsidR="0089411C" w:rsidRPr="008D7E77" w:rsidRDefault="0089411C" w:rsidP="00E424C4">
                  <w:pPr>
                    <w:rPr>
                      <w:color w:val="000000"/>
                      <w:sz w:val="16"/>
                      <w:szCs w:val="16"/>
                    </w:rPr>
                  </w:pPr>
                  <w:r w:rsidRPr="008D7E77">
                    <w:rPr>
                      <w:color w:val="000000"/>
                      <w:sz w:val="16"/>
                      <w:szCs w:val="16"/>
                    </w:rPr>
                    <w:t xml:space="preserve">Номинальное напряжение основной вторичной обмотки №1 для АИИС </w:t>
                  </w:r>
                  <w:proofErr w:type="spellStart"/>
                  <w:proofErr w:type="gramStart"/>
                  <w:r w:rsidRPr="008D7E77">
                    <w:rPr>
                      <w:color w:val="000000"/>
                      <w:sz w:val="16"/>
                      <w:szCs w:val="16"/>
                    </w:rPr>
                    <w:t>КУЭ,кВ</w:t>
                  </w:r>
                  <w:proofErr w:type="spellEnd"/>
                  <w:proofErr w:type="gramEnd"/>
                </w:p>
              </w:tc>
              <w:tc>
                <w:tcPr>
                  <w:tcW w:w="1275" w:type="dxa"/>
                  <w:tcBorders>
                    <w:top w:val="nil"/>
                    <w:left w:val="nil"/>
                    <w:bottom w:val="single" w:sz="4" w:space="0" w:color="auto"/>
                    <w:right w:val="single" w:sz="4" w:space="0" w:color="auto"/>
                  </w:tcBorders>
                  <w:shd w:val="clear" w:color="auto" w:fill="auto"/>
                  <w:vAlign w:val="center"/>
                  <w:hideMark/>
                </w:tcPr>
                <w:p w14:paraId="7422AF0E" w14:textId="77777777" w:rsidR="0089411C" w:rsidRPr="008D7E77" w:rsidRDefault="0089411C" w:rsidP="00E424C4">
                  <w:pPr>
                    <w:jc w:val="center"/>
                    <w:rPr>
                      <w:color w:val="000000"/>
                      <w:sz w:val="16"/>
                      <w:szCs w:val="16"/>
                    </w:rPr>
                  </w:pPr>
                  <w:r w:rsidRPr="008D7E77">
                    <w:rPr>
                      <w:color w:val="000000"/>
                      <w:sz w:val="16"/>
                      <w:szCs w:val="16"/>
                    </w:rPr>
                    <w:t>0,1/√3</w:t>
                  </w:r>
                </w:p>
              </w:tc>
            </w:tr>
            <w:tr w:rsidR="0089411C" w:rsidRPr="008D7E77" w14:paraId="5E361DE9"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0573EA31" w14:textId="77777777" w:rsidR="0089411C" w:rsidRPr="008D7E77" w:rsidRDefault="0089411C" w:rsidP="00E424C4">
                  <w:pPr>
                    <w:rPr>
                      <w:color w:val="000000"/>
                      <w:sz w:val="16"/>
                      <w:szCs w:val="16"/>
                    </w:rPr>
                  </w:pPr>
                  <w:r w:rsidRPr="008D7E77">
                    <w:rPr>
                      <w:color w:val="000000"/>
                      <w:sz w:val="16"/>
                      <w:szCs w:val="16"/>
                    </w:rPr>
                    <w:t xml:space="preserve">Номинальное напряжение основной вторичной обмотки №2 для измерения и защиты, </w:t>
                  </w:r>
                  <w:proofErr w:type="spellStart"/>
                  <w:r w:rsidRPr="008D7E77">
                    <w:rPr>
                      <w:color w:val="000000"/>
                      <w:sz w:val="16"/>
                      <w:szCs w:val="16"/>
                    </w:rPr>
                    <w:t>кВ</w:t>
                  </w:r>
                  <w:proofErr w:type="spellEnd"/>
                </w:p>
              </w:tc>
              <w:tc>
                <w:tcPr>
                  <w:tcW w:w="1275" w:type="dxa"/>
                  <w:tcBorders>
                    <w:top w:val="nil"/>
                    <w:left w:val="nil"/>
                    <w:bottom w:val="single" w:sz="4" w:space="0" w:color="auto"/>
                    <w:right w:val="single" w:sz="4" w:space="0" w:color="auto"/>
                  </w:tcBorders>
                  <w:shd w:val="clear" w:color="auto" w:fill="auto"/>
                  <w:vAlign w:val="center"/>
                  <w:hideMark/>
                </w:tcPr>
                <w:p w14:paraId="4AEC16DE" w14:textId="77777777" w:rsidR="0089411C" w:rsidRPr="008D7E77" w:rsidRDefault="0089411C" w:rsidP="00E424C4">
                  <w:pPr>
                    <w:jc w:val="center"/>
                    <w:rPr>
                      <w:color w:val="000000"/>
                      <w:sz w:val="16"/>
                      <w:szCs w:val="16"/>
                    </w:rPr>
                  </w:pPr>
                  <w:r w:rsidRPr="008D7E77">
                    <w:rPr>
                      <w:color w:val="000000"/>
                      <w:sz w:val="16"/>
                      <w:szCs w:val="16"/>
                    </w:rPr>
                    <w:t>0,1</w:t>
                  </w:r>
                </w:p>
              </w:tc>
            </w:tr>
            <w:tr w:rsidR="0089411C" w:rsidRPr="008D7E77" w14:paraId="092E65E6"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5D2656A0" w14:textId="77777777" w:rsidR="0089411C" w:rsidRPr="008D7E77" w:rsidRDefault="0089411C" w:rsidP="00E424C4">
                  <w:pPr>
                    <w:rPr>
                      <w:color w:val="000000"/>
                      <w:sz w:val="16"/>
                      <w:szCs w:val="16"/>
                    </w:rPr>
                  </w:pPr>
                  <w:r w:rsidRPr="008D7E77">
                    <w:rPr>
                      <w:color w:val="000000"/>
                      <w:sz w:val="16"/>
                      <w:szCs w:val="16"/>
                    </w:rPr>
                    <w:t xml:space="preserve">Номинальное напряжение основной вторичной обмотки №3, </w:t>
                  </w:r>
                  <w:proofErr w:type="spellStart"/>
                  <w:r w:rsidRPr="008D7E77">
                    <w:rPr>
                      <w:color w:val="000000"/>
                      <w:sz w:val="16"/>
                      <w:szCs w:val="16"/>
                    </w:rPr>
                    <w:t>кВ</w:t>
                  </w:r>
                  <w:proofErr w:type="spellEnd"/>
                </w:p>
              </w:tc>
              <w:tc>
                <w:tcPr>
                  <w:tcW w:w="1275" w:type="dxa"/>
                  <w:tcBorders>
                    <w:top w:val="nil"/>
                    <w:left w:val="nil"/>
                    <w:bottom w:val="single" w:sz="4" w:space="0" w:color="auto"/>
                    <w:right w:val="single" w:sz="4" w:space="0" w:color="auto"/>
                  </w:tcBorders>
                  <w:shd w:val="clear" w:color="auto" w:fill="auto"/>
                  <w:vAlign w:val="center"/>
                  <w:hideMark/>
                </w:tcPr>
                <w:p w14:paraId="22D60FF1" w14:textId="77777777" w:rsidR="0089411C" w:rsidRPr="008D7E77" w:rsidRDefault="0089411C" w:rsidP="00E424C4">
                  <w:pPr>
                    <w:jc w:val="center"/>
                    <w:rPr>
                      <w:color w:val="000000"/>
                      <w:sz w:val="16"/>
                      <w:szCs w:val="16"/>
                    </w:rPr>
                  </w:pPr>
                  <w:r w:rsidRPr="008D7E77">
                    <w:rPr>
                      <w:color w:val="000000"/>
                      <w:sz w:val="16"/>
                      <w:szCs w:val="16"/>
                    </w:rPr>
                    <w:t>0,1/√3</w:t>
                  </w:r>
                </w:p>
              </w:tc>
            </w:tr>
            <w:tr w:rsidR="0089411C" w:rsidRPr="008D7E77" w14:paraId="61BCA363"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5407D7C2" w14:textId="77777777" w:rsidR="0089411C" w:rsidRPr="008D7E77" w:rsidRDefault="0089411C" w:rsidP="00E424C4">
                  <w:pPr>
                    <w:rPr>
                      <w:color w:val="000000"/>
                      <w:sz w:val="16"/>
                      <w:szCs w:val="16"/>
                    </w:rPr>
                  </w:pPr>
                  <w:r w:rsidRPr="008D7E77">
                    <w:rPr>
                      <w:color w:val="000000"/>
                      <w:sz w:val="16"/>
                      <w:szCs w:val="16"/>
                    </w:rPr>
                    <w:t>Номинальная мощность основной вторичной обмотки №1 в классах точности 0,2, ВА:</w:t>
                  </w:r>
                </w:p>
              </w:tc>
              <w:tc>
                <w:tcPr>
                  <w:tcW w:w="1275" w:type="dxa"/>
                  <w:tcBorders>
                    <w:top w:val="nil"/>
                    <w:left w:val="nil"/>
                    <w:bottom w:val="single" w:sz="4" w:space="0" w:color="auto"/>
                    <w:right w:val="single" w:sz="4" w:space="0" w:color="auto"/>
                  </w:tcBorders>
                  <w:shd w:val="clear" w:color="auto" w:fill="auto"/>
                  <w:vAlign w:val="center"/>
                  <w:hideMark/>
                </w:tcPr>
                <w:p w14:paraId="4BED17F3" w14:textId="77777777" w:rsidR="0089411C" w:rsidRPr="008D7E77" w:rsidRDefault="0089411C" w:rsidP="00E424C4">
                  <w:pPr>
                    <w:jc w:val="center"/>
                    <w:rPr>
                      <w:color w:val="000000"/>
                      <w:sz w:val="16"/>
                      <w:szCs w:val="16"/>
                    </w:rPr>
                  </w:pPr>
                  <w:r w:rsidRPr="008D7E77">
                    <w:rPr>
                      <w:color w:val="000000"/>
                      <w:sz w:val="16"/>
                      <w:szCs w:val="16"/>
                    </w:rPr>
                    <w:t>200</w:t>
                  </w:r>
                </w:p>
              </w:tc>
            </w:tr>
            <w:tr w:rsidR="0089411C" w:rsidRPr="008D7E77" w14:paraId="64E3A2BE"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1CD4EC34" w14:textId="77777777" w:rsidR="0089411C" w:rsidRPr="008D7E77" w:rsidRDefault="0089411C" w:rsidP="00E424C4">
                  <w:pPr>
                    <w:rPr>
                      <w:color w:val="000000"/>
                      <w:sz w:val="16"/>
                      <w:szCs w:val="16"/>
                    </w:rPr>
                  </w:pPr>
                  <w:r w:rsidRPr="008D7E77">
                    <w:rPr>
                      <w:color w:val="000000"/>
                      <w:sz w:val="16"/>
                      <w:szCs w:val="16"/>
                    </w:rPr>
                    <w:t>Номинальная мощность основной вторичной обмотки №1 в классах точности 0,5, ВА:</w:t>
                  </w:r>
                </w:p>
              </w:tc>
              <w:tc>
                <w:tcPr>
                  <w:tcW w:w="1275" w:type="dxa"/>
                  <w:tcBorders>
                    <w:top w:val="nil"/>
                    <w:left w:val="nil"/>
                    <w:bottom w:val="single" w:sz="4" w:space="0" w:color="auto"/>
                    <w:right w:val="single" w:sz="4" w:space="0" w:color="auto"/>
                  </w:tcBorders>
                  <w:shd w:val="clear" w:color="auto" w:fill="auto"/>
                  <w:vAlign w:val="center"/>
                  <w:hideMark/>
                </w:tcPr>
                <w:p w14:paraId="2F763533" w14:textId="77777777" w:rsidR="0089411C" w:rsidRPr="008D7E77" w:rsidRDefault="0089411C" w:rsidP="00E424C4">
                  <w:pPr>
                    <w:jc w:val="center"/>
                    <w:rPr>
                      <w:color w:val="000000"/>
                      <w:sz w:val="16"/>
                      <w:szCs w:val="16"/>
                    </w:rPr>
                  </w:pPr>
                  <w:r w:rsidRPr="008D7E77">
                    <w:rPr>
                      <w:color w:val="000000"/>
                      <w:sz w:val="16"/>
                      <w:szCs w:val="16"/>
                    </w:rPr>
                    <w:t>300</w:t>
                  </w:r>
                </w:p>
              </w:tc>
            </w:tr>
            <w:tr w:rsidR="0089411C" w:rsidRPr="008D7E77" w14:paraId="72BBBAFA"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0BE73C3A" w14:textId="77777777" w:rsidR="0089411C" w:rsidRPr="008D7E77" w:rsidRDefault="0089411C" w:rsidP="00E424C4">
                  <w:pPr>
                    <w:rPr>
                      <w:color w:val="000000"/>
                      <w:sz w:val="16"/>
                      <w:szCs w:val="16"/>
                    </w:rPr>
                  </w:pPr>
                  <w:r w:rsidRPr="008D7E77">
                    <w:rPr>
                      <w:color w:val="000000"/>
                      <w:sz w:val="16"/>
                      <w:szCs w:val="16"/>
                    </w:rPr>
                    <w:t>Номинальная мощность основной вторичной обмотки №1 в классах точности 1,0, ВА:</w:t>
                  </w:r>
                </w:p>
              </w:tc>
              <w:tc>
                <w:tcPr>
                  <w:tcW w:w="1275" w:type="dxa"/>
                  <w:tcBorders>
                    <w:top w:val="nil"/>
                    <w:left w:val="nil"/>
                    <w:bottom w:val="single" w:sz="4" w:space="0" w:color="auto"/>
                    <w:right w:val="single" w:sz="4" w:space="0" w:color="auto"/>
                  </w:tcBorders>
                  <w:shd w:val="clear" w:color="auto" w:fill="auto"/>
                  <w:vAlign w:val="center"/>
                  <w:hideMark/>
                </w:tcPr>
                <w:p w14:paraId="40FE3172" w14:textId="77777777" w:rsidR="0089411C" w:rsidRPr="008D7E77" w:rsidRDefault="0089411C" w:rsidP="00E424C4">
                  <w:pPr>
                    <w:jc w:val="center"/>
                    <w:rPr>
                      <w:color w:val="000000"/>
                      <w:sz w:val="16"/>
                      <w:szCs w:val="16"/>
                    </w:rPr>
                  </w:pPr>
                  <w:r w:rsidRPr="008D7E77">
                    <w:rPr>
                      <w:color w:val="000000"/>
                      <w:sz w:val="16"/>
                      <w:szCs w:val="16"/>
                    </w:rPr>
                    <w:t>600</w:t>
                  </w:r>
                </w:p>
              </w:tc>
            </w:tr>
            <w:tr w:rsidR="0089411C" w:rsidRPr="008D7E77" w14:paraId="3C6F3D4B"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2700FD7C" w14:textId="77777777" w:rsidR="0089411C" w:rsidRPr="008D7E77" w:rsidRDefault="0089411C" w:rsidP="00E424C4">
                  <w:pPr>
                    <w:rPr>
                      <w:color w:val="000000"/>
                      <w:sz w:val="16"/>
                      <w:szCs w:val="16"/>
                    </w:rPr>
                  </w:pPr>
                  <w:r w:rsidRPr="008D7E77">
                    <w:rPr>
                      <w:color w:val="000000"/>
                      <w:sz w:val="16"/>
                      <w:szCs w:val="16"/>
                    </w:rPr>
                    <w:t>Номинальная мощность основной вторичной обмотки №1 в классах точности 3,0, ВА:</w:t>
                  </w:r>
                </w:p>
              </w:tc>
              <w:tc>
                <w:tcPr>
                  <w:tcW w:w="1275" w:type="dxa"/>
                  <w:tcBorders>
                    <w:top w:val="nil"/>
                    <w:left w:val="nil"/>
                    <w:bottom w:val="single" w:sz="4" w:space="0" w:color="auto"/>
                    <w:right w:val="single" w:sz="4" w:space="0" w:color="auto"/>
                  </w:tcBorders>
                  <w:shd w:val="clear" w:color="auto" w:fill="auto"/>
                  <w:vAlign w:val="center"/>
                  <w:hideMark/>
                </w:tcPr>
                <w:p w14:paraId="6C0950D7" w14:textId="77777777" w:rsidR="0089411C" w:rsidRPr="008D7E77" w:rsidRDefault="0089411C" w:rsidP="00E424C4">
                  <w:pPr>
                    <w:jc w:val="center"/>
                    <w:rPr>
                      <w:color w:val="000000"/>
                      <w:sz w:val="16"/>
                      <w:szCs w:val="16"/>
                    </w:rPr>
                  </w:pPr>
                  <w:r w:rsidRPr="008D7E77">
                    <w:rPr>
                      <w:color w:val="000000"/>
                      <w:sz w:val="16"/>
                      <w:szCs w:val="16"/>
                    </w:rPr>
                    <w:t>1200</w:t>
                  </w:r>
                </w:p>
              </w:tc>
            </w:tr>
            <w:tr w:rsidR="0089411C" w:rsidRPr="008D7E77" w14:paraId="5D224F56"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128F4363" w14:textId="77777777" w:rsidR="0089411C" w:rsidRPr="008D7E77" w:rsidRDefault="0089411C" w:rsidP="00E424C4">
                  <w:pPr>
                    <w:rPr>
                      <w:color w:val="000000"/>
                      <w:sz w:val="16"/>
                      <w:szCs w:val="16"/>
                    </w:rPr>
                  </w:pPr>
                  <w:r w:rsidRPr="008D7E77">
                    <w:rPr>
                      <w:color w:val="000000"/>
                      <w:sz w:val="16"/>
                      <w:szCs w:val="16"/>
                    </w:rPr>
                    <w:t>Номинальная мощность дополнительной вторичной обмотки №2 в классе точности 3,0, ВА</w:t>
                  </w:r>
                </w:p>
              </w:tc>
              <w:tc>
                <w:tcPr>
                  <w:tcW w:w="1275" w:type="dxa"/>
                  <w:tcBorders>
                    <w:top w:val="nil"/>
                    <w:left w:val="nil"/>
                    <w:bottom w:val="single" w:sz="4" w:space="0" w:color="auto"/>
                    <w:right w:val="single" w:sz="4" w:space="0" w:color="auto"/>
                  </w:tcBorders>
                  <w:shd w:val="clear" w:color="auto" w:fill="auto"/>
                  <w:vAlign w:val="center"/>
                  <w:hideMark/>
                </w:tcPr>
                <w:p w14:paraId="1D18D7FA" w14:textId="77777777" w:rsidR="0089411C" w:rsidRPr="008D7E77" w:rsidRDefault="0089411C" w:rsidP="00E424C4">
                  <w:pPr>
                    <w:jc w:val="center"/>
                    <w:rPr>
                      <w:color w:val="000000"/>
                      <w:sz w:val="16"/>
                      <w:szCs w:val="16"/>
                    </w:rPr>
                  </w:pPr>
                  <w:r w:rsidRPr="008D7E77">
                    <w:rPr>
                      <w:color w:val="000000"/>
                      <w:sz w:val="16"/>
                      <w:szCs w:val="16"/>
                    </w:rPr>
                    <w:t>1200</w:t>
                  </w:r>
                </w:p>
              </w:tc>
            </w:tr>
            <w:tr w:rsidR="0089411C" w:rsidRPr="008D7E77" w14:paraId="5591F141"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084A74F5" w14:textId="77777777" w:rsidR="0089411C" w:rsidRPr="008D7E77" w:rsidRDefault="0089411C" w:rsidP="00E424C4">
                  <w:pPr>
                    <w:rPr>
                      <w:color w:val="000000"/>
                      <w:sz w:val="16"/>
                      <w:szCs w:val="16"/>
                    </w:rPr>
                  </w:pPr>
                  <w:r w:rsidRPr="008D7E77">
                    <w:rPr>
                      <w:color w:val="000000"/>
                      <w:sz w:val="16"/>
                      <w:szCs w:val="16"/>
                    </w:rPr>
                    <w:t>Номинальная мощность основной вторичной обмотки No3 в классах точности 0,2, ВА:</w:t>
                  </w:r>
                </w:p>
              </w:tc>
              <w:tc>
                <w:tcPr>
                  <w:tcW w:w="1275" w:type="dxa"/>
                  <w:tcBorders>
                    <w:top w:val="nil"/>
                    <w:left w:val="nil"/>
                    <w:bottom w:val="single" w:sz="4" w:space="0" w:color="auto"/>
                    <w:right w:val="single" w:sz="4" w:space="0" w:color="auto"/>
                  </w:tcBorders>
                  <w:shd w:val="clear" w:color="auto" w:fill="auto"/>
                  <w:vAlign w:val="center"/>
                  <w:hideMark/>
                </w:tcPr>
                <w:p w14:paraId="2B757EE5" w14:textId="77777777" w:rsidR="0089411C" w:rsidRPr="008D7E77" w:rsidRDefault="0089411C" w:rsidP="00E424C4">
                  <w:pPr>
                    <w:jc w:val="center"/>
                    <w:rPr>
                      <w:color w:val="000000"/>
                      <w:sz w:val="16"/>
                      <w:szCs w:val="16"/>
                    </w:rPr>
                  </w:pPr>
                  <w:r w:rsidRPr="008D7E77">
                    <w:rPr>
                      <w:color w:val="000000"/>
                      <w:sz w:val="16"/>
                      <w:szCs w:val="16"/>
                    </w:rPr>
                    <w:t>200</w:t>
                  </w:r>
                </w:p>
              </w:tc>
            </w:tr>
            <w:tr w:rsidR="0089411C" w:rsidRPr="008D7E77" w14:paraId="19D2215E"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5AE13130" w14:textId="77777777" w:rsidR="0089411C" w:rsidRPr="008D7E77" w:rsidRDefault="0089411C" w:rsidP="00E424C4">
                  <w:pPr>
                    <w:rPr>
                      <w:color w:val="000000"/>
                      <w:sz w:val="16"/>
                      <w:szCs w:val="16"/>
                    </w:rPr>
                  </w:pPr>
                  <w:r w:rsidRPr="008D7E77">
                    <w:rPr>
                      <w:color w:val="000000"/>
                      <w:sz w:val="16"/>
                      <w:szCs w:val="16"/>
                    </w:rPr>
                    <w:t>Номинальная мощность основной вторичной обмотки No3 в классах точности 0,5, ВА:</w:t>
                  </w:r>
                </w:p>
              </w:tc>
              <w:tc>
                <w:tcPr>
                  <w:tcW w:w="1275" w:type="dxa"/>
                  <w:tcBorders>
                    <w:top w:val="nil"/>
                    <w:left w:val="nil"/>
                    <w:bottom w:val="single" w:sz="4" w:space="0" w:color="auto"/>
                    <w:right w:val="single" w:sz="4" w:space="0" w:color="auto"/>
                  </w:tcBorders>
                  <w:shd w:val="clear" w:color="auto" w:fill="auto"/>
                  <w:vAlign w:val="center"/>
                  <w:hideMark/>
                </w:tcPr>
                <w:p w14:paraId="0C28F1D5" w14:textId="77777777" w:rsidR="0089411C" w:rsidRPr="008D7E77" w:rsidRDefault="0089411C" w:rsidP="00E424C4">
                  <w:pPr>
                    <w:jc w:val="center"/>
                    <w:rPr>
                      <w:color w:val="000000"/>
                      <w:sz w:val="16"/>
                      <w:szCs w:val="16"/>
                    </w:rPr>
                  </w:pPr>
                  <w:r w:rsidRPr="008D7E77">
                    <w:rPr>
                      <w:color w:val="000000"/>
                      <w:sz w:val="16"/>
                      <w:szCs w:val="16"/>
                    </w:rPr>
                    <w:t>300</w:t>
                  </w:r>
                </w:p>
              </w:tc>
            </w:tr>
            <w:tr w:rsidR="0089411C" w:rsidRPr="008D7E77" w14:paraId="2550527E"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2D56D456" w14:textId="77777777" w:rsidR="0089411C" w:rsidRPr="008D7E77" w:rsidRDefault="0089411C" w:rsidP="00E424C4">
                  <w:pPr>
                    <w:rPr>
                      <w:color w:val="000000"/>
                      <w:sz w:val="16"/>
                      <w:szCs w:val="16"/>
                    </w:rPr>
                  </w:pPr>
                  <w:r w:rsidRPr="008D7E77">
                    <w:rPr>
                      <w:color w:val="000000"/>
                      <w:sz w:val="16"/>
                      <w:szCs w:val="16"/>
                    </w:rPr>
                    <w:t>Номинальная мощность основной вторичной обмотки No3 в классах точности 1,0, ВА:</w:t>
                  </w:r>
                </w:p>
              </w:tc>
              <w:tc>
                <w:tcPr>
                  <w:tcW w:w="1275" w:type="dxa"/>
                  <w:tcBorders>
                    <w:top w:val="nil"/>
                    <w:left w:val="nil"/>
                    <w:bottom w:val="single" w:sz="4" w:space="0" w:color="auto"/>
                    <w:right w:val="single" w:sz="4" w:space="0" w:color="auto"/>
                  </w:tcBorders>
                  <w:shd w:val="clear" w:color="auto" w:fill="auto"/>
                  <w:vAlign w:val="center"/>
                  <w:hideMark/>
                </w:tcPr>
                <w:p w14:paraId="771CC221" w14:textId="77777777" w:rsidR="0089411C" w:rsidRPr="008D7E77" w:rsidRDefault="0089411C" w:rsidP="00E424C4">
                  <w:pPr>
                    <w:jc w:val="center"/>
                    <w:rPr>
                      <w:color w:val="000000"/>
                      <w:sz w:val="16"/>
                      <w:szCs w:val="16"/>
                    </w:rPr>
                  </w:pPr>
                  <w:r w:rsidRPr="008D7E77">
                    <w:rPr>
                      <w:color w:val="000000"/>
                      <w:sz w:val="16"/>
                      <w:szCs w:val="16"/>
                    </w:rPr>
                    <w:t>600</w:t>
                  </w:r>
                </w:p>
              </w:tc>
            </w:tr>
            <w:tr w:rsidR="0089411C" w:rsidRPr="008D7E77" w14:paraId="72692B01"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157971D6" w14:textId="77777777" w:rsidR="0089411C" w:rsidRPr="008D7E77" w:rsidRDefault="0089411C" w:rsidP="00E424C4">
                  <w:pPr>
                    <w:rPr>
                      <w:color w:val="000000"/>
                      <w:sz w:val="16"/>
                      <w:szCs w:val="16"/>
                    </w:rPr>
                  </w:pPr>
                  <w:r w:rsidRPr="008D7E77">
                    <w:rPr>
                      <w:color w:val="000000"/>
                      <w:sz w:val="16"/>
                      <w:szCs w:val="16"/>
                    </w:rPr>
                    <w:lastRenderedPageBreak/>
                    <w:t>Номинальная мощность основной вторичной обмотки No3 в классах точности 3,0, ВА:</w:t>
                  </w:r>
                </w:p>
              </w:tc>
              <w:tc>
                <w:tcPr>
                  <w:tcW w:w="1275" w:type="dxa"/>
                  <w:tcBorders>
                    <w:top w:val="nil"/>
                    <w:left w:val="nil"/>
                    <w:bottom w:val="single" w:sz="4" w:space="0" w:color="auto"/>
                    <w:right w:val="single" w:sz="4" w:space="0" w:color="auto"/>
                  </w:tcBorders>
                  <w:shd w:val="clear" w:color="auto" w:fill="auto"/>
                  <w:vAlign w:val="center"/>
                  <w:hideMark/>
                </w:tcPr>
                <w:p w14:paraId="6F10CBD9" w14:textId="77777777" w:rsidR="0089411C" w:rsidRPr="008D7E77" w:rsidRDefault="0089411C" w:rsidP="00E424C4">
                  <w:pPr>
                    <w:jc w:val="center"/>
                    <w:rPr>
                      <w:color w:val="000000"/>
                      <w:sz w:val="16"/>
                      <w:szCs w:val="16"/>
                    </w:rPr>
                  </w:pPr>
                  <w:r w:rsidRPr="008D7E77">
                    <w:rPr>
                      <w:color w:val="000000"/>
                      <w:sz w:val="16"/>
                      <w:szCs w:val="16"/>
                    </w:rPr>
                    <w:t>1200</w:t>
                  </w:r>
                </w:p>
              </w:tc>
            </w:tr>
            <w:tr w:rsidR="0089411C" w:rsidRPr="008D7E77" w14:paraId="6F863DD0"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47A3CA36" w14:textId="77777777" w:rsidR="0089411C" w:rsidRPr="008D7E77" w:rsidRDefault="0089411C" w:rsidP="00E424C4">
                  <w:pPr>
                    <w:rPr>
                      <w:color w:val="000000"/>
                      <w:sz w:val="16"/>
                      <w:szCs w:val="16"/>
                    </w:rPr>
                  </w:pPr>
                  <w:r w:rsidRPr="008D7E77">
                    <w:rPr>
                      <w:color w:val="000000"/>
                      <w:sz w:val="16"/>
                      <w:szCs w:val="16"/>
                    </w:rPr>
                    <w:t>Предельная мощность первичной обмотки, ВА</w:t>
                  </w:r>
                </w:p>
              </w:tc>
              <w:tc>
                <w:tcPr>
                  <w:tcW w:w="1275" w:type="dxa"/>
                  <w:tcBorders>
                    <w:top w:val="nil"/>
                    <w:left w:val="nil"/>
                    <w:bottom w:val="single" w:sz="4" w:space="0" w:color="auto"/>
                    <w:right w:val="single" w:sz="4" w:space="0" w:color="auto"/>
                  </w:tcBorders>
                  <w:shd w:val="clear" w:color="auto" w:fill="auto"/>
                  <w:vAlign w:val="center"/>
                  <w:hideMark/>
                </w:tcPr>
                <w:p w14:paraId="71915567" w14:textId="77777777" w:rsidR="0089411C" w:rsidRPr="008D7E77" w:rsidRDefault="0089411C" w:rsidP="00E424C4">
                  <w:pPr>
                    <w:jc w:val="center"/>
                    <w:rPr>
                      <w:color w:val="000000"/>
                      <w:sz w:val="16"/>
                      <w:szCs w:val="16"/>
                    </w:rPr>
                  </w:pPr>
                  <w:r w:rsidRPr="008D7E77">
                    <w:rPr>
                      <w:color w:val="000000"/>
                      <w:sz w:val="16"/>
                      <w:szCs w:val="16"/>
                    </w:rPr>
                    <w:t>2000</w:t>
                  </w:r>
                </w:p>
              </w:tc>
            </w:tr>
            <w:tr w:rsidR="0089411C" w:rsidRPr="008D7E77" w14:paraId="1E0643AF"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0BFE35E6" w14:textId="77777777" w:rsidR="0089411C" w:rsidRPr="008D7E77" w:rsidRDefault="0089411C" w:rsidP="00E424C4">
                  <w:pPr>
                    <w:rPr>
                      <w:color w:val="000000"/>
                      <w:sz w:val="16"/>
                      <w:szCs w:val="16"/>
                    </w:rPr>
                  </w:pPr>
                  <w:r w:rsidRPr="008D7E77">
                    <w:rPr>
                      <w:color w:val="000000"/>
                      <w:sz w:val="16"/>
                      <w:szCs w:val="16"/>
                    </w:rPr>
                    <w:t>Предельная мощность основной вторичной обмотки №1, ВА</w:t>
                  </w:r>
                </w:p>
              </w:tc>
              <w:tc>
                <w:tcPr>
                  <w:tcW w:w="1275" w:type="dxa"/>
                  <w:tcBorders>
                    <w:top w:val="nil"/>
                    <w:left w:val="nil"/>
                    <w:bottom w:val="single" w:sz="4" w:space="0" w:color="auto"/>
                    <w:right w:val="single" w:sz="4" w:space="0" w:color="auto"/>
                  </w:tcBorders>
                  <w:shd w:val="clear" w:color="auto" w:fill="auto"/>
                  <w:vAlign w:val="center"/>
                  <w:hideMark/>
                </w:tcPr>
                <w:p w14:paraId="32666A3C" w14:textId="77777777" w:rsidR="0089411C" w:rsidRPr="008D7E77" w:rsidRDefault="0089411C" w:rsidP="00E424C4">
                  <w:pPr>
                    <w:jc w:val="center"/>
                    <w:rPr>
                      <w:color w:val="000000"/>
                      <w:sz w:val="16"/>
                      <w:szCs w:val="16"/>
                    </w:rPr>
                  </w:pPr>
                  <w:r w:rsidRPr="008D7E77">
                    <w:rPr>
                      <w:color w:val="000000"/>
                      <w:sz w:val="16"/>
                      <w:szCs w:val="16"/>
                    </w:rPr>
                    <w:t>1200</w:t>
                  </w:r>
                </w:p>
              </w:tc>
            </w:tr>
            <w:tr w:rsidR="0089411C" w:rsidRPr="008D7E77" w14:paraId="21558860"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715F59C7" w14:textId="77777777" w:rsidR="0089411C" w:rsidRPr="008D7E77" w:rsidRDefault="0089411C" w:rsidP="00E424C4">
                  <w:pPr>
                    <w:rPr>
                      <w:color w:val="000000"/>
                      <w:sz w:val="16"/>
                      <w:szCs w:val="16"/>
                    </w:rPr>
                  </w:pPr>
                  <w:r w:rsidRPr="008D7E77">
                    <w:rPr>
                      <w:color w:val="000000"/>
                      <w:sz w:val="16"/>
                      <w:szCs w:val="16"/>
                    </w:rPr>
                    <w:t>Предельная мощность дополнительной вторичной обмотки №2, ВА</w:t>
                  </w:r>
                </w:p>
              </w:tc>
              <w:tc>
                <w:tcPr>
                  <w:tcW w:w="1275" w:type="dxa"/>
                  <w:tcBorders>
                    <w:top w:val="nil"/>
                    <w:left w:val="nil"/>
                    <w:bottom w:val="single" w:sz="4" w:space="0" w:color="auto"/>
                    <w:right w:val="single" w:sz="4" w:space="0" w:color="auto"/>
                  </w:tcBorders>
                  <w:shd w:val="clear" w:color="auto" w:fill="auto"/>
                  <w:vAlign w:val="center"/>
                  <w:hideMark/>
                </w:tcPr>
                <w:p w14:paraId="720412E3" w14:textId="77777777" w:rsidR="0089411C" w:rsidRPr="008D7E77" w:rsidRDefault="0089411C" w:rsidP="00E424C4">
                  <w:pPr>
                    <w:jc w:val="center"/>
                    <w:rPr>
                      <w:color w:val="000000"/>
                      <w:sz w:val="16"/>
                      <w:szCs w:val="16"/>
                    </w:rPr>
                  </w:pPr>
                  <w:r w:rsidRPr="008D7E77">
                    <w:rPr>
                      <w:color w:val="000000"/>
                      <w:sz w:val="16"/>
                      <w:szCs w:val="16"/>
                    </w:rPr>
                    <w:t>1200</w:t>
                  </w:r>
                </w:p>
              </w:tc>
            </w:tr>
            <w:tr w:rsidR="0089411C" w:rsidRPr="008D7E77" w14:paraId="487BB5CC"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695D92BB" w14:textId="77777777" w:rsidR="0089411C" w:rsidRPr="008D7E77" w:rsidRDefault="0089411C" w:rsidP="00E424C4">
                  <w:pPr>
                    <w:rPr>
                      <w:color w:val="000000"/>
                      <w:sz w:val="16"/>
                      <w:szCs w:val="16"/>
                    </w:rPr>
                  </w:pPr>
                  <w:r w:rsidRPr="008D7E77">
                    <w:rPr>
                      <w:color w:val="000000"/>
                      <w:sz w:val="16"/>
                      <w:szCs w:val="16"/>
                    </w:rPr>
                    <w:t>Предельная мощность основной вторичной обмотки №3, ВА</w:t>
                  </w:r>
                </w:p>
              </w:tc>
              <w:tc>
                <w:tcPr>
                  <w:tcW w:w="1275" w:type="dxa"/>
                  <w:tcBorders>
                    <w:top w:val="nil"/>
                    <w:left w:val="nil"/>
                    <w:bottom w:val="single" w:sz="4" w:space="0" w:color="auto"/>
                    <w:right w:val="single" w:sz="4" w:space="0" w:color="auto"/>
                  </w:tcBorders>
                  <w:shd w:val="clear" w:color="auto" w:fill="auto"/>
                  <w:vAlign w:val="center"/>
                  <w:hideMark/>
                </w:tcPr>
                <w:p w14:paraId="45D2F131" w14:textId="77777777" w:rsidR="0089411C" w:rsidRPr="008D7E77" w:rsidRDefault="0089411C" w:rsidP="00E424C4">
                  <w:pPr>
                    <w:jc w:val="center"/>
                    <w:rPr>
                      <w:color w:val="000000"/>
                      <w:sz w:val="16"/>
                      <w:szCs w:val="16"/>
                    </w:rPr>
                  </w:pPr>
                  <w:r w:rsidRPr="008D7E77">
                    <w:rPr>
                      <w:color w:val="000000"/>
                      <w:sz w:val="16"/>
                      <w:szCs w:val="16"/>
                    </w:rPr>
                    <w:t>1200</w:t>
                  </w:r>
                </w:p>
              </w:tc>
            </w:tr>
            <w:tr w:rsidR="0089411C" w:rsidRPr="008D7E77" w14:paraId="39871CE1"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4CFA3A83" w14:textId="77777777" w:rsidR="0089411C" w:rsidRPr="008D7E77" w:rsidRDefault="0089411C" w:rsidP="00E424C4">
                  <w:pPr>
                    <w:rPr>
                      <w:color w:val="000000"/>
                      <w:sz w:val="16"/>
                      <w:szCs w:val="16"/>
                    </w:rPr>
                  </w:pPr>
                  <w:r w:rsidRPr="008D7E77">
                    <w:rPr>
                      <w:color w:val="000000"/>
                      <w:sz w:val="16"/>
                      <w:szCs w:val="16"/>
                    </w:rPr>
                    <w:t>Группа соединения обмоток</w:t>
                  </w:r>
                </w:p>
              </w:tc>
              <w:tc>
                <w:tcPr>
                  <w:tcW w:w="1275" w:type="dxa"/>
                  <w:tcBorders>
                    <w:top w:val="nil"/>
                    <w:left w:val="nil"/>
                    <w:bottom w:val="single" w:sz="4" w:space="0" w:color="auto"/>
                    <w:right w:val="single" w:sz="4" w:space="0" w:color="auto"/>
                  </w:tcBorders>
                  <w:shd w:val="clear" w:color="auto" w:fill="auto"/>
                  <w:vAlign w:val="center"/>
                  <w:hideMark/>
                </w:tcPr>
                <w:p w14:paraId="36A3808B" w14:textId="77777777" w:rsidR="0089411C" w:rsidRPr="008D7E77" w:rsidRDefault="0089411C" w:rsidP="00E424C4">
                  <w:pPr>
                    <w:jc w:val="center"/>
                    <w:rPr>
                      <w:color w:val="000000"/>
                      <w:sz w:val="16"/>
                      <w:szCs w:val="16"/>
                    </w:rPr>
                  </w:pPr>
                  <w:r w:rsidRPr="008D7E77">
                    <w:rPr>
                      <w:color w:val="000000"/>
                      <w:sz w:val="16"/>
                      <w:szCs w:val="16"/>
                    </w:rPr>
                    <w:t>1/1/1/1-0-0-0</w:t>
                  </w:r>
                </w:p>
              </w:tc>
            </w:tr>
            <w:tr w:rsidR="0089411C" w:rsidRPr="008D7E77" w14:paraId="4A715409"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0F6BA90D" w14:textId="77777777" w:rsidR="0089411C" w:rsidRPr="008D7E77" w:rsidRDefault="0089411C" w:rsidP="00E424C4">
                  <w:pPr>
                    <w:rPr>
                      <w:color w:val="000000"/>
                      <w:sz w:val="16"/>
                      <w:szCs w:val="16"/>
                    </w:rPr>
                  </w:pPr>
                  <w:r w:rsidRPr="008D7E77">
                    <w:rPr>
                      <w:color w:val="000000"/>
                      <w:sz w:val="16"/>
                      <w:szCs w:val="16"/>
                    </w:rPr>
                    <w:t xml:space="preserve">Одноминутное испытательное напряжение главной изоляции, не менее, </w:t>
                  </w:r>
                  <w:proofErr w:type="spellStart"/>
                  <w:r w:rsidRPr="008D7E77">
                    <w:rPr>
                      <w:color w:val="000000"/>
                      <w:sz w:val="16"/>
                      <w:szCs w:val="16"/>
                    </w:rPr>
                    <w:t>кВ</w:t>
                  </w:r>
                  <w:proofErr w:type="spellEnd"/>
                </w:p>
              </w:tc>
              <w:tc>
                <w:tcPr>
                  <w:tcW w:w="1275" w:type="dxa"/>
                  <w:tcBorders>
                    <w:top w:val="nil"/>
                    <w:left w:val="nil"/>
                    <w:bottom w:val="single" w:sz="4" w:space="0" w:color="auto"/>
                    <w:right w:val="single" w:sz="4" w:space="0" w:color="auto"/>
                  </w:tcBorders>
                  <w:shd w:val="clear" w:color="auto" w:fill="auto"/>
                  <w:vAlign w:val="center"/>
                  <w:hideMark/>
                </w:tcPr>
                <w:p w14:paraId="30410BE0" w14:textId="77777777" w:rsidR="0089411C" w:rsidRPr="008D7E77" w:rsidRDefault="0089411C" w:rsidP="00E424C4">
                  <w:pPr>
                    <w:jc w:val="center"/>
                    <w:rPr>
                      <w:color w:val="000000"/>
                      <w:sz w:val="16"/>
                      <w:szCs w:val="16"/>
                    </w:rPr>
                  </w:pPr>
                  <w:r w:rsidRPr="008D7E77">
                    <w:rPr>
                      <w:color w:val="000000"/>
                      <w:sz w:val="16"/>
                      <w:szCs w:val="16"/>
                    </w:rPr>
                    <w:t>200</w:t>
                  </w:r>
                </w:p>
              </w:tc>
            </w:tr>
            <w:tr w:rsidR="0089411C" w:rsidRPr="008D7E77" w14:paraId="34778ABB"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78B1B7EE" w14:textId="77777777" w:rsidR="0089411C" w:rsidRPr="008D7E77" w:rsidRDefault="0089411C" w:rsidP="00E424C4">
                  <w:pPr>
                    <w:rPr>
                      <w:color w:val="000000"/>
                      <w:sz w:val="16"/>
                      <w:szCs w:val="16"/>
                    </w:rPr>
                  </w:pPr>
                  <w:r w:rsidRPr="008D7E77">
                    <w:rPr>
                      <w:color w:val="000000"/>
                      <w:sz w:val="16"/>
                      <w:szCs w:val="16"/>
                    </w:rPr>
                    <w:t xml:space="preserve">Одноминутное испытательное напряжение изоляции вторичных обмоток 50 Гц, не менее, </w:t>
                  </w:r>
                  <w:proofErr w:type="spellStart"/>
                  <w:r w:rsidRPr="008D7E77">
                    <w:rPr>
                      <w:color w:val="000000"/>
                      <w:sz w:val="16"/>
                      <w:szCs w:val="16"/>
                    </w:rPr>
                    <w:t>кВ</w:t>
                  </w:r>
                  <w:proofErr w:type="spellEnd"/>
                </w:p>
              </w:tc>
              <w:tc>
                <w:tcPr>
                  <w:tcW w:w="1275" w:type="dxa"/>
                  <w:tcBorders>
                    <w:top w:val="nil"/>
                    <w:left w:val="nil"/>
                    <w:bottom w:val="single" w:sz="4" w:space="0" w:color="auto"/>
                    <w:right w:val="single" w:sz="4" w:space="0" w:color="auto"/>
                  </w:tcBorders>
                  <w:shd w:val="clear" w:color="auto" w:fill="auto"/>
                  <w:vAlign w:val="center"/>
                  <w:hideMark/>
                </w:tcPr>
                <w:p w14:paraId="54EA1D6C" w14:textId="77777777" w:rsidR="0089411C" w:rsidRPr="008D7E77" w:rsidRDefault="0089411C" w:rsidP="00E424C4">
                  <w:pPr>
                    <w:jc w:val="center"/>
                    <w:rPr>
                      <w:color w:val="000000"/>
                      <w:sz w:val="16"/>
                      <w:szCs w:val="16"/>
                    </w:rPr>
                  </w:pPr>
                  <w:r w:rsidRPr="008D7E77">
                    <w:rPr>
                      <w:color w:val="000000"/>
                      <w:sz w:val="16"/>
                      <w:szCs w:val="16"/>
                    </w:rPr>
                    <w:t>3</w:t>
                  </w:r>
                </w:p>
              </w:tc>
            </w:tr>
            <w:tr w:rsidR="0089411C" w:rsidRPr="008D7E77" w14:paraId="4D143A1A" w14:textId="77777777" w:rsidTr="00E424C4">
              <w:trPr>
                <w:trHeight w:val="61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6912013F" w14:textId="77777777" w:rsidR="0089411C" w:rsidRPr="008D7E77" w:rsidRDefault="0089411C" w:rsidP="00E424C4">
                  <w:pPr>
                    <w:rPr>
                      <w:color w:val="000000"/>
                      <w:sz w:val="16"/>
                      <w:szCs w:val="16"/>
                    </w:rPr>
                  </w:pPr>
                  <w:r w:rsidRPr="008D7E77">
                    <w:rPr>
                      <w:color w:val="000000"/>
                      <w:sz w:val="16"/>
                      <w:szCs w:val="16"/>
                    </w:rPr>
                    <w:t>Номинальная частота питающей сети, Гц</w:t>
                  </w:r>
                </w:p>
              </w:tc>
              <w:tc>
                <w:tcPr>
                  <w:tcW w:w="1275" w:type="dxa"/>
                  <w:tcBorders>
                    <w:top w:val="nil"/>
                    <w:left w:val="nil"/>
                    <w:bottom w:val="single" w:sz="4" w:space="0" w:color="auto"/>
                    <w:right w:val="single" w:sz="4" w:space="0" w:color="auto"/>
                  </w:tcBorders>
                  <w:shd w:val="clear" w:color="auto" w:fill="auto"/>
                  <w:vAlign w:val="center"/>
                  <w:hideMark/>
                </w:tcPr>
                <w:p w14:paraId="72C6BB81" w14:textId="77777777" w:rsidR="0089411C" w:rsidRPr="008D7E77" w:rsidRDefault="0089411C" w:rsidP="00E424C4">
                  <w:pPr>
                    <w:jc w:val="center"/>
                    <w:rPr>
                      <w:color w:val="000000"/>
                      <w:sz w:val="16"/>
                      <w:szCs w:val="16"/>
                    </w:rPr>
                  </w:pPr>
                  <w:r w:rsidRPr="008D7E77">
                    <w:rPr>
                      <w:color w:val="000000"/>
                      <w:sz w:val="16"/>
                      <w:szCs w:val="16"/>
                    </w:rPr>
                    <w:t>50</w:t>
                  </w:r>
                </w:p>
              </w:tc>
            </w:tr>
            <w:tr w:rsidR="0089411C" w:rsidRPr="008D7E77" w14:paraId="38AA00BF"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1C05C333" w14:textId="77777777" w:rsidR="0089411C" w:rsidRPr="008D7E77" w:rsidRDefault="0089411C" w:rsidP="00E424C4">
                  <w:pPr>
                    <w:rPr>
                      <w:color w:val="000000"/>
                      <w:sz w:val="16"/>
                      <w:szCs w:val="16"/>
                    </w:rPr>
                  </w:pPr>
                  <w:r w:rsidRPr="008D7E77">
                    <w:rPr>
                      <w:color w:val="000000"/>
                      <w:sz w:val="16"/>
                      <w:szCs w:val="16"/>
                    </w:rPr>
                    <w:t>Климатическое исполнение и категория размещения по ГОСТ 15150-69, не хуже</w:t>
                  </w:r>
                </w:p>
              </w:tc>
              <w:tc>
                <w:tcPr>
                  <w:tcW w:w="1275" w:type="dxa"/>
                  <w:tcBorders>
                    <w:top w:val="nil"/>
                    <w:left w:val="nil"/>
                    <w:bottom w:val="single" w:sz="4" w:space="0" w:color="auto"/>
                    <w:right w:val="single" w:sz="4" w:space="0" w:color="auto"/>
                  </w:tcBorders>
                  <w:shd w:val="clear" w:color="auto" w:fill="auto"/>
                  <w:vAlign w:val="center"/>
                  <w:hideMark/>
                </w:tcPr>
                <w:p w14:paraId="241E4782" w14:textId="77777777" w:rsidR="0089411C" w:rsidRPr="008D7E77" w:rsidRDefault="0089411C" w:rsidP="00E424C4">
                  <w:pPr>
                    <w:jc w:val="center"/>
                    <w:rPr>
                      <w:color w:val="000000"/>
                      <w:sz w:val="16"/>
                      <w:szCs w:val="16"/>
                    </w:rPr>
                  </w:pPr>
                  <w:r w:rsidRPr="008D7E77">
                    <w:rPr>
                      <w:color w:val="000000"/>
                      <w:sz w:val="16"/>
                      <w:szCs w:val="16"/>
                    </w:rPr>
                    <w:t>УХЛ1</w:t>
                  </w:r>
                </w:p>
              </w:tc>
            </w:tr>
            <w:tr w:rsidR="0089411C" w:rsidRPr="008D7E77" w14:paraId="31F52F40"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6CEB73E7" w14:textId="77777777" w:rsidR="0089411C" w:rsidRPr="008D7E77" w:rsidRDefault="0089411C" w:rsidP="00E424C4">
                  <w:pPr>
                    <w:rPr>
                      <w:color w:val="000000"/>
                      <w:sz w:val="16"/>
                      <w:szCs w:val="16"/>
                    </w:rPr>
                  </w:pPr>
                  <w:r w:rsidRPr="008D7E77">
                    <w:rPr>
                      <w:color w:val="000000"/>
                      <w:sz w:val="16"/>
                      <w:szCs w:val="16"/>
                    </w:rPr>
                    <w:t>Номинальное значение климатических факторов:</w:t>
                  </w:r>
                </w:p>
              </w:tc>
              <w:tc>
                <w:tcPr>
                  <w:tcW w:w="1275" w:type="dxa"/>
                  <w:tcBorders>
                    <w:top w:val="nil"/>
                    <w:left w:val="nil"/>
                    <w:bottom w:val="single" w:sz="4" w:space="0" w:color="auto"/>
                    <w:right w:val="single" w:sz="4" w:space="0" w:color="auto"/>
                  </w:tcBorders>
                  <w:shd w:val="clear" w:color="auto" w:fill="auto"/>
                  <w:vAlign w:val="center"/>
                  <w:hideMark/>
                </w:tcPr>
                <w:p w14:paraId="1FCA60ED" w14:textId="77777777" w:rsidR="0089411C" w:rsidRPr="008D7E77" w:rsidRDefault="0089411C" w:rsidP="00E424C4">
                  <w:pPr>
                    <w:jc w:val="center"/>
                    <w:rPr>
                      <w:color w:val="000000"/>
                      <w:sz w:val="16"/>
                      <w:szCs w:val="16"/>
                    </w:rPr>
                  </w:pPr>
                  <w:r w:rsidRPr="008D7E77">
                    <w:rPr>
                      <w:color w:val="000000"/>
                      <w:sz w:val="16"/>
                      <w:szCs w:val="16"/>
                    </w:rPr>
                    <w:t> </w:t>
                  </w:r>
                </w:p>
              </w:tc>
            </w:tr>
            <w:tr w:rsidR="0089411C" w:rsidRPr="008D7E77" w14:paraId="2EBD898C"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26228B36" w14:textId="77777777" w:rsidR="0089411C" w:rsidRPr="008D7E77" w:rsidRDefault="0089411C" w:rsidP="00E424C4">
                  <w:pPr>
                    <w:rPr>
                      <w:color w:val="000000"/>
                      <w:sz w:val="16"/>
                      <w:szCs w:val="16"/>
                    </w:rPr>
                  </w:pPr>
                  <w:r w:rsidRPr="008D7E77">
                    <w:rPr>
                      <w:color w:val="000000"/>
                      <w:sz w:val="16"/>
                      <w:szCs w:val="16"/>
                    </w:rPr>
                    <w:t>высота установки над уровнем моря, не более, м</w:t>
                  </w:r>
                </w:p>
              </w:tc>
              <w:tc>
                <w:tcPr>
                  <w:tcW w:w="1275" w:type="dxa"/>
                  <w:tcBorders>
                    <w:top w:val="nil"/>
                    <w:left w:val="nil"/>
                    <w:bottom w:val="single" w:sz="4" w:space="0" w:color="auto"/>
                    <w:right w:val="single" w:sz="4" w:space="0" w:color="auto"/>
                  </w:tcBorders>
                  <w:shd w:val="clear" w:color="auto" w:fill="auto"/>
                  <w:vAlign w:val="center"/>
                  <w:hideMark/>
                </w:tcPr>
                <w:p w14:paraId="16434BBF" w14:textId="77777777" w:rsidR="0089411C" w:rsidRPr="008D7E77" w:rsidRDefault="0089411C" w:rsidP="00E424C4">
                  <w:pPr>
                    <w:jc w:val="center"/>
                    <w:rPr>
                      <w:color w:val="000000"/>
                      <w:sz w:val="16"/>
                      <w:szCs w:val="16"/>
                    </w:rPr>
                  </w:pPr>
                  <w:r w:rsidRPr="008D7E77">
                    <w:rPr>
                      <w:color w:val="000000"/>
                      <w:sz w:val="16"/>
                      <w:szCs w:val="16"/>
                    </w:rPr>
                    <w:t>1000</w:t>
                  </w:r>
                </w:p>
              </w:tc>
            </w:tr>
            <w:tr w:rsidR="0089411C" w:rsidRPr="008D7E77" w14:paraId="00E5F66A"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38528B50" w14:textId="77777777" w:rsidR="0089411C" w:rsidRPr="008D7E77" w:rsidRDefault="0089411C" w:rsidP="00E424C4">
                  <w:pPr>
                    <w:rPr>
                      <w:color w:val="000000"/>
                      <w:sz w:val="16"/>
                      <w:szCs w:val="16"/>
                    </w:rPr>
                  </w:pPr>
                  <w:r w:rsidRPr="008D7E77">
                    <w:rPr>
                      <w:color w:val="000000"/>
                      <w:sz w:val="16"/>
                      <w:szCs w:val="16"/>
                    </w:rPr>
                    <w:t>температура окружающей среды, °С</w:t>
                  </w:r>
                </w:p>
              </w:tc>
              <w:tc>
                <w:tcPr>
                  <w:tcW w:w="1275" w:type="dxa"/>
                  <w:tcBorders>
                    <w:top w:val="nil"/>
                    <w:left w:val="nil"/>
                    <w:bottom w:val="single" w:sz="4" w:space="0" w:color="auto"/>
                    <w:right w:val="single" w:sz="4" w:space="0" w:color="auto"/>
                  </w:tcBorders>
                  <w:shd w:val="clear" w:color="auto" w:fill="auto"/>
                  <w:vAlign w:val="center"/>
                  <w:hideMark/>
                </w:tcPr>
                <w:p w14:paraId="51B75287" w14:textId="77777777" w:rsidR="0089411C" w:rsidRPr="008D7E77" w:rsidRDefault="0089411C" w:rsidP="00E424C4">
                  <w:pPr>
                    <w:jc w:val="center"/>
                    <w:rPr>
                      <w:color w:val="000000"/>
                      <w:sz w:val="16"/>
                      <w:szCs w:val="16"/>
                    </w:rPr>
                  </w:pPr>
                  <w:r w:rsidRPr="008D7E77">
                    <w:rPr>
                      <w:color w:val="000000"/>
                      <w:sz w:val="16"/>
                      <w:szCs w:val="16"/>
                    </w:rPr>
                    <w:t>-60° С... +40°С</w:t>
                  </w:r>
                </w:p>
              </w:tc>
            </w:tr>
            <w:tr w:rsidR="0089411C" w:rsidRPr="008D7E77" w14:paraId="48AB912F"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112AED2B" w14:textId="77777777" w:rsidR="0089411C" w:rsidRPr="008D7E77" w:rsidRDefault="0089411C" w:rsidP="00E424C4">
                  <w:pPr>
                    <w:rPr>
                      <w:color w:val="000000"/>
                      <w:sz w:val="16"/>
                      <w:szCs w:val="16"/>
                    </w:rPr>
                  </w:pPr>
                  <w:r w:rsidRPr="008D7E77">
                    <w:rPr>
                      <w:color w:val="000000"/>
                      <w:sz w:val="16"/>
                      <w:szCs w:val="16"/>
                    </w:rPr>
                    <w:t xml:space="preserve">Допустимая величина механической нагрузки от горизонтального </w:t>
                  </w:r>
                  <w:proofErr w:type="spellStart"/>
                  <w:r w:rsidRPr="008D7E77">
                    <w:rPr>
                      <w:color w:val="000000"/>
                      <w:sz w:val="16"/>
                      <w:szCs w:val="16"/>
                    </w:rPr>
                    <w:t>тяжения</w:t>
                  </w:r>
                  <w:proofErr w:type="spellEnd"/>
                  <w:r w:rsidRPr="008D7E77">
                    <w:rPr>
                      <w:color w:val="000000"/>
                      <w:sz w:val="16"/>
                      <w:szCs w:val="16"/>
                    </w:rPr>
                    <w:t xml:space="preserve"> проводов, не менее, Н</w:t>
                  </w:r>
                </w:p>
              </w:tc>
              <w:tc>
                <w:tcPr>
                  <w:tcW w:w="1275" w:type="dxa"/>
                  <w:tcBorders>
                    <w:top w:val="nil"/>
                    <w:left w:val="nil"/>
                    <w:bottom w:val="single" w:sz="4" w:space="0" w:color="auto"/>
                    <w:right w:val="single" w:sz="4" w:space="0" w:color="auto"/>
                  </w:tcBorders>
                  <w:shd w:val="clear" w:color="auto" w:fill="auto"/>
                  <w:vAlign w:val="center"/>
                  <w:hideMark/>
                </w:tcPr>
                <w:p w14:paraId="36D947FD" w14:textId="77777777" w:rsidR="0089411C" w:rsidRPr="008D7E77" w:rsidRDefault="0089411C" w:rsidP="00E424C4">
                  <w:pPr>
                    <w:jc w:val="center"/>
                    <w:rPr>
                      <w:color w:val="000000"/>
                      <w:sz w:val="16"/>
                      <w:szCs w:val="16"/>
                    </w:rPr>
                  </w:pPr>
                  <w:r w:rsidRPr="008D7E77">
                    <w:rPr>
                      <w:color w:val="000000"/>
                      <w:sz w:val="16"/>
                      <w:szCs w:val="16"/>
                    </w:rPr>
                    <w:t>1000</w:t>
                  </w:r>
                </w:p>
              </w:tc>
            </w:tr>
            <w:tr w:rsidR="0089411C" w:rsidRPr="008D7E77" w14:paraId="6559FF11"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78ED992E" w14:textId="77777777" w:rsidR="0089411C" w:rsidRPr="008D7E77" w:rsidRDefault="0089411C" w:rsidP="00E424C4">
                  <w:pPr>
                    <w:rPr>
                      <w:color w:val="000000"/>
                      <w:sz w:val="16"/>
                      <w:szCs w:val="16"/>
                    </w:rPr>
                  </w:pPr>
                  <w:r w:rsidRPr="008D7E77">
                    <w:rPr>
                      <w:color w:val="000000"/>
                      <w:sz w:val="16"/>
                      <w:szCs w:val="16"/>
                    </w:rPr>
                    <w:t>Предельно допустимая вертикальная нагрузка на вывод от веса ошиновки, не менее, Н</w:t>
                  </w:r>
                </w:p>
              </w:tc>
              <w:tc>
                <w:tcPr>
                  <w:tcW w:w="1275" w:type="dxa"/>
                  <w:tcBorders>
                    <w:top w:val="nil"/>
                    <w:left w:val="nil"/>
                    <w:bottom w:val="single" w:sz="4" w:space="0" w:color="auto"/>
                    <w:right w:val="single" w:sz="4" w:space="0" w:color="auto"/>
                  </w:tcBorders>
                  <w:shd w:val="clear" w:color="auto" w:fill="auto"/>
                  <w:vAlign w:val="center"/>
                  <w:hideMark/>
                </w:tcPr>
                <w:p w14:paraId="4E1A6322" w14:textId="77777777" w:rsidR="0089411C" w:rsidRPr="008D7E77" w:rsidRDefault="0089411C" w:rsidP="00E424C4">
                  <w:pPr>
                    <w:jc w:val="center"/>
                    <w:rPr>
                      <w:color w:val="000000"/>
                      <w:sz w:val="16"/>
                      <w:szCs w:val="16"/>
                    </w:rPr>
                  </w:pPr>
                  <w:r w:rsidRPr="008D7E77">
                    <w:rPr>
                      <w:color w:val="000000"/>
                      <w:sz w:val="16"/>
                      <w:szCs w:val="16"/>
                    </w:rPr>
                    <w:t>750</w:t>
                  </w:r>
                </w:p>
              </w:tc>
            </w:tr>
            <w:tr w:rsidR="0089411C" w:rsidRPr="008D7E77" w14:paraId="518B8CC4"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489B28B6" w14:textId="77777777" w:rsidR="0089411C" w:rsidRPr="008D7E77" w:rsidRDefault="0089411C" w:rsidP="00E424C4">
                  <w:pPr>
                    <w:rPr>
                      <w:color w:val="000000"/>
                      <w:sz w:val="16"/>
                      <w:szCs w:val="16"/>
                    </w:rPr>
                  </w:pPr>
                  <w:r w:rsidRPr="008D7E77">
                    <w:rPr>
                      <w:color w:val="000000"/>
                      <w:sz w:val="16"/>
                      <w:szCs w:val="16"/>
                    </w:rPr>
                    <w:t>Максимальная скорость ветра при отсутствии гололеда, не менее, м/с</w:t>
                  </w:r>
                </w:p>
              </w:tc>
              <w:tc>
                <w:tcPr>
                  <w:tcW w:w="1275" w:type="dxa"/>
                  <w:tcBorders>
                    <w:top w:val="nil"/>
                    <w:left w:val="nil"/>
                    <w:bottom w:val="single" w:sz="4" w:space="0" w:color="auto"/>
                    <w:right w:val="single" w:sz="4" w:space="0" w:color="auto"/>
                  </w:tcBorders>
                  <w:shd w:val="clear" w:color="auto" w:fill="auto"/>
                  <w:vAlign w:val="center"/>
                  <w:hideMark/>
                </w:tcPr>
                <w:p w14:paraId="0375996D" w14:textId="77777777" w:rsidR="0089411C" w:rsidRPr="008D7E77" w:rsidRDefault="0089411C" w:rsidP="00E424C4">
                  <w:pPr>
                    <w:jc w:val="center"/>
                    <w:rPr>
                      <w:color w:val="000000"/>
                      <w:sz w:val="16"/>
                      <w:szCs w:val="16"/>
                    </w:rPr>
                  </w:pPr>
                  <w:r w:rsidRPr="008D7E77">
                    <w:rPr>
                      <w:color w:val="000000"/>
                      <w:sz w:val="16"/>
                      <w:szCs w:val="16"/>
                    </w:rPr>
                    <w:t>40</w:t>
                  </w:r>
                </w:p>
              </w:tc>
            </w:tr>
            <w:tr w:rsidR="0089411C" w:rsidRPr="008D7E77" w14:paraId="3532CB48"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71A40E72" w14:textId="77777777" w:rsidR="0089411C" w:rsidRPr="008D7E77" w:rsidRDefault="0089411C" w:rsidP="00E424C4">
                  <w:pPr>
                    <w:rPr>
                      <w:color w:val="000000"/>
                      <w:sz w:val="16"/>
                      <w:szCs w:val="16"/>
                    </w:rPr>
                  </w:pPr>
                  <w:r w:rsidRPr="008D7E77">
                    <w:rPr>
                      <w:color w:val="000000"/>
                      <w:sz w:val="16"/>
                      <w:szCs w:val="16"/>
                    </w:rPr>
                    <w:t>Максимальная скорость ветра при наличии гололеда, не менее, м/с</w:t>
                  </w:r>
                </w:p>
              </w:tc>
              <w:tc>
                <w:tcPr>
                  <w:tcW w:w="1275" w:type="dxa"/>
                  <w:tcBorders>
                    <w:top w:val="nil"/>
                    <w:left w:val="nil"/>
                    <w:bottom w:val="single" w:sz="4" w:space="0" w:color="auto"/>
                    <w:right w:val="single" w:sz="4" w:space="0" w:color="auto"/>
                  </w:tcBorders>
                  <w:shd w:val="clear" w:color="auto" w:fill="auto"/>
                  <w:vAlign w:val="center"/>
                  <w:hideMark/>
                </w:tcPr>
                <w:p w14:paraId="3DCB240D" w14:textId="77777777" w:rsidR="0089411C" w:rsidRPr="008D7E77" w:rsidRDefault="0089411C" w:rsidP="00E424C4">
                  <w:pPr>
                    <w:jc w:val="center"/>
                    <w:rPr>
                      <w:color w:val="000000"/>
                      <w:sz w:val="16"/>
                      <w:szCs w:val="16"/>
                    </w:rPr>
                  </w:pPr>
                  <w:r w:rsidRPr="008D7E77">
                    <w:rPr>
                      <w:color w:val="000000"/>
                      <w:sz w:val="16"/>
                      <w:szCs w:val="16"/>
                    </w:rPr>
                    <w:t>15</w:t>
                  </w:r>
                </w:p>
              </w:tc>
            </w:tr>
            <w:tr w:rsidR="0089411C" w:rsidRPr="008D7E77" w14:paraId="4DA324E7"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78AD6AB6" w14:textId="77777777" w:rsidR="0089411C" w:rsidRPr="008D7E77" w:rsidRDefault="0089411C" w:rsidP="00E424C4">
                  <w:pPr>
                    <w:rPr>
                      <w:color w:val="000000"/>
                      <w:sz w:val="16"/>
                      <w:szCs w:val="16"/>
                    </w:rPr>
                  </w:pPr>
                  <w:r w:rsidRPr="008D7E77">
                    <w:rPr>
                      <w:color w:val="000000"/>
                      <w:sz w:val="16"/>
                      <w:szCs w:val="16"/>
                    </w:rPr>
                    <w:t>Толщина стенки гололеда, не менее, мм</w:t>
                  </w:r>
                </w:p>
              </w:tc>
              <w:tc>
                <w:tcPr>
                  <w:tcW w:w="1275" w:type="dxa"/>
                  <w:tcBorders>
                    <w:top w:val="nil"/>
                    <w:left w:val="nil"/>
                    <w:bottom w:val="single" w:sz="4" w:space="0" w:color="auto"/>
                    <w:right w:val="single" w:sz="4" w:space="0" w:color="auto"/>
                  </w:tcBorders>
                  <w:shd w:val="clear" w:color="auto" w:fill="auto"/>
                  <w:noWrap/>
                  <w:vAlign w:val="bottom"/>
                  <w:hideMark/>
                </w:tcPr>
                <w:p w14:paraId="2FE3B4FD" w14:textId="77777777" w:rsidR="0089411C" w:rsidRPr="008D7E77" w:rsidRDefault="0089411C" w:rsidP="00E424C4">
                  <w:pPr>
                    <w:jc w:val="center"/>
                    <w:rPr>
                      <w:color w:val="000000"/>
                      <w:sz w:val="16"/>
                      <w:szCs w:val="16"/>
                    </w:rPr>
                  </w:pPr>
                  <w:r w:rsidRPr="008D7E77">
                    <w:rPr>
                      <w:color w:val="000000"/>
                      <w:sz w:val="16"/>
                      <w:szCs w:val="16"/>
                    </w:rPr>
                    <w:t>20</w:t>
                  </w:r>
                </w:p>
              </w:tc>
            </w:tr>
            <w:tr w:rsidR="0089411C" w:rsidRPr="008D7E77" w14:paraId="17571AA6"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06CB8757" w14:textId="77777777" w:rsidR="0089411C" w:rsidRPr="008D7E77" w:rsidRDefault="0089411C" w:rsidP="00E424C4">
                  <w:pPr>
                    <w:rPr>
                      <w:color w:val="000000"/>
                      <w:sz w:val="16"/>
                      <w:szCs w:val="16"/>
                    </w:rPr>
                  </w:pPr>
                  <w:r w:rsidRPr="008D7E77">
                    <w:rPr>
                      <w:color w:val="000000"/>
                      <w:sz w:val="16"/>
                      <w:szCs w:val="16"/>
                    </w:rPr>
                    <w:t>Сейсмостойкость трансформатора по шкале MSK-64, балл, не менее</w:t>
                  </w:r>
                </w:p>
              </w:tc>
              <w:tc>
                <w:tcPr>
                  <w:tcW w:w="1275" w:type="dxa"/>
                  <w:tcBorders>
                    <w:top w:val="nil"/>
                    <w:left w:val="nil"/>
                    <w:bottom w:val="single" w:sz="4" w:space="0" w:color="auto"/>
                    <w:right w:val="single" w:sz="4" w:space="0" w:color="auto"/>
                  </w:tcBorders>
                  <w:shd w:val="clear" w:color="auto" w:fill="auto"/>
                  <w:vAlign w:val="center"/>
                  <w:hideMark/>
                </w:tcPr>
                <w:p w14:paraId="4913CAC7" w14:textId="77777777" w:rsidR="0089411C" w:rsidRPr="008D7E77" w:rsidRDefault="0089411C" w:rsidP="00E424C4">
                  <w:pPr>
                    <w:jc w:val="center"/>
                    <w:rPr>
                      <w:color w:val="000000"/>
                      <w:sz w:val="16"/>
                      <w:szCs w:val="16"/>
                    </w:rPr>
                  </w:pPr>
                  <w:r w:rsidRPr="008D7E77">
                    <w:rPr>
                      <w:color w:val="000000"/>
                      <w:sz w:val="16"/>
                      <w:szCs w:val="16"/>
                    </w:rPr>
                    <w:t>9</w:t>
                  </w:r>
                </w:p>
              </w:tc>
            </w:tr>
            <w:tr w:rsidR="0089411C" w:rsidRPr="008D7E77" w14:paraId="32B96421"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vAlign w:val="center"/>
                  <w:hideMark/>
                </w:tcPr>
                <w:p w14:paraId="03A60A6E" w14:textId="77777777" w:rsidR="0089411C" w:rsidRPr="008D7E77" w:rsidRDefault="0089411C" w:rsidP="00E424C4">
                  <w:pPr>
                    <w:rPr>
                      <w:color w:val="000000"/>
                      <w:sz w:val="16"/>
                      <w:szCs w:val="16"/>
                    </w:rPr>
                  </w:pPr>
                  <w:r w:rsidRPr="008D7E77">
                    <w:rPr>
                      <w:color w:val="000000"/>
                      <w:sz w:val="16"/>
                      <w:szCs w:val="16"/>
                    </w:rPr>
                    <w:t>Удельная длина пути утечки внешней изоляции, не менее, см/</w:t>
                  </w:r>
                  <w:proofErr w:type="spellStart"/>
                  <w:r w:rsidRPr="008D7E77">
                    <w:rPr>
                      <w:color w:val="000000"/>
                      <w:sz w:val="16"/>
                      <w:szCs w:val="16"/>
                    </w:rPr>
                    <w:t>кВ</w:t>
                  </w:r>
                  <w:proofErr w:type="spellEnd"/>
                </w:p>
              </w:tc>
              <w:tc>
                <w:tcPr>
                  <w:tcW w:w="1275" w:type="dxa"/>
                  <w:tcBorders>
                    <w:top w:val="nil"/>
                    <w:left w:val="nil"/>
                    <w:bottom w:val="single" w:sz="4" w:space="0" w:color="auto"/>
                    <w:right w:val="single" w:sz="4" w:space="0" w:color="auto"/>
                  </w:tcBorders>
                  <w:shd w:val="clear" w:color="auto" w:fill="auto"/>
                  <w:vAlign w:val="center"/>
                  <w:hideMark/>
                </w:tcPr>
                <w:p w14:paraId="13EAD350" w14:textId="77777777" w:rsidR="0089411C" w:rsidRPr="008D7E77" w:rsidRDefault="0089411C" w:rsidP="00E424C4">
                  <w:pPr>
                    <w:jc w:val="center"/>
                    <w:rPr>
                      <w:color w:val="000000"/>
                      <w:sz w:val="16"/>
                      <w:szCs w:val="16"/>
                    </w:rPr>
                  </w:pPr>
                  <w:r w:rsidRPr="008D7E77">
                    <w:rPr>
                      <w:color w:val="000000"/>
                      <w:sz w:val="16"/>
                      <w:szCs w:val="16"/>
                    </w:rPr>
                    <w:t>2,5</w:t>
                  </w:r>
                </w:p>
              </w:tc>
            </w:tr>
            <w:tr w:rsidR="0089411C" w:rsidRPr="008D7E77" w14:paraId="6902635C"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noWrap/>
                  <w:vAlign w:val="bottom"/>
                  <w:hideMark/>
                </w:tcPr>
                <w:p w14:paraId="0D430515" w14:textId="77777777" w:rsidR="0089411C" w:rsidRPr="008D7E77" w:rsidRDefault="0089411C" w:rsidP="00E424C4">
                  <w:pPr>
                    <w:rPr>
                      <w:color w:val="000000"/>
                      <w:sz w:val="16"/>
                      <w:szCs w:val="16"/>
                    </w:rPr>
                  </w:pPr>
                  <w:r w:rsidRPr="008D7E77">
                    <w:rPr>
                      <w:color w:val="000000"/>
                      <w:sz w:val="16"/>
                      <w:szCs w:val="16"/>
                    </w:rPr>
                    <w:t>Тип внешней изоляции</w:t>
                  </w:r>
                </w:p>
              </w:tc>
              <w:tc>
                <w:tcPr>
                  <w:tcW w:w="1275" w:type="dxa"/>
                  <w:tcBorders>
                    <w:top w:val="nil"/>
                    <w:left w:val="nil"/>
                    <w:bottom w:val="single" w:sz="4" w:space="0" w:color="auto"/>
                    <w:right w:val="single" w:sz="4" w:space="0" w:color="auto"/>
                  </w:tcBorders>
                  <w:shd w:val="clear" w:color="auto" w:fill="auto"/>
                  <w:vAlign w:val="center"/>
                  <w:hideMark/>
                </w:tcPr>
                <w:p w14:paraId="5F26A7DB" w14:textId="77777777" w:rsidR="0089411C" w:rsidRPr="008D7E77" w:rsidRDefault="0089411C" w:rsidP="00E424C4">
                  <w:pPr>
                    <w:jc w:val="center"/>
                    <w:rPr>
                      <w:color w:val="000000"/>
                      <w:sz w:val="16"/>
                      <w:szCs w:val="16"/>
                    </w:rPr>
                  </w:pPr>
                  <w:r w:rsidRPr="008D7E77">
                    <w:rPr>
                      <w:color w:val="000000"/>
                      <w:sz w:val="16"/>
                      <w:szCs w:val="16"/>
                    </w:rPr>
                    <w:t>фарфор</w:t>
                  </w:r>
                </w:p>
              </w:tc>
            </w:tr>
            <w:tr w:rsidR="0089411C" w:rsidRPr="008D7E77" w14:paraId="6F5CCEAB" w14:textId="77777777" w:rsidTr="00E424C4">
              <w:trPr>
                <w:trHeight w:val="225"/>
              </w:trPr>
              <w:tc>
                <w:tcPr>
                  <w:tcW w:w="3147" w:type="dxa"/>
                  <w:tcBorders>
                    <w:top w:val="nil"/>
                    <w:left w:val="single" w:sz="4" w:space="0" w:color="auto"/>
                    <w:bottom w:val="single" w:sz="4" w:space="0" w:color="auto"/>
                    <w:right w:val="single" w:sz="4" w:space="0" w:color="auto"/>
                  </w:tcBorders>
                  <w:shd w:val="clear" w:color="auto" w:fill="auto"/>
                  <w:noWrap/>
                  <w:vAlign w:val="bottom"/>
                  <w:hideMark/>
                </w:tcPr>
                <w:p w14:paraId="1BAAA25B" w14:textId="77777777" w:rsidR="0089411C" w:rsidRPr="008D7E77" w:rsidRDefault="0089411C" w:rsidP="00E424C4">
                  <w:pPr>
                    <w:rPr>
                      <w:color w:val="000000"/>
                      <w:sz w:val="16"/>
                      <w:szCs w:val="16"/>
                    </w:rPr>
                  </w:pPr>
                  <w:r w:rsidRPr="008D7E77">
                    <w:rPr>
                      <w:color w:val="000000"/>
                      <w:sz w:val="16"/>
                      <w:szCs w:val="16"/>
                    </w:rPr>
                    <w:t>Тип внутренней изоляции</w:t>
                  </w:r>
                </w:p>
              </w:tc>
              <w:tc>
                <w:tcPr>
                  <w:tcW w:w="1275" w:type="dxa"/>
                  <w:tcBorders>
                    <w:top w:val="nil"/>
                    <w:left w:val="nil"/>
                    <w:bottom w:val="single" w:sz="4" w:space="0" w:color="auto"/>
                    <w:right w:val="single" w:sz="4" w:space="0" w:color="auto"/>
                  </w:tcBorders>
                  <w:shd w:val="clear" w:color="auto" w:fill="auto"/>
                  <w:vAlign w:val="center"/>
                  <w:hideMark/>
                </w:tcPr>
                <w:p w14:paraId="7C23400B" w14:textId="77777777" w:rsidR="0089411C" w:rsidRPr="008D7E77" w:rsidRDefault="0089411C" w:rsidP="00E424C4">
                  <w:pPr>
                    <w:ind w:left="-43" w:right="-108"/>
                    <w:jc w:val="center"/>
                    <w:rPr>
                      <w:color w:val="000000"/>
                      <w:sz w:val="16"/>
                      <w:szCs w:val="16"/>
                    </w:rPr>
                  </w:pPr>
                  <w:r w:rsidRPr="008D7E77">
                    <w:rPr>
                      <w:color w:val="000000"/>
                      <w:sz w:val="16"/>
                      <w:szCs w:val="16"/>
                    </w:rPr>
                    <w:t>Маслобарьерная</w:t>
                  </w:r>
                </w:p>
              </w:tc>
            </w:tr>
          </w:tbl>
          <w:p w14:paraId="56716CE2" w14:textId="77777777" w:rsidR="0089411C" w:rsidRPr="008D7E77" w:rsidRDefault="0089411C" w:rsidP="00E424C4">
            <w:pPr>
              <w:jc w:val="center"/>
              <w:rPr>
                <w:b/>
                <w:sz w:val="18"/>
                <w:szCs w:val="18"/>
                <w:lang w:val="en-US"/>
              </w:rPr>
            </w:pPr>
          </w:p>
        </w:tc>
      </w:tr>
    </w:tbl>
    <w:p w14:paraId="198D7CB1" w14:textId="77777777" w:rsidR="00E424C4" w:rsidRPr="008D7E77" w:rsidRDefault="00E424C4"/>
    <w:p w14:paraId="63F55390" w14:textId="77777777" w:rsidR="0089411C" w:rsidRPr="008D7E77" w:rsidRDefault="0089411C">
      <w:r w:rsidRPr="008D7E77">
        <w:rPr>
          <w:b/>
          <w:bCs/>
          <w:color w:val="000000"/>
        </w:rPr>
        <w:lastRenderedPageBreak/>
        <w:t>Подстанция Томск-2</w:t>
      </w:r>
    </w:p>
    <w:tbl>
      <w:tblPr>
        <w:tblW w:w="5406"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7"/>
        <w:gridCol w:w="1920"/>
        <w:gridCol w:w="1373"/>
        <w:gridCol w:w="1316"/>
        <w:gridCol w:w="1256"/>
        <w:gridCol w:w="550"/>
        <w:gridCol w:w="410"/>
        <w:gridCol w:w="550"/>
        <w:gridCol w:w="687"/>
        <w:gridCol w:w="1653"/>
        <w:gridCol w:w="1243"/>
        <w:gridCol w:w="4521"/>
      </w:tblGrid>
      <w:tr w:rsidR="0089411C" w:rsidRPr="008D7E77" w14:paraId="2FBA1E27" w14:textId="77777777" w:rsidTr="0089411C">
        <w:trPr>
          <w:trHeight w:val="136"/>
        </w:trPr>
        <w:tc>
          <w:tcPr>
            <w:tcW w:w="131" w:type="pct"/>
            <w:tcBorders>
              <w:top w:val="single" w:sz="4" w:space="0" w:color="auto"/>
              <w:left w:val="single" w:sz="4" w:space="0" w:color="auto"/>
              <w:bottom w:val="single" w:sz="4" w:space="0" w:color="auto"/>
              <w:right w:val="single" w:sz="4" w:space="0" w:color="auto"/>
            </w:tcBorders>
          </w:tcPr>
          <w:p w14:paraId="55939D2B" w14:textId="77777777" w:rsidR="0089411C" w:rsidRPr="008D7E77" w:rsidRDefault="0089411C" w:rsidP="00E424C4">
            <w:pPr>
              <w:jc w:val="center"/>
              <w:rPr>
                <w:b/>
                <w:sz w:val="18"/>
                <w:szCs w:val="18"/>
              </w:rPr>
            </w:pPr>
            <w:r w:rsidRPr="008D7E77">
              <w:rPr>
                <w:b/>
                <w:sz w:val="18"/>
                <w:szCs w:val="18"/>
              </w:rPr>
              <w:t>№</w:t>
            </w:r>
          </w:p>
          <w:p w14:paraId="1B015D01" w14:textId="77777777" w:rsidR="0089411C" w:rsidRPr="008D7E77" w:rsidRDefault="0089411C" w:rsidP="00E424C4">
            <w:pPr>
              <w:jc w:val="center"/>
              <w:rPr>
                <w:b/>
                <w:sz w:val="18"/>
                <w:szCs w:val="18"/>
              </w:rPr>
            </w:pPr>
            <w:r w:rsidRPr="008D7E77">
              <w:rPr>
                <w:b/>
                <w:sz w:val="18"/>
                <w:szCs w:val="18"/>
              </w:rPr>
              <w:t xml:space="preserve"> п/п</w:t>
            </w:r>
          </w:p>
        </w:tc>
        <w:tc>
          <w:tcPr>
            <w:tcW w:w="604" w:type="pct"/>
            <w:tcBorders>
              <w:top w:val="single" w:sz="4" w:space="0" w:color="auto"/>
              <w:left w:val="single" w:sz="4" w:space="0" w:color="auto"/>
              <w:bottom w:val="single" w:sz="4" w:space="0" w:color="auto"/>
              <w:right w:val="single" w:sz="4" w:space="0" w:color="auto"/>
            </w:tcBorders>
          </w:tcPr>
          <w:p w14:paraId="1E59B5CC" w14:textId="77777777" w:rsidR="0089411C" w:rsidRPr="008D7E77" w:rsidRDefault="0089411C" w:rsidP="00E424C4">
            <w:pPr>
              <w:ind w:left="-109" w:right="-97"/>
              <w:jc w:val="center"/>
              <w:rPr>
                <w:b/>
                <w:color w:val="000000"/>
                <w:sz w:val="18"/>
                <w:szCs w:val="18"/>
              </w:rPr>
            </w:pPr>
            <w:r w:rsidRPr="008D7E77">
              <w:rPr>
                <w:b/>
                <w:color w:val="000000"/>
                <w:sz w:val="18"/>
                <w:szCs w:val="18"/>
              </w:rPr>
              <w:t>Наименование оборудования</w:t>
            </w:r>
          </w:p>
        </w:tc>
        <w:tc>
          <w:tcPr>
            <w:tcW w:w="432" w:type="pct"/>
            <w:tcBorders>
              <w:top w:val="single" w:sz="4" w:space="0" w:color="auto"/>
              <w:left w:val="single" w:sz="4" w:space="0" w:color="auto"/>
              <w:bottom w:val="single" w:sz="4" w:space="0" w:color="auto"/>
              <w:right w:val="single" w:sz="4" w:space="0" w:color="auto"/>
            </w:tcBorders>
          </w:tcPr>
          <w:p w14:paraId="72A0230E" w14:textId="77777777" w:rsidR="0089411C" w:rsidRPr="008D7E77" w:rsidRDefault="0089411C" w:rsidP="00E424C4">
            <w:pPr>
              <w:jc w:val="center"/>
              <w:rPr>
                <w:b/>
                <w:color w:val="000000"/>
                <w:sz w:val="16"/>
                <w:szCs w:val="16"/>
              </w:rPr>
            </w:pPr>
            <w:r w:rsidRPr="008D7E77">
              <w:rPr>
                <w:b/>
                <w:color w:val="000000"/>
                <w:sz w:val="16"/>
                <w:szCs w:val="16"/>
              </w:rPr>
              <w:t xml:space="preserve">Марка, </w:t>
            </w:r>
          </w:p>
          <w:p w14:paraId="046DC906" w14:textId="77777777" w:rsidR="0089411C" w:rsidRPr="008D7E77" w:rsidRDefault="0089411C" w:rsidP="00E424C4">
            <w:pPr>
              <w:jc w:val="center"/>
              <w:rPr>
                <w:b/>
                <w:color w:val="000000"/>
                <w:sz w:val="16"/>
                <w:szCs w:val="16"/>
              </w:rPr>
            </w:pPr>
            <w:r w:rsidRPr="008D7E77">
              <w:rPr>
                <w:b/>
                <w:color w:val="000000"/>
                <w:sz w:val="16"/>
                <w:szCs w:val="16"/>
              </w:rPr>
              <w:t>тип</w:t>
            </w:r>
          </w:p>
        </w:tc>
        <w:tc>
          <w:tcPr>
            <w:tcW w:w="414" w:type="pct"/>
            <w:tcBorders>
              <w:top w:val="single" w:sz="4" w:space="0" w:color="auto"/>
              <w:left w:val="single" w:sz="4" w:space="0" w:color="auto"/>
              <w:bottom w:val="single" w:sz="4" w:space="0" w:color="auto"/>
              <w:right w:val="single" w:sz="4" w:space="0" w:color="auto"/>
            </w:tcBorders>
          </w:tcPr>
          <w:p w14:paraId="02C5A541" w14:textId="77777777" w:rsidR="0089411C" w:rsidRPr="008D7E77" w:rsidRDefault="0089411C" w:rsidP="00E424C4">
            <w:pPr>
              <w:jc w:val="center"/>
              <w:rPr>
                <w:b/>
                <w:color w:val="000000"/>
                <w:sz w:val="16"/>
                <w:szCs w:val="16"/>
              </w:rPr>
            </w:pPr>
            <w:r w:rsidRPr="008D7E77">
              <w:rPr>
                <w:b/>
                <w:color w:val="000000"/>
                <w:sz w:val="16"/>
                <w:szCs w:val="16"/>
              </w:rPr>
              <w:t>Номер чертежа</w:t>
            </w:r>
          </w:p>
        </w:tc>
        <w:tc>
          <w:tcPr>
            <w:tcW w:w="395" w:type="pct"/>
            <w:tcBorders>
              <w:top w:val="single" w:sz="4" w:space="0" w:color="auto"/>
              <w:left w:val="single" w:sz="4" w:space="0" w:color="auto"/>
              <w:bottom w:val="single" w:sz="4" w:space="0" w:color="auto"/>
              <w:right w:val="single" w:sz="4" w:space="0" w:color="auto"/>
            </w:tcBorders>
          </w:tcPr>
          <w:p w14:paraId="73615952" w14:textId="77777777" w:rsidR="0089411C" w:rsidRPr="008D7E77" w:rsidRDefault="0089411C" w:rsidP="00E424C4">
            <w:pPr>
              <w:jc w:val="center"/>
              <w:rPr>
                <w:b/>
                <w:color w:val="000000"/>
                <w:sz w:val="18"/>
                <w:szCs w:val="18"/>
              </w:rPr>
            </w:pPr>
            <w:r w:rsidRPr="008D7E77">
              <w:rPr>
                <w:b/>
                <w:color w:val="000000"/>
                <w:sz w:val="18"/>
                <w:szCs w:val="18"/>
              </w:rPr>
              <w:t>ГОСТ</w:t>
            </w:r>
          </w:p>
        </w:tc>
        <w:tc>
          <w:tcPr>
            <w:tcW w:w="173" w:type="pct"/>
            <w:tcBorders>
              <w:top w:val="single" w:sz="4" w:space="0" w:color="auto"/>
              <w:left w:val="single" w:sz="4" w:space="0" w:color="auto"/>
              <w:bottom w:val="single" w:sz="4" w:space="0" w:color="auto"/>
              <w:right w:val="single" w:sz="4" w:space="0" w:color="auto"/>
            </w:tcBorders>
          </w:tcPr>
          <w:p w14:paraId="78AC8D28" w14:textId="77777777" w:rsidR="0089411C" w:rsidRPr="008D7E77" w:rsidRDefault="0089411C" w:rsidP="00E424C4">
            <w:pPr>
              <w:jc w:val="center"/>
              <w:rPr>
                <w:b/>
                <w:color w:val="000000"/>
                <w:sz w:val="18"/>
                <w:szCs w:val="18"/>
              </w:rPr>
            </w:pPr>
            <w:r w:rsidRPr="008D7E77">
              <w:rPr>
                <w:b/>
                <w:color w:val="000000"/>
                <w:sz w:val="18"/>
                <w:szCs w:val="18"/>
              </w:rPr>
              <w:t xml:space="preserve">Ед. </w:t>
            </w:r>
            <w:proofErr w:type="spellStart"/>
            <w:proofErr w:type="gramStart"/>
            <w:r w:rsidRPr="008D7E77">
              <w:rPr>
                <w:b/>
                <w:color w:val="000000"/>
                <w:sz w:val="18"/>
                <w:szCs w:val="18"/>
              </w:rPr>
              <w:t>изме</w:t>
            </w:r>
            <w:proofErr w:type="spellEnd"/>
            <w:r w:rsidRPr="008D7E77">
              <w:rPr>
                <w:b/>
                <w:color w:val="000000"/>
                <w:sz w:val="18"/>
                <w:szCs w:val="18"/>
              </w:rPr>
              <w:t>-рения</w:t>
            </w:r>
            <w:proofErr w:type="gramEnd"/>
          </w:p>
        </w:tc>
        <w:tc>
          <w:tcPr>
            <w:tcW w:w="129" w:type="pct"/>
            <w:tcBorders>
              <w:top w:val="single" w:sz="4" w:space="0" w:color="auto"/>
              <w:left w:val="single" w:sz="4" w:space="0" w:color="auto"/>
              <w:bottom w:val="single" w:sz="4" w:space="0" w:color="auto"/>
              <w:right w:val="single" w:sz="4" w:space="0" w:color="auto"/>
            </w:tcBorders>
          </w:tcPr>
          <w:p w14:paraId="0EB03DBB" w14:textId="77777777" w:rsidR="0089411C" w:rsidRPr="008D7E77" w:rsidRDefault="0089411C" w:rsidP="00E424C4">
            <w:pPr>
              <w:jc w:val="center"/>
              <w:rPr>
                <w:b/>
                <w:color w:val="000000"/>
                <w:sz w:val="16"/>
                <w:szCs w:val="16"/>
              </w:rPr>
            </w:pPr>
            <w:r w:rsidRPr="008D7E77">
              <w:rPr>
                <w:b/>
                <w:color w:val="000000"/>
                <w:sz w:val="16"/>
                <w:szCs w:val="16"/>
              </w:rPr>
              <w:t>Кол-</w:t>
            </w:r>
          </w:p>
          <w:p w14:paraId="1A3CEEB3" w14:textId="77777777" w:rsidR="0089411C" w:rsidRPr="008D7E77" w:rsidRDefault="0089411C" w:rsidP="00E424C4">
            <w:pPr>
              <w:jc w:val="center"/>
              <w:rPr>
                <w:b/>
                <w:color w:val="000000"/>
                <w:sz w:val="16"/>
                <w:szCs w:val="16"/>
              </w:rPr>
            </w:pPr>
            <w:r w:rsidRPr="008D7E77">
              <w:rPr>
                <w:b/>
                <w:color w:val="000000"/>
                <w:sz w:val="16"/>
                <w:szCs w:val="16"/>
              </w:rPr>
              <w:t>во</w:t>
            </w:r>
          </w:p>
        </w:tc>
        <w:tc>
          <w:tcPr>
            <w:tcW w:w="173" w:type="pct"/>
            <w:tcBorders>
              <w:top w:val="single" w:sz="4" w:space="0" w:color="auto"/>
              <w:left w:val="single" w:sz="4" w:space="0" w:color="auto"/>
              <w:bottom w:val="single" w:sz="4" w:space="0" w:color="auto"/>
              <w:right w:val="single" w:sz="4" w:space="0" w:color="auto"/>
            </w:tcBorders>
          </w:tcPr>
          <w:p w14:paraId="2E9E129C" w14:textId="77777777" w:rsidR="0089411C" w:rsidRPr="008D7E77" w:rsidRDefault="0089411C" w:rsidP="00E424C4">
            <w:pPr>
              <w:ind w:left="-107" w:right="-107"/>
              <w:jc w:val="center"/>
              <w:rPr>
                <w:b/>
                <w:sz w:val="18"/>
                <w:szCs w:val="18"/>
              </w:rPr>
            </w:pPr>
            <w:r w:rsidRPr="008D7E77">
              <w:rPr>
                <w:b/>
                <w:sz w:val="18"/>
                <w:szCs w:val="18"/>
              </w:rPr>
              <w:t xml:space="preserve">Год </w:t>
            </w:r>
            <w:proofErr w:type="spellStart"/>
            <w:proofErr w:type="gramStart"/>
            <w:r w:rsidRPr="008D7E77">
              <w:rPr>
                <w:b/>
                <w:sz w:val="18"/>
                <w:szCs w:val="18"/>
              </w:rPr>
              <w:t>произ-водства</w:t>
            </w:r>
            <w:proofErr w:type="spellEnd"/>
            <w:proofErr w:type="gramEnd"/>
            <w:r w:rsidRPr="008D7E77">
              <w:rPr>
                <w:b/>
                <w:sz w:val="18"/>
                <w:szCs w:val="18"/>
              </w:rPr>
              <w:t xml:space="preserve"> </w:t>
            </w:r>
            <w:proofErr w:type="spellStart"/>
            <w:r w:rsidRPr="008D7E77">
              <w:rPr>
                <w:b/>
                <w:sz w:val="18"/>
                <w:szCs w:val="18"/>
              </w:rPr>
              <w:t>оборудо-вания</w:t>
            </w:r>
            <w:proofErr w:type="spellEnd"/>
          </w:p>
        </w:tc>
        <w:tc>
          <w:tcPr>
            <w:tcW w:w="216" w:type="pct"/>
            <w:tcBorders>
              <w:top w:val="single" w:sz="4" w:space="0" w:color="auto"/>
              <w:left w:val="single" w:sz="4" w:space="0" w:color="auto"/>
              <w:bottom w:val="single" w:sz="4" w:space="0" w:color="auto"/>
              <w:right w:val="single" w:sz="4" w:space="0" w:color="auto"/>
            </w:tcBorders>
          </w:tcPr>
          <w:p w14:paraId="013CAC63" w14:textId="77777777" w:rsidR="0089411C" w:rsidRPr="008D7E77" w:rsidRDefault="0089411C" w:rsidP="00E424C4">
            <w:pPr>
              <w:jc w:val="center"/>
              <w:rPr>
                <w:b/>
                <w:sz w:val="18"/>
                <w:szCs w:val="18"/>
              </w:rPr>
            </w:pPr>
            <w:r w:rsidRPr="008D7E77">
              <w:rPr>
                <w:b/>
                <w:sz w:val="18"/>
                <w:szCs w:val="18"/>
              </w:rPr>
              <w:t xml:space="preserve">Год поставки </w:t>
            </w:r>
            <w:proofErr w:type="spellStart"/>
            <w:proofErr w:type="gramStart"/>
            <w:r w:rsidRPr="008D7E77">
              <w:rPr>
                <w:b/>
                <w:sz w:val="18"/>
                <w:szCs w:val="18"/>
              </w:rPr>
              <w:t>оборудо-вания</w:t>
            </w:r>
            <w:proofErr w:type="spellEnd"/>
            <w:proofErr w:type="gramEnd"/>
            <w:r w:rsidRPr="008D7E77">
              <w:rPr>
                <w:b/>
                <w:sz w:val="18"/>
                <w:szCs w:val="18"/>
              </w:rPr>
              <w:t xml:space="preserve"> </w:t>
            </w:r>
          </w:p>
        </w:tc>
        <w:tc>
          <w:tcPr>
            <w:tcW w:w="520" w:type="pct"/>
            <w:tcBorders>
              <w:top w:val="single" w:sz="4" w:space="0" w:color="auto"/>
              <w:left w:val="single" w:sz="4" w:space="0" w:color="auto"/>
              <w:bottom w:val="single" w:sz="4" w:space="0" w:color="auto"/>
              <w:right w:val="single" w:sz="4" w:space="0" w:color="auto"/>
            </w:tcBorders>
          </w:tcPr>
          <w:p w14:paraId="0FAE10E8" w14:textId="77777777" w:rsidR="0089411C" w:rsidRPr="008D7E77" w:rsidRDefault="0089411C" w:rsidP="00E424C4">
            <w:pPr>
              <w:jc w:val="center"/>
              <w:rPr>
                <w:b/>
                <w:color w:val="000000"/>
                <w:sz w:val="16"/>
                <w:szCs w:val="16"/>
              </w:rPr>
            </w:pPr>
            <w:r w:rsidRPr="008D7E77">
              <w:rPr>
                <w:b/>
                <w:color w:val="000000"/>
                <w:sz w:val="16"/>
                <w:szCs w:val="16"/>
              </w:rPr>
              <w:t xml:space="preserve">Производитель </w:t>
            </w:r>
          </w:p>
          <w:p w14:paraId="23CB5DF0" w14:textId="77777777" w:rsidR="0089411C" w:rsidRPr="008D7E77" w:rsidRDefault="0089411C" w:rsidP="00E424C4">
            <w:pPr>
              <w:jc w:val="center"/>
              <w:rPr>
                <w:b/>
                <w:color w:val="000000"/>
                <w:sz w:val="16"/>
                <w:szCs w:val="16"/>
              </w:rPr>
            </w:pPr>
          </w:p>
          <w:p w14:paraId="4BDF945E" w14:textId="77777777" w:rsidR="0089411C" w:rsidRPr="008D7E77" w:rsidRDefault="0089411C" w:rsidP="00E424C4">
            <w:pPr>
              <w:jc w:val="center"/>
              <w:rPr>
                <w:b/>
                <w:color w:val="000000"/>
                <w:sz w:val="16"/>
                <w:szCs w:val="16"/>
              </w:rPr>
            </w:pPr>
          </w:p>
        </w:tc>
        <w:tc>
          <w:tcPr>
            <w:tcW w:w="391" w:type="pct"/>
            <w:tcBorders>
              <w:top w:val="single" w:sz="4" w:space="0" w:color="auto"/>
              <w:left w:val="single" w:sz="4" w:space="0" w:color="auto"/>
              <w:bottom w:val="single" w:sz="4" w:space="0" w:color="auto"/>
              <w:right w:val="single" w:sz="4" w:space="0" w:color="auto"/>
            </w:tcBorders>
          </w:tcPr>
          <w:p w14:paraId="5B4BC9FA" w14:textId="77777777" w:rsidR="0089411C" w:rsidRPr="008D7E77" w:rsidRDefault="0089411C" w:rsidP="00E424C4">
            <w:pPr>
              <w:jc w:val="center"/>
              <w:rPr>
                <w:b/>
                <w:sz w:val="18"/>
                <w:szCs w:val="18"/>
              </w:rPr>
            </w:pPr>
            <w:r w:rsidRPr="008D7E77">
              <w:rPr>
                <w:b/>
                <w:sz w:val="18"/>
                <w:szCs w:val="18"/>
              </w:rPr>
              <w:t>Наименование страны происхождения оборудования</w:t>
            </w:r>
          </w:p>
          <w:p w14:paraId="05906CAB" w14:textId="77777777" w:rsidR="0089411C" w:rsidRPr="008D7E77" w:rsidRDefault="0089411C" w:rsidP="00E424C4">
            <w:pPr>
              <w:jc w:val="center"/>
              <w:rPr>
                <w:b/>
                <w:sz w:val="18"/>
                <w:szCs w:val="18"/>
              </w:rPr>
            </w:pPr>
          </w:p>
          <w:p w14:paraId="10A57E5E" w14:textId="77777777" w:rsidR="0089411C" w:rsidRPr="008D7E77" w:rsidRDefault="0089411C" w:rsidP="00E424C4">
            <w:pPr>
              <w:jc w:val="center"/>
              <w:rPr>
                <w:b/>
                <w:sz w:val="18"/>
                <w:szCs w:val="18"/>
              </w:rPr>
            </w:pPr>
          </w:p>
        </w:tc>
        <w:tc>
          <w:tcPr>
            <w:tcW w:w="1422" w:type="pct"/>
            <w:tcBorders>
              <w:top w:val="single" w:sz="4" w:space="0" w:color="auto"/>
              <w:left w:val="single" w:sz="4" w:space="0" w:color="auto"/>
              <w:bottom w:val="single" w:sz="4" w:space="0" w:color="auto"/>
              <w:right w:val="single" w:sz="4" w:space="0" w:color="auto"/>
            </w:tcBorders>
          </w:tcPr>
          <w:p w14:paraId="37ED9000" w14:textId="77777777" w:rsidR="0089411C" w:rsidRPr="008D7E77" w:rsidRDefault="0089411C" w:rsidP="00E424C4">
            <w:pPr>
              <w:jc w:val="center"/>
              <w:rPr>
                <w:b/>
                <w:sz w:val="18"/>
                <w:szCs w:val="18"/>
                <w:lang w:val="en-US"/>
              </w:rPr>
            </w:pPr>
            <w:proofErr w:type="spellStart"/>
            <w:r w:rsidRPr="008D7E77">
              <w:rPr>
                <w:b/>
                <w:sz w:val="18"/>
                <w:szCs w:val="18"/>
                <w:lang w:val="en-US"/>
              </w:rPr>
              <w:t>Технические</w:t>
            </w:r>
            <w:proofErr w:type="spellEnd"/>
            <w:r w:rsidRPr="008D7E77">
              <w:rPr>
                <w:b/>
                <w:sz w:val="18"/>
                <w:szCs w:val="18"/>
                <w:lang w:val="en-US"/>
              </w:rPr>
              <w:t xml:space="preserve"> </w:t>
            </w:r>
            <w:proofErr w:type="spellStart"/>
            <w:r w:rsidRPr="008D7E77">
              <w:rPr>
                <w:b/>
                <w:sz w:val="18"/>
                <w:szCs w:val="18"/>
                <w:lang w:val="en-US"/>
              </w:rPr>
              <w:t>характеристики</w:t>
            </w:r>
            <w:proofErr w:type="spellEnd"/>
          </w:p>
        </w:tc>
      </w:tr>
      <w:tr w:rsidR="0089411C" w:rsidRPr="008D7E77" w14:paraId="40BF0C39" w14:textId="77777777" w:rsidTr="0089411C">
        <w:trPr>
          <w:trHeight w:val="136"/>
        </w:trPr>
        <w:tc>
          <w:tcPr>
            <w:tcW w:w="131" w:type="pct"/>
          </w:tcPr>
          <w:p w14:paraId="122382F5" w14:textId="77777777" w:rsidR="0089411C" w:rsidRPr="008D7E77" w:rsidRDefault="0089411C" w:rsidP="00E424C4">
            <w:pPr>
              <w:jc w:val="center"/>
              <w:rPr>
                <w:sz w:val="18"/>
                <w:szCs w:val="18"/>
              </w:rPr>
            </w:pPr>
            <w:r w:rsidRPr="008D7E77">
              <w:rPr>
                <w:sz w:val="18"/>
                <w:szCs w:val="18"/>
              </w:rPr>
              <w:t>1</w:t>
            </w:r>
          </w:p>
        </w:tc>
        <w:tc>
          <w:tcPr>
            <w:tcW w:w="604" w:type="pct"/>
          </w:tcPr>
          <w:p w14:paraId="77639ABC" w14:textId="77777777" w:rsidR="0089411C" w:rsidRPr="008D7E77" w:rsidRDefault="0089411C" w:rsidP="00E424C4">
            <w:pPr>
              <w:ind w:left="-109" w:right="-97"/>
              <w:jc w:val="center"/>
              <w:rPr>
                <w:color w:val="000000"/>
                <w:sz w:val="18"/>
                <w:szCs w:val="18"/>
              </w:rPr>
            </w:pPr>
            <w:r w:rsidRPr="008D7E77">
              <w:rPr>
                <w:color w:val="000000"/>
                <w:sz w:val="18"/>
                <w:szCs w:val="18"/>
              </w:rPr>
              <w:t>Трансформатор напряжения</w:t>
            </w:r>
          </w:p>
        </w:tc>
        <w:tc>
          <w:tcPr>
            <w:tcW w:w="432" w:type="pct"/>
          </w:tcPr>
          <w:p w14:paraId="4334252B" w14:textId="77777777" w:rsidR="0089411C" w:rsidRPr="008D7E77" w:rsidRDefault="0089411C" w:rsidP="00E424C4">
            <w:pPr>
              <w:jc w:val="center"/>
              <w:rPr>
                <w:color w:val="000000"/>
                <w:sz w:val="16"/>
                <w:szCs w:val="16"/>
              </w:rPr>
            </w:pPr>
            <w:r w:rsidRPr="008D7E77">
              <w:rPr>
                <w:color w:val="000000"/>
                <w:sz w:val="16"/>
                <w:szCs w:val="16"/>
              </w:rPr>
              <w:t>НАЛИ-35</w:t>
            </w:r>
          </w:p>
        </w:tc>
        <w:tc>
          <w:tcPr>
            <w:tcW w:w="414" w:type="pct"/>
          </w:tcPr>
          <w:p w14:paraId="4282BAA9" w14:textId="77777777" w:rsidR="0089411C" w:rsidRPr="008D7E77" w:rsidRDefault="0089411C" w:rsidP="00E424C4">
            <w:pPr>
              <w:jc w:val="center"/>
              <w:rPr>
                <w:color w:val="000000"/>
                <w:sz w:val="16"/>
                <w:szCs w:val="16"/>
              </w:rPr>
            </w:pPr>
            <w:r w:rsidRPr="008D7E77">
              <w:rPr>
                <w:color w:val="000000"/>
                <w:sz w:val="16"/>
                <w:szCs w:val="16"/>
              </w:rPr>
              <w:t>ЗСИБ-ОЛ6</w:t>
            </w:r>
          </w:p>
        </w:tc>
        <w:tc>
          <w:tcPr>
            <w:tcW w:w="395" w:type="pct"/>
          </w:tcPr>
          <w:p w14:paraId="2C3FCFA5" w14:textId="77777777" w:rsidR="0089411C" w:rsidRPr="008D7E77" w:rsidRDefault="0089411C" w:rsidP="00E424C4">
            <w:pPr>
              <w:jc w:val="center"/>
              <w:rPr>
                <w:b/>
                <w:sz w:val="18"/>
                <w:szCs w:val="18"/>
              </w:rPr>
            </w:pPr>
            <w:r w:rsidRPr="008D7E77">
              <w:rPr>
                <w:color w:val="000000"/>
                <w:sz w:val="18"/>
                <w:szCs w:val="18"/>
              </w:rPr>
              <w:t>1983-2015</w:t>
            </w:r>
          </w:p>
        </w:tc>
        <w:tc>
          <w:tcPr>
            <w:tcW w:w="173" w:type="pct"/>
          </w:tcPr>
          <w:p w14:paraId="270DB626" w14:textId="77777777" w:rsidR="0089411C" w:rsidRPr="008D7E77" w:rsidRDefault="0089411C" w:rsidP="00E424C4">
            <w:pPr>
              <w:jc w:val="center"/>
              <w:rPr>
                <w:color w:val="000000"/>
                <w:sz w:val="18"/>
                <w:szCs w:val="18"/>
              </w:rPr>
            </w:pPr>
            <w:r w:rsidRPr="008D7E77">
              <w:rPr>
                <w:color w:val="000000"/>
                <w:sz w:val="18"/>
                <w:szCs w:val="18"/>
              </w:rPr>
              <w:t>шт.</w:t>
            </w:r>
          </w:p>
        </w:tc>
        <w:tc>
          <w:tcPr>
            <w:tcW w:w="129" w:type="pct"/>
          </w:tcPr>
          <w:p w14:paraId="5411950A" w14:textId="77777777" w:rsidR="0089411C" w:rsidRPr="008D7E77" w:rsidRDefault="0089411C" w:rsidP="00E424C4">
            <w:pPr>
              <w:jc w:val="center"/>
              <w:rPr>
                <w:color w:val="000000"/>
                <w:sz w:val="16"/>
                <w:szCs w:val="16"/>
              </w:rPr>
            </w:pPr>
            <w:r w:rsidRPr="008D7E77">
              <w:rPr>
                <w:color w:val="000000"/>
                <w:sz w:val="16"/>
                <w:szCs w:val="16"/>
              </w:rPr>
              <w:t>1</w:t>
            </w:r>
          </w:p>
        </w:tc>
        <w:tc>
          <w:tcPr>
            <w:tcW w:w="173" w:type="pct"/>
          </w:tcPr>
          <w:p w14:paraId="418F742E" w14:textId="77777777" w:rsidR="0089411C" w:rsidRPr="008D7E77" w:rsidRDefault="0089411C" w:rsidP="00E424C4">
            <w:pPr>
              <w:ind w:left="-107" w:right="-107"/>
              <w:jc w:val="center"/>
              <w:rPr>
                <w:sz w:val="18"/>
                <w:szCs w:val="18"/>
              </w:rPr>
            </w:pPr>
            <w:r w:rsidRPr="008D7E77">
              <w:rPr>
                <w:sz w:val="18"/>
                <w:szCs w:val="18"/>
              </w:rPr>
              <w:t>2025</w:t>
            </w:r>
          </w:p>
        </w:tc>
        <w:tc>
          <w:tcPr>
            <w:tcW w:w="216" w:type="pct"/>
          </w:tcPr>
          <w:p w14:paraId="3768D07E" w14:textId="77777777" w:rsidR="0089411C" w:rsidRPr="008D7E77" w:rsidRDefault="0089411C" w:rsidP="00E424C4">
            <w:pPr>
              <w:jc w:val="center"/>
              <w:rPr>
                <w:sz w:val="18"/>
                <w:szCs w:val="18"/>
              </w:rPr>
            </w:pPr>
            <w:r w:rsidRPr="008D7E77">
              <w:rPr>
                <w:sz w:val="18"/>
                <w:szCs w:val="18"/>
              </w:rPr>
              <w:t>2025</w:t>
            </w:r>
          </w:p>
        </w:tc>
        <w:tc>
          <w:tcPr>
            <w:tcW w:w="520" w:type="pct"/>
          </w:tcPr>
          <w:p w14:paraId="4B134C10" w14:textId="77777777" w:rsidR="0089411C" w:rsidRPr="008D7E77" w:rsidRDefault="0089411C" w:rsidP="00E424C4">
            <w:pPr>
              <w:jc w:val="center"/>
              <w:rPr>
                <w:color w:val="000000"/>
                <w:sz w:val="16"/>
                <w:szCs w:val="16"/>
              </w:rPr>
            </w:pPr>
            <w:r w:rsidRPr="008D7E77">
              <w:rPr>
                <w:color w:val="000000"/>
                <w:sz w:val="16"/>
                <w:szCs w:val="16"/>
              </w:rPr>
              <w:t>ООО "ЭЛЕКТРОЩИТ-К"</w:t>
            </w:r>
          </w:p>
          <w:p w14:paraId="3E59D6EE" w14:textId="77777777" w:rsidR="0089411C" w:rsidRPr="008D7E77" w:rsidRDefault="0089411C" w:rsidP="00E424C4">
            <w:pPr>
              <w:ind w:left="-108" w:right="-108"/>
              <w:jc w:val="center"/>
              <w:rPr>
                <w:color w:val="000000"/>
                <w:sz w:val="16"/>
                <w:szCs w:val="16"/>
              </w:rPr>
            </w:pPr>
            <w:r w:rsidRPr="008D7E77">
              <w:rPr>
                <w:color w:val="000000"/>
                <w:sz w:val="16"/>
                <w:szCs w:val="16"/>
              </w:rPr>
              <w:t xml:space="preserve"> ИНН 4001005954</w:t>
            </w:r>
          </w:p>
        </w:tc>
        <w:tc>
          <w:tcPr>
            <w:tcW w:w="391" w:type="pct"/>
          </w:tcPr>
          <w:p w14:paraId="17974F7D" w14:textId="77777777" w:rsidR="0089411C" w:rsidRPr="008D7E77" w:rsidRDefault="0089411C" w:rsidP="00E424C4">
            <w:pPr>
              <w:jc w:val="center"/>
              <w:rPr>
                <w:sz w:val="18"/>
                <w:szCs w:val="18"/>
              </w:rPr>
            </w:pPr>
            <w:r w:rsidRPr="008D7E77">
              <w:rPr>
                <w:sz w:val="18"/>
                <w:szCs w:val="18"/>
              </w:rPr>
              <w:t>Российская Федерация</w:t>
            </w:r>
          </w:p>
        </w:tc>
        <w:tc>
          <w:tcPr>
            <w:tcW w:w="1422" w:type="pct"/>
          </w:tcPr>
          <w:p w14:paraId="22D13EE3" w14:textId="77777777" w:rsidR="0089411C" w:rsidRPr="008D7E77" w:rsidRDefault="0089411C" w:rsidP="00E424C4">
            <w:pPr>
              <w:jc w:val="center"/>
              <w:rPr>
                <w:b/>
                <w:sz w:val="18"/>
                <w:szCs w:val="18"/>
                <w:lang w:val="en-US"/>
              </w:rPr>
            </w:pPr>
          </w:p>
          <w:tbl>
            <w:tblPr>
              <w:tblW w:w="4972"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034"/>
              <w:gridCol w:w="1231"/>
            </w:tblGrid>
            <w:tr w:rsidR="0089411C" w:rsidRPr="008D7E77" w14:paraId="75327B80" w14:textId="77777777" w:rsidTr="00E424C4">
              <w:tc>
                <w:tcPr>
                  <w:tcW w:w="3557"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50664116" w14:textId="77777777" w:rsidR="0089411C" w:rsidRPr="008D7E77" w:rsidRDefault="0089411C" w:rsidP="00E424C4">
                  <w:pPr>
                    <w:spacing w:before="100" w:beforeAutospacing="1" w:after="100" w:afterAutospacing="1"/>
                    <w:jc w:val="center"/>
                    <w:rPr>
                      <w:b/>
                      <w:sz w:val="16"/>
                      <w:szCs w:val="16"/>
                    </w:rPr>
                  </w:pPr>
                  <w:r w:rsidRPr="008D7E77">
                    <w:rPr>
                      <w:b/>
                      <w:sz w:val="16"/>
                      <w:szCs w:val="16"/>
                    </w:rPr>
                    <w:t>Характеристики</w:t>
                  </w:r>
                </w:p>
              </w:tc>
              <w:tc>
                <w:tcPr>
                  <w:tcW w:w="1443"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7DDBD2CA" w14:textId="77777777" w:rsidR="0089411C" w:rsidRPr="008D7E77" w:rsidRDefault="0089411C" w:rsidP="00E424C4">
                  <w:pPr>
                    <w:spacing w:before="100" w:beforeAutospacing="1" w:after="100" w:afterAutospacing="1"/>
                    <w:ind w:left="-201"/>
                    <w:jc w:val="center"/>
                    <w:rPr>
                      <w:b/>
                      <w:sz w:val="16"/>
                      <w:szCs w:val="16"/>
                    </w:rPr>
                  </w:pPr>
                  <w:r w:rsidRPr="008D7E77">
                    <w:rPr>
                      <w:b/>
                      <w:sz w:val="16"/>
                      <w:szCs w:val="16"/>
                    </w:rPr>
                    <w:t>Значения</w:t>
                  </w:r>
                </w:p>
              </w:tc>
            </w:tr>
            <w:tr w:rsidR="0089411C" w:rsidRPr="008D7E77" w14:paraId="7B5E8CF2" w14:textId="77777777" w:rsidTr="00E424C4">
              <w:tc>
                <w:tcPr>
                  <w:tcW w:w="3557"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2CB8E1E6" w14:textId="77777777" w:rsidR="0089411C" w:rsidRPr="008D7E77" w:rsidRDefault="0089411C" w:rsidP="00E424C4">
                  <w:pPr>
                    <w:jc w:val="center"/>
                    <w:rPr>
                      <w:sz w:val="16"/>
                      <w:szCs w:val="16"/>
                    </w:rPr>
                  </w:pPr>
                  <w:r w:rsidRPr="008D7E77">
                    <w:rPr>
                      <w:sz w:val="16"/>
                      <w:szCs w:val="16"/>
                    </w:rPr>
                    <w:t>Тип изоляции</w:t>
                  </w:r>
                </w:p>
              </w:tc>
              <w:tc>
                <w:tcPr>
                  <w:tcW w:w="1443"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4BBF0CE5" w14:textId="77777777" w:rsidR="0089411C" w:rsidRPr="008D7E77" w:rsidRDefault="0089411C" w:rsidP="00E424C4">
                  <w:pPr>
                    <w:spacing w:before="100" w:beforeAutospacing="1" w:after="100" w:afterAutospacing="1"/>
                    <w:jc w:val="center"/>
                    <w:rPr>
                      <w:sz w:val="16"/>
                      <w:szCs w:val="16"/>
                    </w:rPr>
                  </w:pPr>
                  <w:r w:rsidRPr="008D7E77">
                    <w:rPr>
                      <w:sz w:val="16"/>
                      <w:szCs w:val="16"/>
                    </w:rPr>
                    <w:t>Литая</w:t>
                  </w:r>
                </w:p>
              </w:tc>
            </w:tr>
            <w:tr w:rsidR="0089411C" w:rsidRPr="008D7E77" w14:paraId="48ABBEB8" w14:textId="77777777" w:rsidTr="00E424C4">
              <w:tc>
                <w:tcPr>
                  <w:tcW w:w="3557"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7552255C" w14:textId="77777777" w:rsidR="0089411C" w:rsidRPr="008D7E77" w:rsidRDefault="0089411C" w:rsidP="00E424C4">
                  <w:pPr>
                    <w:jc w:val="center"/>
                    <w:rPr>
                      <w:sz w:val="16"/>
                      <w:szCs w:val="16"/>
                    </w:rPr>
                  </w:pPr>
                  <w:r w:rsidRPr="008D7E77">
                    <w:rPr>
                      <w:sz w:val="16"/>
                      <w:szCs w:val="16"/>
                    </w:rPr>
                    <w:t xml:space="preserve">Номинальное напряжение первичной обмотки, </w:t>
                  </w:r>
                  <w:proofErr w:type="spellStart"/>
                  <w:r w:rsidRPr="008D7E77">
                    <w:rPr>
                      <w:sz w:val="16"/>
                      <w:szCs w:val="16"/>
                    </w:rPr>
                    <w:t>кВ</w:t>
                  </w:r>
                  <w:proofErr w:type="spellEnd"/>
                </w:p>
              </w:tc>
              <w:tc>
                <w:tcPr>
                  <w:tcW w:w="1443"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6B702797" w14:textId="77777777" w:rsidR="0089411C" w:rsidRPr="008D7E77" w:rsidRDefault="0089411C" w:rsidP="00E424C4">
                  <w:pPr>
                    <w:spacing w:before="100" w:beforeAutospacing="1" w:after="100" w:afterAutospacing="1"/>
                    <w:jc w:val="center"/>
                    <w:rPr>
                      <w:sz w:val="16"/>
                      <w:szCs w:val="16"/>
                    </w:rPr>
                  </w:pPr>
                  <w:r w:rsidRPr="008D7E77">
                    <w:rPr>
                      <w:sz w:val="16"/>
                      <w:szCs w:val="16"/>
                    </w:rPr>
                    <w:t>35</w:t>
                  </w:r>
                </w:p>
              </w:tc>
            </w:tr>
            <w:tr w:rsidR="0089411C" w:rsidRPr="008D7E77" w14:paraId="008795B2" w14:textId="77777777" w:rsidTr="00E424C4">
              <w:tc>
                <w:tcPr>
                  <w:tcW w:w="3557"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7FC08436" w14:textId="77777777" w:rsidR="0089411C" w:rsidRPr="008D7E77" w:rsidRDefault="0089411C" w:rsidP="00E424C4">
                  <w:pPr>
                    <w:jc w:val="center"/>
                    <w:rPr>
                      <w:sz w:val="16"/>
                      <w:szCs w:val="16"/>
                    </w:rPr>
                  </w:pPr>
                  <w:r w:rsidRPr="008D7E77">
                    <w:rPr>
                      <w:sz w:val="16"/>
                      <w:szCs w:val="16"/>
                    </w:rPr>
                    <w:t xml:space="preserve">Номинальное напряжение основной вторичной обмотки, </w:t>
                  </w:r>
                  <w:proofErr w:type="spellStart"/>
                  <w:r w:rsidRPr="008D7E77">
                    <w:rPr>
                      <w:sz w:val="16"/>
                      <w:szCs w:val="16"/>
                    </w:rPr>
                    <w:t>кВ</w:t>
                  </w:r>
                  <w:proofErr w:type="spellEnd"/>
                </w:p>
              </w:tc>
              <w:tc>
                <w:tcPr>
                  <w:tcW w:w="1443"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179D16FD" w14:textId="77777777" w:rsidR="0089411C" w:rsidRPr="008D7E77" w:rsidRDefault="0089411C" w:rsidP="00E424C4">
                  <w:pPr>
                    <w:spacing w:before="100" w:beforeAutospacing="1" w:after="100" w:afterAutospacing="1"/>
                    <w:jc w:val="center"/>
                    <w:rPr>
                      <w:sz w:val="16"/>
                      <w:szCs w:val="16"/>
                    </w:rPr>
                  </w:pPr>
                  <w:r w:rsidRPr="008D7E77">
                    <w:rPr>
                      <w:sz w:val="16"/>
                      <w:szCs w:val="16"/>
                    </w:rPr>
                    <w:t>0,1</w:t>
                  </w:r>
                </w:p>
              </w:tc>
            </w:tr>
            <w:tr w:rsidR="0089411C" w:rsidRPr="008D7E77" w14:paraId="0629D8BE" w14:textId="77777777" w:rsidTr="00E424C4">
              <w:tc>
                <w:tcPr>
                  <w:tcW w:w="3557"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6C868077" w14:textId="77777777" w:rsidR="0089411C" w:rsidRPr="008D7E77" w:rsidRDefault="0089411C" w:rsidP="00E424C4">
                  <w:pPr>
                    <w:jc w:val="center"/>
                    <w:rPr>
                      <w:sz w:val="16"/>
                      <w:szCs w:val="16"/>
                    </w:rPr>
                  </w:pPr>
                  <w:r w:rsidRPr="008D7E77">
                    <w:rPr>
                      <w:sz w:val="16"/>
                      <w:szCs w:val="16"/>
                    </w:rPr>
                    <w:t xml:space="preserve">Номинальное напряжение дополнительной вторичной обмотки, </w:t>
                  </w:r>
                  <w:proofErr w:type="spellStart"/>
                  <w:r w:rsidRPr="008D7E77">
                    <w:rPr>
                      <w:sz w:val="16"/>
                      <w:szCs w:val="16"/>
                    </w:rPr>
                    <w:t>кВ</w:t>
                  </w:r>
                  <w:proofErr w:type="spellEnd"/>
                </w:p>
              </w:tc>
              <w:tc>
                <w:tcPr>
                  <w:tcW w:w="1443"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7EFB34E9" w14:textId="77777777" w:rsidR="0089411C" w:rsidRPr="008D7E77" w:rsidRDefault="0089411C" w:rsidP="00E424C4">
                  <w:pPr>
                    <w:spacing w:before="100" w:beforeAutospacing="1" w:after="100" w:afterAutospacing="1"/>
                    <w:jc w:val="center"/>
                    <w:rPr>
                      <w:sz w:val="16"/>
                      <w:szCs w:val="16"/>
                    </w:rPr>
                  </w:pPr>
                  <w:r w:rsidRPr="008D7E77">
                    <w:rPr>
                      <w:sz w:val="16"/>
                      <w:szCs w:val="16"/>
                    </w:rPr>
                    <w:t>0,1</w:t>
                  </w:r>
                </w:p>
              </w:tc>
            </w:tr>
            <w:tr w:rsidR="0089411C" w:rsidRPr="008D7E77" w14:paraId="6912927E" w14:textId="77777777" w:rsidTr="00E424C4">
              <w:tc>
                <w:tcPr>
                  <w:tcW w:w="3557"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0E6C9B83" w14:textId="77777777" w:rsidR="0089411C" w:rsidRPr="008D7E77" w:rsidRDefault="0089411C" w:rsidP="00E424C4">
                  <w:pPr>
                    <w:jc w:val="center"/>
                    <w:rPr>
                      <w:sz w:val="16"/>
                      <w:szCs w:val="16"/>
                    </w:rPr>
                  </w:pPr>
                  <w:r w:rsidRPr="008D7E77">
                    <w:rPr>
                      <w:sz w:val="16"/>
                      <w:szCs w:val="16"/>
                    </w:rPr>
                    <w:t xml:space="preserve">Наибольшее рабочее напряжение первичной обмотки частоты 50 Гц, </w:t>
                  </w:r>
                  <w:proofErr w:type="spellStart"/>
                  <w:r w:rsidRPr="008D7E77">
                    <w:rPr>
                      <w:sz w:val="16"/>
                      <w:szCs w:val="16"/>
                    </w:rPr>
                    <w:t>кВ</w:t>
                  </w:r>
                  <w:proofErr w:type="spellEnd"/>
                </w:p>
              </w:tc>
              <w:tc>
                <w:tcPr>
                  <w:tcW w:w="1443"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7796A3B0" w14:textId="77777777" w:rsidR="0089411C" w:rsidRPr="008D7E77" w:rsidRDefault="0089411C" w:rsidP="00E424C4">
                  <w:pPr>
                    <w:spacing w:before="100" w:beforeAutospacing="1" w:after="100" w:afterAutospacing="1"/>
                    <w:jc w:val="center"/>
                    <w:rPr>
                      <w:sz w:val="16"/>
                      <w:szCs w:val="16"/>
                    </w:rPr>
                  </w:pPr>
                  <w:r w:rsidRPr="008D7E77">
                    <w:rPr>
                      <w:sz w:val="16"/>
                      <w:szCs w:val="16"/>
                    </w:rPr>
                    <w:t>40,5</w:t>
                  </w:r>
                </w:p>
              </w:tc>
            </w:tr>
            <w:tr w:rsidR="0089411C" w:rsidRPr="008D7E77" w14:paraId="4E154C9F" w14:textId="77777777" w:rsidTr="00E424C4">
              <w:trPr>
                <w:trHeight w:val="322"/>
              </w:trPr>
              <w:tc>
                <w:tcPr>
                  <w:tcW w:w="3557"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088AD9D9" w14:textId="77777777" w:rsidR="0089411C" w:rsidRPr="008D7E77" w:rsidRDefault="0089411C" w:rsidP="00E424C4">
                  <w:pPr>
                    <w:pStyle w:val="a3"/>
                    <w:ind w:right="-26"/>
                    <w:jc w:val="center"/>
                    <w:rPr>
                      <w:sz w:val="16"/>
                      <w:szCs w:val="16"/>
                    </w:rPr>
                  </w:pPr>
                  <w:r w:rsidRPr="008D7E77">
                    <w:rPr>
                      <w:sz w:val="16"/>
                      <w:szCs w:val="16"/>
                    </w:rPr>
                    <w:t>Класс точности основной вторичной обмотки, не хуже</w:t>
                  </w:r>
                </w:p>
              </w:tc>
              <w:tc>
                <w:tcPr>
                  <w:tcW w:w="1443"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51D406CA" w14:textId="77777777" w:rsidR="0089411C" w:rsidRPr="008D7E77" w:rsidRDefault="0089411C" w:rsidP="00E424C4">
                  <w:pPr>
                    <w:spacing w:before="100" w:beforeAutospacing="1" w:after="100" w:afterAutospacing="1"/>
                    <w:jc w:val="center"/>
                    <w:rPr>
                      <w:sz w:val="16"/>
                      <w:szCs w:val="16"/>
                    </w:rPr>
                  </w:pPr>
                  <w:r w:rsidRPr="008D7E77">
                    <w:rPr>
                      <w:sz w:val="16"/>
                      <w:szCs w:val="16"/>
                    </w:rPr>
                    <w:t>0,5</w:t>
                  </w:r>
                </w:p>
              </w:tc>
            </w:tr>
            <w:tr w:rsidR="0089411C" w:rsidRPr="008D7E77" w14:paraId="3884C418" w14:textId="77777777" w:rsidTr="00E424C4">
              <w:trPr>
                <w:trHeight w:val="322"/>
              </w:trPr>
              <w:tc>
                <w:tcPr>
                  <w:tcW w:w="3557"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2229566A" w14:textId="77777777" w:rsidR="0089411C" w:rsidRPr="008D7E77" w:rsidRDefault="0089411C" w:rsidP="00E424C4">
                  <w:pPr>
                    <w:pStyle w:val="a3"/>
                    <w:ind w:right="-26"/>
                    <w:jc w:val="center"/>
                    <w:rPr>
                      <w:sz w:val="16"/>
                      <w:szCs w:val="16"/>
                    </w:rPr>
                  </w:pPr>
                  <w:r w:rsidRPr="008D7E77">
                    <w:rPr>
                      <w:sz w:val="16"/>
                      <w:szCs w:val="16"/>
                    </w:rPr>
                    <w:t>Класс точности основной вторичной обмотки, не хуже</w:t>
                  </w:r>
                </w:p>
              </w:tc>
              <w:tc>
                <w:tcPr>
                  <w:tcW w:w="1443"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26E4F481" w14:textId="77777777" w:rsidR="0089411C" w:rsidRPr="008D7E77" w:rsidRDefault="0089411C" w:rsidP="00E424C4">
                  <w:pPr>
                    <w:spacing w:before="100" w:beforeAutospacing="1" w:after="100" w:afterAutospacing="1"/>
                    <w:jc w:val="center"/>
                    <w:rPr>
                      <w:sz w:val="16"/>
                      <w:szCs w:val="16"/>
                    </w:rPr>
                  </w:pPr>
                  <w:r w:rsidRPr="008D7E77">
                    <w:rPr>
                      <w:sz w:val="16"/>
                      <w:szCs w:val="16"/>
                    </w:rPr>
                    <w:t>3</w:t>
                  </w:r>
                </w:p>
              </w:tc>
            </w:tr>
            <w:tr w:rsidR="0089411C" w:rsidRPr="008D7E77" w14:paraId="4C9CE193" w14:textId="77777777" w:rsidTr="00E424C4">
              <w:tc>
                <w:tcPr>
                  <w:tcW w:w="3557"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58638E48" w14:textId="77777777" w:rsidR="0089411C" w:rsidRPr="008D7E77" w:rsidRDefault="0089411C" w:rsidP="00E424C4">
                  <w:pPr>
                    <w:jc w:val="center"/>
                    <w:rPr>
                      <w:sz w:val="16"/>
                      <w:szCs w:val="16"/>
                    </w:rPr>
                  </w:pPr>
                  <w:r w:rsidRPr="008D7E77">
                    <w:rPr>
                      <w:sz w:val="16"/>
                      <w:szCs w:val="16"/>
                    </w:rPr>
                    <w:t xml:space="preserve">Номинальная трехфазная мощность основной вторичной обмотки, В·А, </w:t>
                  </w:r>
                </w:p>
              </w:tc>
              <w:tc>
                <w:tcPr>
                  <w:tcW w:w="1443"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7E563785" w14:textId="77777777" w:rsidR="0089411C" w:rsidRPr="008D7E77" w:rsidRDefault="0089411C" w:rsidP="00E424C4">
                  <w:pPr>
                    <w:spacing w:before="100" w:beforeAutospacing="1" w:after="100" w:afterAutospacing="1"/>
                    <w:jc w:val="center"/>
                    <w:rPr>
                      <w:sz w:val="16"/>
                      <w:szCs w:val="16"/>
                    </w:rPr>
                  </w:pPr>
                  <w:r w:rsidRPr="008D7E77">
                    <w:rPr>
                      <w:sz w:val="16"/>
                      <w:szCs w:val="16"/>
                    </w:rPr>
                    <w:t>240</w:t>
                  </w:r>
                </w:p>
              </w:tc>
            </w:tr>
            <w:tr w:rsidR="0089411C" w:rsidRPr="008D7E77" w14:paraId="30F9E799" w14:textId="77777777" w:rsidTr="00E424C4">
              <w:tc>
                <w:tcPr>
                  <w:tcW w:w="3557"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3986B2C6" w14:textId="77777777" w:rsidR="0089411C" w:rsidRPr="008D7E77" w:rsidRDefault="0089411C" w:rsidP="00E424C4">
                  <w:pPr>
                    <w:jc w:val="center"/>
                    <w:rPr>
                      <w:sz w:val="16"/>
                      <w:szCs w:val="16"/>
                    </w:rPr>
                  </w:pPr>
                  <w:r w:rsidRPr="008D7E77">
                    <w:rPr>
                      <w:sz w:val="16"/>
                      <w:szCs w:val="16"/>
                    </w:rPr>
                    <w:t xml:space="preserve">Номинальная мощность дополнительной вторичной обмотки, В·А </w:t>
                  </w:r>
                </w:p>
              </w:tc>
              <w:tc>
                <w:tcPr>
                  <w:tcW w:w="1443"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7F851EC2" w14:textId="77777777" w:rsidR="0089411C" w:rsidRPr="008D7E77" w:rsidRDefault="0089411C" w:rsidP="00E424C4">
                  <w:pPr>
                    <w:spacing w:before="100" w:beforeAutospacing="1" w:after="100" w:afterAutospacing="1"/>
                    <w:jc w:val="center"/>
                    <w:rPr>
                      <w:sz w:val="16"/>
                      <w:szCs w:val="16"/>
                      <w:lang w:val="en-US"/>
                    </w:rPr>
                  </w:pPr>
                  <w:r w:rsidRPr="008D7E77">
                    <w:rPr>
                      <w:sz w:val="16"/>
                      <w:szCs w:val="16"/>
                      <w:lang w:val="en-US"/>
                    </w:rPr>
                    <w:t>100</w:t>
                  </w:r>
                </w:p>
              </w:tc>
            </w:tr>
            <w:tr w:rsidR="0089411C" w:rsidRPr="008D7E77" w14:paraId="331002CF" w14:textId="77777777" w:rsidTr="00E424C4">
              <w:tc>
                <w:tcPr>
                  <w:tcW w:w="3557"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7E369A71" w14:textId="77777777" w:rsidR="0089411C" w:rsidRPr="008D7E77" w:rsidRDefault="0089411C" w:rsidP="00E424C4">
                  <w:pPr>
                    <w:jc w:val="center"/>
                    <w:rPr>
                      <w:sz w:val="16"/>
                      <w:szCs w:val="16"/>
                    </w:rPr>
                  </w:pPr>
                  <w:r w:rsidRPr="008D7E77">
                    <w:rPr>
                      <w:sz w:val="16"/>
                      <w:szCs w:val="16"/>
                    </w:rPr>
                    <w:t xml:space="preserve">Климатическое </w:t>
                  </w:r>
                  <w:proofErr w:type="gramStart"/>
                  <w:r w:rsidRPr="008D7E77">
                    <w:rPr>
                      <w:sz w:val="16"/>
                      <w:szCs w:val="16"/>
                    </w:rPr>
                    <w:t>исполнение  по</w:t>
                  </w:r>
                  <w:proofErr w:type="gramEnd"/>
                  <w:r w:rsidRPr="008D7E77">
                    <w:rPr>
                      <w:sz w:val="16"/>
                      <w:szCs w:val="16"/>
                    </w:rPr>
                    <w:t xml:space="preserve"> ГОСТ 15150-69, не хуже</w:t>
                  </w:r>
                </w:p>
              </w:tc>
              <w:tc>
                <w:tcPr>
                  <w:tcW w:w="1443"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0FCFD44B" w14:textId="77777777" w:rsidR="0089411C" w:rsidRPr="008D7E77" w:rsidRDefault="0089411C" w:rsidP="00E424C4">
                  <w:pPr>
                    <w:spacing w:before="100" w:beforeAutospacing="1" w:after="100" w:afterAutospacing="1"/>
                    <w:jc w:val="center"/>
                    <w:rPr>
                      <w:sz w:val="16"/>
                      <w:szCs w:val="16"/>
                    </w:rPr>
                  </w:pPr>
                  <w:r w:rsidRPr="008D7E77">
                    <w:rPr>
                      <w:sz w:val="16"/>
                      <w:szCs w:val="16"/>
                    </w:rPr>
                    <w:t>УХЛ1</w:t>
                  </w:r>
                </w:p>
              </w:tc>
            </w:tr>
            <w:tr w:rsidR="0089411C" w:rsidRPr="008D7E77" w14:paraId="220014BD" w14:textId="77777777" w:rsidTr="00E424C4">
              <w:tc>
                <w:tcPr>
                  <w:tcW w:w="3557"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08489692" w14:textId="77777777" w:rsidR="0089411C" w:rsidRPr="008D7E77" w:rsidRDefault="0089411C" w:rsidP="00E424C4">
                  <w:pPr>
                    <w:jc w:val="center"/>
                    <w:rPr>
                      <w:sz w:val="16"/>
                      <w:szCs w:val="16"/>
                    </w:rPr>
                  </w:pPr>
                  <w:r w:rsidRPr="008D7E77">
                    <w:rPr>
                      <w:sz w:val="16"/>
                      <w:szCs w:val="16"/>
                    </w:rPr>
                    <w:t>Номинальное значение климатических факторов для исполнения «УХЛ» категории размещения «1»:</w:t>
                  </w:r>
                </w:p>
                <w:p w14:paraId="63C50A92" w14:textId="77777777" w:rsidR="0089411C" w:rsidRPr="008D7E77" w:rsidRDefault="0089411C" w:rsidP="00E424C4">
                  <w:pPr>
                    <w:jc w:val="center"/>
                    <w:rPr>
                      <w:sz w:val="16"/>
                      <w:szCs w:val="16"/>
                    </w:rPr>
                  </w:pPr>
                  <w:r w:rsidRPr="008D7E77">
                    <w:rPr>
                      <w:sz w:val="16"/>
                      <w:szCs w:val="16"/>
                    </w:rPr>
                    <w:lastRenderedPageBreak/>
                    <w:t>- высота установки над уровнем моря, не более, м</w:t>
                  </w:r>
                </w:p>
                <w:p w14:paraId="19337156" w14:textId="77777777" w:rsidR="0089411C" w:rsidRPr="008D7E77" w:rsidRDefault="0089411C" w:rsidP="00E424C4">
                  <w:pPr>
                    <w:spacing w:before="100" w:beforeAutospacing="1" w:after="100" w:afterAutospacing="1"/>
                    <w:jc w:val="center"/>
                    <w:rPr>
                      <w:sz w:val="16"/>
                      <w:szCs w:val="16"/>
                    </w:rPr>
                  </w:pPr>
                  <w:r w:rsidRPr="008D7E77">
                    <w:rPr>
                      <w:sz w:val="16"/>
                      <w:szCs w:val="16"/>
                    </w:rPr>
                    <w:t>– температура окружающей среды</w:t>
                  </w:r>
                </w:p>
              </w:tc>
              <w:tc>
                <w:tcPr>
                  <w:tcW w:w="1443"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658FB21A" w14:textId="77777777" w:rsidR="0089411C" w:rsidRPr="008D7E77" w:rsidRDefault="0089411C" w:rsidP="00E424C4">
                  <w:pPr>
                    <w:spacing w:before="100" w:beforeAutospacing="1" w:after="100" w:afterAutospacing="1"/>
                    <w:contextualSpacing/>
                    <w:jc w:val="center"/>
                    <w:rPr>
                      <w:sz w:val="16"/>
                      <w:szCs w:val="16"/>
                      <w:lang w:val="en-US"/>
                    </w:rPr>
                  </w:pPr>
                </w:p>
                <w:p w14:paraId="54B082AF" w14:textId="77777777" w:rsidR="0089411C" w:rsidRPr="008D7E77" w:rsidRDefault="0089411C" w:rsidP="00E424C4">
                  <w:pPr>
                    <w:spacing w:before="100" w:beforeAutospacing="1" w:after="100" w:afterAutospacing="1"/>
                    <w:contextualSpacing/>
                    <w:jc w:val="center"/>
                    <w:rPr>
                      <w:sz w:val="16"/>
                      <w:szCs w:val="16"/>
                      <w:lang w:val="en-US"/>
                    </w:rPr>
                  </w:pPr>
                </w:p>
                <w:p w14:paraId="12925B5A" w14:textId="77777777" w:rsidR="0089411C" w:rsidRPr="008D7E77" w:rsidRDefault="0089411C" w:rsidP="00E424C4">
                  <w:pPr>
                    <w:spacing w:before="100" w:beforeAutospacing="1" w:after="100" w:afterAutospacing="1"/>
                    <w:contextualSpacing/>
                    <w:jc w:val="center"/>
                    <w:rPr>
                      <w:sz w:val="16"/>
                      <w:szCs w:val="16"/>
                      <w:lang w:val="en-US"/>
                    </w:rPr>
                  </w:pPr>
                </w:p>
                <w:p w14:paraId="13C75521" w14:textId="77777777" w:rsidR="0089411C" w:rsidRPr="008D7E77" w:rsidRDefault="0089411C" w:rsidP="00E424C4">
                  <w:pPr>
                    <w:spacing w:before="100" w:beforeAutospacing="1" w:after="100" w:afterAutospacing="1"/>
                    <w:contextualSpacing/>
                    <w:jc w:val="center"/>
                    <w:rPr>
                      <w:sz w:val="16"/>
                      <w:szCs w:val="16"/>
                      <w:lang w:val="en-US"/>
                    </w:rPr>
                  </w:pPr>
                </w:p>
                <w:p w14:paraId="611986C3" w14:textId="77777777" w:rsidR="0089411C" w:rsidRPr="008D7E77" w:rsidRDefault="0089411C" w:rsidP="00E424C4">
                  <w:pPr>
                    <w:spacing w:before="100" w:beforeAutospacing="1" w:after="100" w:afterAutospacing="1"/>
                    <w:contextualSpacing/>
                    <w:jc w:val="center"/>
                    <w:rPr>
                      <w:sz w:val="16"/>
                      <w:szCs w:val="16"/>
                      <w:lang w:val="en-US"/>
                    </w:rPr>
                  </w:pPr>
                  <w:r w:rsidRPr="008D7E77">
                    <w:rPr>
                      <w:sz w:val="16"/>
                      <w:szCs w:val="16"/>
                    </w:rPr>
                    <w:t>1000</w:t>
                  </w:r>
                </w:p>
                <w:p w14:paraId="2B53D463" w14:textId="77777777" w:rsidR="0089411C" w:rsidRPr="008D7E77" w:rsidRDefault="0089411C" w:rsidP="00E424C4">
                  <w:pPr>
                    <w:spacing w:before="100" w:beforeAutospacing="1" w:after="100" w:afterAutospacing="1"/>
                    <w:contextualSpacing/>
                    <w:jc w:val="center"/>
                    <w:rPr>
                      <w:sz w:val="16"/>
                      <w:szCs w:val="16"/>
                      <w:lang w:val="en-US"/>
                    </w:rPr>
                  </w:pPr>
                </w:p>
                <w:p w14:paraId="4A07A2DF" w14:textId="77777777" w:rsidR="0089411C" w:rsidRPr="008D7E77" w:rsidRDefault="0089411C" w:rsidP="00E424C4">
                  <w:pPr>
                    <w:spacing w:before="100" w:beforeAutospacing="1" w:after="100" w:afterAutospacing="1"/>
                    <w:jc w:val="center"/>
                    <w:rPr>
                      <w:sz w:val="16"/>
                      <w:szCs w:val="16"/>
                    </w:rPr>
                  </w:pPr>
                  <w:r w:rsidRPr="008D7E77">
                    <w:rPr>
                      <w:sz w:val="16"/>
                      <w:szCs w:val="16"/>
                    </w:rPr>
                    <w:t>от -60°С до +45°С</w:t>
                  </w:r>
                </w:p>
              </w:tc>
            </w:tr>
            <w:tr w:rsidR="0089411C" w:rsidRPr="008D7E77" w14:paraId="00B7DAA3" w14:textId="77777777" w:rsidTr="00E424C4">
              <w:tc>
                <w:tcPr>
                  <w:tcW w:w="3557"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78285453" w14:textId="77777777" w:rsidR="0089411C" w:rsidRPr="008D7E77" w:rsidRDefault="0089411C" w:rsidP="00E424C4">
                  <w:pPr>
                    <w:jc w:val="center"/>
                    <w:rPr>
                      <w:sz w:val="16"/>
                      <w:szCs w:val="16"/>
                    </w:rPr>
                  </w:pPr>
                  <w:r w:rsidRPr="008D7E77">
                    <w:rPr>
                      <w:sz w:val="16"/>
                      <w:szCs w:val="16"/>
                    </w:rPr>
                    <w:lastRenderedPageBreak/>
                    <w:t>Номинальная частота, Гц</w:t>
                  </w:r>
                </w:p>
              </w:tc>
              <w:tc>
                <w:tcPr>
                  <w:tcW w:w="1443"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3E37E0CC" w14:textId="77777777" w:rsidR="0089411C" w:rsidRPr="008D7E77" w:rsidRDefault="0089411C" w:rsidP="00E424C4">
                  <w:pPr>
                    <w:spacing w:before="100" w:beforeAutospacing="1" w:after="100" w:afterAutospacing="1"/>
                    <w:jc w:val="center"/>
                    <w:rPr>
                      <w:sz w:val="16"/>
                      <w:szCs w:val="16"/>
                    </w:rPr>
                  </w:pPr>
                  <w:r w:rsidRPr="008D7E77">
                    <w:rPr>
                      <w:sz w:val="16"/>
                      <w:szCs w:val="16"/>
                    </w:rPr>
                    <w:t>50</w:t>
                  </w:r>
                </w:p>
              </w:tc>
            </w:tr>
            <w:tr w:rsidR="0089411C" w:rsidRPr="008D7E77" w14:paraId="74D08296" w14:textId="77777777" w:rsidTr="00E424C4">
              <w:trPr>
                <w:trHeight w:val="441"/>
              </w:trPr>
              <w:tc>
                <w:tcPr>
                  <w:tcW w:w="3557"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284B619A" w14:textId="77777777" w:rsidR="0089411C" w:rsidRPr="008D7E77" w:rsidRDefault="0089411C" w:rsidP="00E424C4">
                  <w:pPr>
                    <w:jc w:val="center"/>
                    <w:rPr>
                      <w:sz w:val="16"/>
                      <w:szCs w:val="16"/>
                    </w:rPr>
                  </w:pPr>
                  <w:r w:rsidRPr="008D7E77">
                    <w:rPr>
                      <w:sz w:val="16"/>
                      <w:szCs w:val="16"/>
                    </w:rPr>
                    <w:t>Средняя наработка до отказа, ч., не менее</w:t>
                  </w:r>
                </w:p>
              </w:tc>
              <w:tc>
                <w:tcPr>
                  <w:tcW w:w="1443"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6EEC283C" w14:textId="77777777" w:rsidR="0089411C" w:rsidRPr="008D7E77" w:rsidRDefault="0089411C" w:rsidP="00E424C4">
                  <w:pPr>
                    <w:spacing w:before="100" w:beforeAutospacing="1" w:after="100" w:afterAutospacing="1"/>
                    <w:jc w:val="center"/>
                    <w:rPr>
                      <w:sz w:val="16"/>
                      <w:szCs w:val="16"/>
                    </w:rPr>
                  </w:pPr>
                  <w:r w:rsidRPr="008D7E77">
                    <w:rPr>
                      <w:sz w:val="16"/>
                      <w:szCs w:val="16"/>
                    </w:rPr>
                    <w:t>4×10^5</w:t>
                  </w:r>
                </w:p>
              </w:tc>
            </w:tr>
            <w:tr w:rsidR="0089411C" w:rsidRPr="008D7E77" w14:paraId="5A05AD44" w14:textId="77777777" w:rsidTr="00E424C4">
              <w:tc>
                <w:tcPr>
                  <w:tcW w:w="3557"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7E2EB597" w14:textId="77777777" w:rsidR="0089411C" w:rsidRPr="008D7E77" w:rsidRDefault="0089411C" w:rsidP="00E424C4">
                  <w:pPr>
                    <w:jc w:val="center"/>
                    <w:rPr>
                      <w:sz w:val="16"/>
                      <w:szCs w:val="16"/>
                    </w:rPr>
                  </w:pPr>
                  <w:r w:rsidRPr="008D7E77">
                    <w:rPr>
                      <w:sz w:val="16"/>
                      <w:szCs w:val="16"/>
                    </w:rPr>
                    <w:t>Установленный полный срок службы, не менее, лет</w:t>
                  </w:r>
                </w:p>
              </w:tc>
              <w:tc>
                <w:tcPr>
                  <w:tcW w:w="1443"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60F960DB" w14:textId="77777777" w:rsidR="0089411C" w:rsidRPr="008D7E77" w:rsidRDefault="0089411C" w:rsidP="00E424C4">
                  <w:pPr>
                    <w:spacing w:before="100" w:beforeAutospacing="1" w:after="100" w:afterAutospacing="1"/>
                    <w:jc w:val="center"/>
                    <w:rPr>
                      <w:sz w:val="16"/>
                      <w:szCs w:val="16"/>
                    </w:rPr>
                  </w:pPr>
                  <w:r w:rsidRPr="008D7E77">
                    <w:rPr>
                      <w:sz w:val="16"/>
                      <w:szCs w:val="16"/>
                    </w:rPr>
                    <w:t>30</w:t>
                  </w:r>
                </w:p>
              </w:tc>
            </w:tr>
            <w:tr w:rsidR="0089411C" w:rsidRPr="008D7E77" w14:paraId="6D00403E" w14:textId="77777777" w:rsidTr="00E424C4">
              <w:tc>
                <w:tcPr>
                  <w:tcW w:w="3557"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26D4DF46" w14:textId="77777777" w:rsidR="0089411C" w:rsidRPr="008D7E77" w:rsidRDefault="0089411C" w:rsidP="00E424C4">
                  <w:pPr>
                    <w:jc w:val="center"/>
                    <w:rPr>
                      <w:sz w:val="16"/>
                      <w:szCs w:val="16"/>
                    </w:rPr>
                  </w:pPr>
                  <w:r w:rsidRPr="008D7E77">
                    <w:rPr>
                      <w:sz w:val="16"/>
                      <w:szCs w:val="16"/>
                    </w:rPr>
                    <w:t>Конструктивный вариант исполнения</w:t>
                  </w:r>
                </w:p>
              </w:tc>
              <w:tc>
                <w:tcPr>
                  <w:tcW w:w="1443"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4F86448A" w14:textId="77777777" w:rsidR="0089411C" w:rsidRPr="008D7E77" w:rsidRDefault="0089411C" w:rsidP="00E424C4">
                  <w:pPr>
                    <w:tabs>
                      <w:tab w:val="left" w:pos="686"/>
                    </w:tabs>
                    <w:spacing w:before="100" w:beforeAutospacing="1" w:after="100" w:afterAutospacing="1"/>
                    <w:ind w:left="-150"/>
                    <w:jc w:val="center"/>
                    <w:rPr>
                      <w:sz w:val="16"/>
                      <w:szCs w:val="16"/>
                      <w:lang w:val="en-US"/>
                    </w:rPr>
                  </w:pPr>
                  <w:r w:rsidRPr="008D7E77">
                    <w:rPr>
                      <w:sz w:val="16"/>
                      <w:szCs w:val="16"/>
                    </w:rPr>
                    <w:t>наружной установки</w:t>
                  </w:r>
                </w:p>
              </w:tc>
            </w:tr>
          </w:tbl>
          <w:p w14:paraId="3DAD69C2" w14:textId="77777777" w:rsidR="0089411C" w:rsidRPr="008D7E77" w:rsidRDefault="0089411C" w:rsidP="00E424C4">
            <w:pPr>
              <w:jc w:val="center"/>
              <w:rPr>
                <w:b/>
                <w:sz w:val="18"/>
                <w:szCs w:val="18"/>
                <w:lang w:val="en-US"/>
              </w:rPr>
            </w:pPr>
          </w:p>
        </w:tc>
      </w:tr>
    </w:tbl>
    <w:p w14:paraId="7C44AAE3" w14:textId="77777777" w:rsidR="00E424C4" w:rsidRPr="008D7E77" w:rsidRDefault="00E424C4"/>
    <w:p w14:paraId="715CD1E7" w14:textId="77777777" w:rsidR="0089411C" w:rsidRPr="008D7E77" w:rsidRDefault="0089411C">
      <w:r w:rsidRPr="008D7E77">
        <w:rPr>
          <w:b/>
          <w:bCs/>
          <w:color w:val="000000"/>
        </w:rPr>
        <w:t>Подстанция Томск-2</w:t>
      </w:r>
    </w:p>
    <w:tbl>
      <w:tblPr>
        <w:tblW w:w="5407"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7"/>
        <w:gridCol w:w="1917"/>
        <w:gridCol w:w="1374"/>
        <w:gridCol w:w="1320"/>
        <w:gridCol w:w="1256"/>
        <w:gridCol w:w="550"/>
        <w:gridCol w:w="410"/>
        <w:gridCol w:w="550"/>
        <w:gridCol w:w="687"/>
        <w:gridCol w:w="1653"/>
        <w:gridCol w:w="1240"/>
        <w:gridCol w:w="4525"/>
      </w:tblGrid>
      <w:tr w:rsidR="0089411C" w:rsidRPr="008D7E77" w14:paraId="27EB6F5F" w14:textId="77777777" w:rsidTr="0089411C">
        <w:trPr>
          <w:trHeight w:val="136"/>
        </w:trPr>
        <w:tc>
          <w:tcPr>
            <w:tcW w:w="131" w:type="pct"/>
            <w:tcBorders>
              <w:top w:val="single" w:sz="4" w:space="0" w:color="auto"/>
              <w:left w:val="single" w:sz="4" w:space="0" w:color="auto"/>
              <w:bottom w:val="single" w:sz="4" w:space="0" w:color="auto"/>
              <w:right w:val="single" w:sz="4" w:space="0" w:color="auto"/>
            </w:tcBorders>
          </w:tcPr>
          <w:p w14:paraId="10ED8C79" w14:textId="77777777" w:rsidR="0089411C" w:rsidRPr="008D7E77" w:rsidRDefault="0089411C" w:rsidP="00E424C4">
            <w:pPr>
              <w:jc w:val="center"/>
              <w:rPr>
                <w:b/>
                <w:sz w:val="18"/>
                <w:szCs w:val="18"/>
              </w:rPr>
            </w:pPr>
            <w:r w:rsidRPr="008D7E77">
              <w:rPr>
                <w:b/>
                <w:sz w:val="18"/>
                <w:szCs w:val="18"/>
              </w:rPr>
              <w:t>№</w:t>
            </w:r>
          </w:p>
          <w:p w14:paraId="0432B3AF" w14:textId="77777777" w:rsidR="0089411C" w:rsidRPr="008D7E77" w:rsidRDefault="0089411C" w:rsidP="00E424C4">
            <w:pPr>
              <w:jc w:val="center"/>
              <w:rPr>
                <w:b/>
                <w:sz w:val="18"/>
                <w:szCs w:val="18"/>
              </w:rPr>
            </w:pPr>
            <w:r w:rsidRPr="008D7E77">
              <w:rPr>
                <w:b/>
                <w:sz w:val="18"/>
                <w:szCs w:val="18"/>
              </w:rPr>
              <w:t xml:space="preserve"> п/п</w:t>
            </w:r>
          </w:p>
        </w:tc>
        <w:tc>
          <w:tcPr>
            <w:tcW w:w="603" w:type="pct"/>
            <w:tcBorders>
              <w:top w:val="single" w:sz="4" w:space="0" w:color="auto"/>
              <w:left w:val="single" w:sz="4" w:space="0" w:color="auto"/>
              <w:bottom w:val="single" w:sz="4" w:space="0" w:color="auto"/>
              <w:right w:val="single" w:sz="4" w:space="0" w:color="auto"/>
            </w:tcBorders>
          </w:tcPr>
          <w:p w14:paraId="2823FD1E" w14:textId="77777777" w:rsidR="0089411C" w:rsidRPr="008D7E77" w:rsidRDefault="0089411C" w:rsidP="00E424C4">
            <w:pPr>
              <w:ind w:left="-109" w:right="-97"/>
              <w:jc w:val="center"/>
              <w:rPr>
                <w:b/>
                <w:color w:val="000000"/>
                <w:sz w:val="18"/>
                <w:szCs w:val="18"/>
              </w:rPr>
            </w:pPr>
            <w:r w:rsidRPr="008D7E77">
              <w:rPr>
                <w:b/>
                <w:color w:val="000000"/>
                <w:sz w:val="18"/>
                <w:szCs w:val="18"/>
              </w:rPr>
              <w:t>Наименование оборудования</w:t>
            </w:r>
          </w:p>
        </w:tc>
        <w:tc>
          <w:tcPr>
            <w:tcW w:w="432" w:type="pct"/>
            <w:tcBorders>
              <w:top w:val="single" w:sz="4" w:space="0" w:color="auto"/>
              <w:left w:val="single" w:sz="4" w:space="0" w:color="auto"/>
              <w:bottom w:val="single" w:sz="4" w:space="0" w:color="auto"/>
              <w:right w:val="single" w:sz="4" w:space="0" w:color="auto"/>
            </w:tcBorders>
          </w:tcPr>
          <w:p w14:paraId="07B238C0" w14:textId="77777777" w:rsidR="0089411C" w:rsidRPr="008D7E77" w:rsidRDefault="0089411C" w:rsidP="00E424C4">
            <w:pPr>
              <w:jc w:val="center"/>
              <w:rPr>
                <w:b/>
                <w:color w:val="000000"/>
                <w:sz w:val="16"/>
                <w:szCs w:val="16"/>
              </w:rPr>
            </w:pPr>
            <w:r w:rsidRPr="008D7E77">
              <w:rPr>
                <w:b/>
                <w:color w:val="000000"/>
                <w:sz w:val="16"/>
                <w:szCs w:val="16"/>
              </w:rPr>
              <w:t xml:space="preserve">Марка, </w:t>
            </w:r>
          </w:p>
          <w:p w14:paraId="5B37D0DA" w14:textId="77777777" w:rsidR="0089411C" w:rsidRPr="008D7E77" w:rsidRDefault="0089411C" w:rsidP="00E424C4">
            <w:pPr>
              <w:jc w:val="center"/>
              <w:rPr>
                <w:b/>
                <w:color w:val="000000"/>
                <w:sz w:val="16"/>
                <w:szCs w:val="16"/>
              </w:rPr>
            </w:pPr>
            <w:r w:rsidRPr="008D7E77">
              <w:rPr>
                <w:b/>
                <w:color w:val="000000"/>
                <w:sz w:val="16"/>
                <w:szCs w:val="16"/>
              </w:rPr>
              <w:t>тип</w:t>
            </w:r>
          </w:p>
        </w:tc>
        <w:tc>
          <w:tcPr>
            <w:tcW w:w="415" w:type="pct"/>
            <w:tcBorders>
              <w:top w:val="single" w:sz="4" w:space="0" w:color="auto"/>
              <w:left w:val="single" w:sz="4" w:space="0" w:color="auto"/>
              <w:bottom w:val="single" w:sz="4" w:space="0" w:color="auto"/>
              <w:right w:val="single" w:sz="4" w:space="0" w:color="auto"/>
            </w:tcBorders>
          </w:tcPr>
          <w:p w14:paraId="07541064" w14:textId="77777777" w:rsidR="0089411C" w:rsidRPr="008D7E77" w:rsidRDefault="0089411C" w:rsidP="00E424C4">
            <w:pPr>
              <w:jc w:val="center"/>
              <w:rPr>
                <w:b/>
                <w:color w:val="000000"/>
                <w:sz w:val="16"/>
                <w:szCs w:val="16"/>
              </w:rPr>
            </w:pPr>
            <w:r w:rsidRPr="008D7E77">
              <w:rPr>
                <w:b/>
                <w:color w:val="000000"/>
                <w:sz w:val="16"/>
                <w:szCs w:val="16"/>
              </w:rPr>
              <w:t>Номер чертежа</w:t>
            </w:r>
          </w:p>
        </w:tc>
        <w:tc>
          <w:tcPr>
            <w:tcW w:w="395" w:type="pct"/>
            <w:tcBorders>
              <w:top w:val="single" w:sz="4" w:space="0" w:color="auto"/>
              <w:left w:val="single" w:sz="4" w:space="0" w:color="auto"/>
              <w:bottom w:val="single" w:sz="4" w:space="0" w:color="auto"/>
              <w:right w:val="single" w:sz="4" w:space="0" w:color="auto"/>
            </w:tcBorders>
          </w:tcPr>
          <w:p w14:paraId="3F0593F6" w14:textId="77777777" w:rsidR="0089411C" w:rsidRPr="008D7E77" w:rsidRDefault="0089411C" w:rsidP="00E424C4">
            <w:pPr>
              <w:jc w:val="center"/>
              <w:rPr>
                <w:b/>
                <w:color w:val="000000"/>
                <w:sz w:val="18"/>
                <w:szCs w:val="18"/>
              </w:rPr>
            </w:pPr>
            <w:r w:rsidRPr="008D7E77">
              <w:rPr>
                <w:b/>
                <w:color w:val="000000"/>
                <w:sz w:val="18"/>
                <w:szCs w:val="18"/>
              </w:rPr>
              <w:t>ГОСТ</w:t>
            </w:r>
          </w:p>
        </w:tc>
        <w:tc>
          <w:tcPr>
            <w:tcW w:w="173" w:type="pct"/>
            <w:tcBorders>
              <w:top w:val="single" w:sz="4" w:space="0" w:color="auto"/>
              <w:left w:val="single" w:sz="4" w:space="0" w:color="auto"/>
              <w:bottom w:val="single" w:sz="4" w:space="0" w:color="auto"/>
              <w:right w:val="single" w:sz="4" w:space="0" w:color="auto"/>
            </w:tcBorders>
          </w:tcPr>
          <w:p w14:paraId="540A10B8" w14:textId="77777777" w:rsidR="0089411C" w:rsidRPr="008D7E77" w:rsidRDefault="0089411C" w:rsidP="00E424C4">
            <w:pPr>
              <w:jc w:val="center"/>
              <w:rPr>
                <w:b/>
                <w:color w:val="000000"/>
                <w:sz w:val="18"/>
                <w:szCs w:val="18"/>
              </w:rPr>
            </w:pPr>
            <w:r w:rsidRPr="008D7E77">
              <w:rPr>
                <w:b/>
                <w:color w:val="000000"/>
                <w:sz w:val="18"/>
                <w:szCs w:val="18"/>
              </w:rPr>
              <w:t xml:space="preserve">Ед. </w:t>
            </w:r>
            <w:proofErr w:type="spellStart"/>
            <w:proofErr w:type="gramStart"/>
            <w:r w:rsidRPr="008D7E77">
              <w:rPr>
                <w:b/>
                <w:color w:val="000000"/>
                <w:sz w:val="18"/>
                <w:szCs w:val="18"/>
              </w:rPr>
              <w:t>изме</w:t>
            </w:r>
            <w:proofErr w:type="spellEnd"/>
            <w:r w:rsidRPr="008D7E77">
              <w:rPr>
                <w:b/>
                <w:color w:val="000000"/>
                <w:sz w:val="18"/>
                <w:szCs w:val="18"/>
              </w:rPr>
              <w:t>-рения</w:t>
            </w:r>
            <w:proofErr w:type="gramEnd"/>
          </w:p>
        </w:tc>
        <w:tc>
          <w:tcPr>
            <w:tcW w:w="129" w:type="pct"/>
            <w:tcBorders>
              <w:top w:val="single" w:sz="4" w:space="0" w:color="auto"/>
              <w:left w:val="single" w:sz="4" w:space="0" w:color="auto"/>
              <w:bottom w:val="single" w:sz="4" w:space="0" w:color="auto"/>
              <w:right w:val="single" w:sz="4" w:space="0" w:color="auto"/>
            </w:tcBorders>
          </w:tcPr>
          <w:p w14:paraId="21304035" w14:textId="77777777" w:rsidR="0089411C" w:rsidRPr="008D7E77" w:rsidRDefault="0089411C" w:rsidP="00E424C4">
            <w:pPr>
              <w:jc w:val="center"/>
              <w:rPr>
                <w:b/>
                <w:color w:val="000000"/>
                <w:sz w:val="16"/>
                <w:szCs w:val="16"/>
              </w:rPr>
            </w:pPr>
            <w:r w:rsidRPr="008D7E77">
              <w:rPr>
                <w:b/>
                <w:color w:val="000000"/>
                <w:sz w:val="16"/>
                <w:szCs w:val="16"/>
              </w:rPr>
              <w:t>Кол-</w:t>
            </w:r>
          </w:p>
          <w:p w14:paraId="531BF12B" w14:textId="77777777" w:rsidR="0089411C" w:rsidRPr="008D7E77" w:rsidRDefault="0089411C" w:rsidP="00E424C4">
            <w:pPr>
              <w:jc w:val="center"/>
              <w:rPr>
                <w:b/>
                <w:color w:val="000000"/>
                <w:sz w:val="16"/>
                <w:szCs w:val="16"/>
              </w:rPr>
            </w:pPr>
            <w:r w:rsidRPr="008D7E77">
              <w:rPr>
                <w:b/>
                <w:color w:val="000000"/>
                <w:sz w:val="16"/>
                <w:szCs w:val="16"/>
              </w:rPr>
              <w:t>во</w:t>
            </w:r>
          </w:p>
        </w:tc>
        <w:tc>
          <w:tcPr>
            <w:tcW w:w="173" w:type="pct"/>
            <w:tcBorders>
              <w:top w:val="single" w:sz="4" w:space="0" w:color="auto"/>
              <w:left w:val="single" w:sz="4" w:space="0" w:color="auto"/>
              <w:bottom w:val="single" w:sz="4" w:space="0" w:color="auto"/>
              <w:right w:val="single" w:sz="4" w:space="0" w:color="auto"/>
            </w:tcBorders>
          </w:tcPr>
          <w:p w14:paraId="71FFD622" w14:textId="77777777" w:rsidR="0089411C" w:rsidRPr="008D7E77" w:rsidRDefault="0089411C" w:rsidP="00E424C4">
            <w:pPr>
              <w:ind w:left="-107" w:right="-107"/>
              <w:jc w:val="center"/>
              <w:rPr>
                <w:b/>
                <w:sz w:val="18"/>
                <w:szCs w:val="18"/>
              </w:rPr>
            </w:pPr>
            <w:r w:rsidRPr="008D7E77">
              <w:rPr>
                <w:b/>
                <w:sz w:val="18"/>
                <w:szCs w:val="18"/>
              </w:rPr>
              <w:t xml:space="preserve">Год </w:t>
            </w:r>
            <w:proofErr w:type="spellStart"/>
            <w:proofErr w:type="gramStart"/>
            <w:r w:rsidRPr="008D7E77">
              <w:rPr>
                <w:b/>
                <w:sz w:val="18"/>
                <w:szCs w:val="18"/>
              </w:rPr>
              <w:t>произ-водства</w:t>
            </w:r>
            <w:proofErr w:type="spellEnd"/>
            <w:proofErr w:type="gramEnd"/>
            <w:r w:rsidRPr="008D7E77">
              <w:rPr>
                <w:b/>
                <w:sz w:val="18"/>
                <w:szCs w:val="18"/>
              </w:rPr>
              <w:t xml:space="preserve"> </w:t>
            </w:r>
            <w:proofErr w:type="spellStart"/>
            <w:r w:rsidRPr="008D7E77">
              <w:rPr>
                <w:b/>
                <w:sz w:val="18"/>
                <w:szCs w:val="18"/>
              </w:rPr>
              <w:t>оборудо-вания</w:t>
            </w:r>
            <w:proofErr w:type="spellEnd"/>
          </w:p>
        </w:tc>
        <w:tc>
          <w:tcPr>
            <w:tcW w:w="216" w:type="pct"/>
            <w:tcBorders>
              <w:top w:val="single" w:sz="4" w:space="0" w:color="auto"/>
              <w:left w:val="single" w:sz="4" w:space="0" w:color="auto"/>
              <w:bottom w:val="single" w:sz="4" w:space="0" w:color="auto"/>
              <w:right w:val="single" w:sz="4" w:space="0" w:color="auto"/>
            </w:tcBorders>
          </w:tcPr>
          <w:p w14:paraId="7EC6DC8B" w14:textId="77777777" w:rsidR="0089411C" w:rsidRPr="008D7E77" w:rsidRDefault="0089411C" w:rsidP="00E424C4">
            <w:pPr>
              <w:jc w:val="center"/>
              <w:rPr>
                <w:b/>
                <w:sz w:val="18"/>
                <w:szCs w:val="18"/>
              </w:rPr>
            </w:pPr>
            <w:r w:rsidRPr="008D7E77">
              <w:rPr>
                <w:b/>
                <w:sz w:val="18"/>
                <w:szCs w:val="18"/>
              </w:rPr>
              <w:t xml:space="preserve">Год поставки </w:t>
            </w:r>
            <w:proofErr w:type="spellStart"/>
            <w:proofErr w:type="gramStart"/>
            <w:r w:rsidRPr="008D7E77">
              <w:rPr>
                <w:b/>
                <w:sz w:val="18"/>
                <w:szCs w:val="18"/>
              </w:rPr>
              <w:t>оборудо-вания</w:t>
            </w:r>
            <w:proofErr w:type="spellEnd"/>
            <w:proofErr w:type="gramEnd"/>
            <w:r w:rsidRPr="008D7E77">
              <w:rPr>
                <w:b/>
                <w:sz w:val="18"/>
                <w:szCs w:val="18"/>
              </w:rPr>
              <w:t xml:space="preserve"> </w:t>
            </w:r>
          </w:p>
        </w:tc>
        <w:tc>
          <w:tcPr>
            <w:tcW w:w="520" w:type="pct"/>
            <w:tcBorders>
              <w:top w:val="single" w:sz="4" w:space="0" w:color="auto"/>
              <w:left w:val="single" w:sz="4" w:space="0" w:color="auto"/>
              <w:bottom w:val="single" w:sz="4" w:space="0" w:color="auto"/>
              <w:right w:val="single" w:sz="4" w:space="0" w:color="auto"/>
            </w:tcBorders>
          </w:tcPr>
          <w:p w14:paraId="2E07CCFD" w14:textId="77777777" w:rsidR="0089411C" w:rsidRPr="008D7E77" w:rsidRDefault="0089411C" w:rsidP="00E424C4">
            <w:pPr>
              <w:jc w:val="center"/>
              <w:rPr>
                <w:b/>
                <w:color w:val="000000"/>
                <w:sz w:val="16"/>
                <w:szCs w:val="16"/>
              </w:rPr>
            </w:pPr>
            <w:r w:rsidRPr="008D7E77">
              <w:rPr>
                <w:b/>
                <w:color w:val="000000"/>
                <w:sz w:val="16"/>
                <w:szCs w:val="16"/>
              </w:rPr>
              <w:t xml:space="preserve">Производитель </w:t>
            </w:r>
          </w:p>
          <w:p w14:paraId="7C4FCF90" w14:textId="77777777" w:rsidR="0089411C" w:rsidRPr="008D7E77" w:rsidRDefault="0089411C" w:rsidP="00E424C4">
            <w:pPr>
              <w:jc w:val="center"/>
              <w:rPr>
                <w:b/>
                <w:color w:val="000000"/>
                <w:sz w:val="16"/>
                <w:szCs w:val="16"/>
              </w:rPr>
            </w:pPr>
          </w:p>
          <w:p w14:paraId="1CDAB65C" w14:textId="77777777" w:rsidR="0089411C" w:rsidRPr="008D7E77" w:rsidRDefault="0089411C" w:rsidP="00E424C4">
            <w:pPr>
              <w:jc w:val="center"/>
              <w:rPr>
                <w:b/>
                <w:color w:val="000000"/>
                <w:sz w:val="16"/>
                <w:szCs w:val="16"/>
              </w:rPr>
            </w:pPr>
          </w:p>
        </w:tc>
        <w:tc>
          <w:tcPr>
            <w:tcW w:w="390" w:type="pct"/>
            <w:tcBorders>
              <w:top w:val="single" w:sz="4" w:space="0" w:color="auto"/>
              <w:left w:val="single" w:sz="4" w:space="0" w:color="auto"/>
              <w:bottom w:val="single" w:sz="4" w:space="0" w:color="auto"/>
              <w:right w:val="single" w:sz="4" w:space="0" w:color="auto"/>
            </w:tcBorders>
          </w:tcPr>
          <w:p w14:paraId="0D92A265" w14:textId="77777777" w:rsidR="0089411C" w:rsidRPr="008D7E77" w:rsidRDefault="0089411C" w:rsidP="00E424C4">
            <w:pPr>
              <w:jc w:val="center"/>
              <w:rPr>
                <w:b/>
                <w:sz w:val="18"/>
                <w:szCs w:val="18"/>
              </w:rPr>
            </w:pPr>
            <w:r w:rsidRPr="008D7E77">
              <w:rPr>
                <w:b/>
                <w:sz w:val="18"/>
                <w:szCs w:val="18"/>
              </w:rPr>
              <w:t>Наименование страны происхождения оборудования</w:t>
            </w:r>
          </w:p>
          <w:p w14:paraId="4D6CAE4B" w14:textId="77777777" w:rsidR="0089411C" w:rsidRPr="008D7E77" w:rsidRDefault="0089411C" w:rsidP="00E424C4">
            <w:pPr>
              <w:jc w:val="center"/>
              <w:rPr>
                <w:b/>
                <w:sz w:val="18"/>
                <w:szCs w:val="18"/>
              </w:rPr>
            </w:pPr>
          </w:p>
          <w:p w14:paraId="5D675686" w14:textId="77777777" w:rsidR="0089411C" w:rsidRPr="008D7E77" w:rsidRDefault="0089411C" w:rsidP="00E424C4">
            <w:pPr>
              <w:jc w:val="center"/>
              <w:rPr>
                <w:b/>
                <w:sz w:val="18"/>
                <w:szCs w:val="18"/>
              </w:rPr>
            </w:pPr>
          </w:p>
        </w:tc>
        <w:tc>
          <w:tcPr>
            <w:tcW w:w="1424" w:type="pct"/>
            <w:tcBorders>
              <w:top w:val="single" w:sz="4" w:space="0" w:color="auto"/>
              <w:left w:val="single" w:sz="4" w:space="0" w:color="auto"/>
              <w:bottom w:val="single" w:sz="4" w:space="0" w:color="auto"/>
              <w:right w:val="single" w:sz="4" w:space="0" w:color="auto"/>
            </w:tcBorders>
          </w:tcPr>
          <w:p w14:paraId="606F465E" w14:textId="77777777" w:rsidR="0089411C" w:rsidRPr="008D7E77" w:rsidRDefault="0089411C" w:rsidP="00E424C4">
            <w:pPr>
              <w:ind w:left="-113" w:right="-113"/>
              <w:jc w:val="center"/>
              <w:rPr>
                <w:b/>
                <w:sz w:val="16"/>
                <w:szCs w:val="16"/>
              </w:rPr>
            </w:pPr>
            <w:r w:rsidRPr="008D7E77">
              <w:rPr>
                <w:b/>
                <w:sz w:val="16"/>
                <w:szCs w:val="16"/>
              </w:rPr>
              <w:t>Технические характеристики</w:t>
            </w:r>
          </w:p>
        </w:tc>
      </w:tr>
      <w:tr w:rsidR="0089411C" w:rsidRPr="008D7E77" w14:paraId="70D3BF25" w14:textId="77777777" w:rsidTr="0089411C">
        <w:trPr>
          <w:trHeight w:val="136"/>
        </w:trPr>
        <w:tc>
          <w:tcPr>
            <w:tcW w:w="131" w:type="pct"/>
          </w:tcPr>
          <w:p w14:paraId="0E1C6695" w14:textId="77777777" w:rsidR="0089411C" w:rsidRPr="008D7E77" w:rsidRDefault="0089411C" w:rsidP="00E424C4">
            <w:pPr>
              <w:jc w:val="center"/>
              <w:rPr>
                <w:sz w:val="18"/>
                <w:szCs w:val="18"/>
              </w:rPr>
            </w:pPr>
            <w:r w:rsidRPr="008D7E77">
              <w:rPr>
                <w:sz w:val="18"/>
                <w:szCs w:val="18"/>
              </w:rPr>
              <w:t>1</w:t>
            </w:r>
          </w:p>
        </w:tc>
        <w:tc>
          <w:tcPr>
            <w:tcW w:w="603" w:type="pct"/>
          </w:tcPr>
          <w:p w14:paraId="72981826" w14:textId="77777777" w:rsidR="0089411C" w:rsidRPr="008D7E77" w:rsidRDefault="0089411C" w:rsidP="00E424C4">
            <w:pPr>
              <w:ind w:left="-109" w:right="-97"/>
              <w:jc w:val="center"/>
              <w:rPr>
                <w:color w:val="000000"/>
                <w:sz w:val="18"/>
                <w:szCs w:val="18"/>
              </w:rPr>
            </w:pPr>
            <w:r w:rsidRPr="008D7E77">
              <w:rPr>
                <w:color w:val="000000"/>
                <w:sz w:val="18"/>
                <w:szCs w:val="18"/>
              </w:rPr>
              <w:t>Трансформатор напряжения</w:t>
            </w:r>
          </w:p>
        </w:tc>
        <w:tc>
          <w:tcPr>
            <w:tcW w:w="432" w:type="pct"/>
          </w:tcPr>
          <w:p w14:paraId="4FE36895" w14:textId="77777777" w:rsidR="0089411C" w:rsidRPr="008D7E77" w:rsidRDefault="0089411C" w:rsidP="00E424C4">
            <w:pPr>
              <w:jc w:val="center"/>
              <w:rPr>
                <w:color w:val="000000"/>
                <w:sz w:val="16"/>
                <w:szCs w:val="16"/>
              </w:rPr>
            </w:pPr>
            <w:r w:rsidRPr="008D7E77">
              <w:rPr>
                <w:color w:val="000000"/>
                <w:sz w:val="16"/>
                <w:szCs w:val="16"/>
              </w:rPr>
              <w:t>НАЛИ-35</w:t>
            </w:r>
          </w:p>
        </w:tc>
        <w:tc>
          <w:tcPr>
            <w:tcW w:w="415" w:type="pct"/>
          </w:tcPr>
          <w:p w14:paraId="623002DB" w14:textId="77777777" w:rsidR="0089411C" w:rsidRPr="008D7E77" w:rsidRDefault="0089411C" w:rsidP="00E424C4">
            <w:pPr>
              <w:jc w:val="center"/>
              <w:rPr>
                <w:color w:val="000000"/>
                <w:sz w:val="16"/>
                <w:szCs w:val="16"/>
              </w:rPr>
            </w:pPr>
            <w:r w:rsidRPr="008D7E77">
              <w:rPr>
                <w:color w:val="000000"/>
                <w:sz w:val="16"/>
                <w:szCs w:val="16"/>
              </w:rPr>
              <w:t>ЗСИБ-ОЛ6</w:t>
            </w:r>
          </w:p>
        </w:tc>
        <w:tc>
          <w:tcPr>
            <w:tcW w:w="395" w:type="pct"/>
          </w:tcPr>
          <w:p w14:paraId="66EA6685" w14:textId="77777777" w:rsidR="0089411C" w:rsidRPr="008D7E77" w:rsidRDefault="0089411C" w:rsidP="00E424C4">
            <w:pPr>
              <w:jc w:val="center"/>
              <w:rPr>
                <w:b/>
                <w:sz w:val="18"/>
                <w:szCs w:val="18"/>
              </w:rPr>
            </w:pPr>
            <w:r w:rsidRPr="008D7E77">
              <w:rPr>
                <w:color w:val="000000"/>
                <w:sz w:val="18"/>
                <w:szCs w:val="18"/>
              </w:rPr>
              <w:t>1983-2015</w:t>
            </w:r>
          </w:p>
        </w:tc>
        <w:tc>
          <w:tcPr>
            <w:tcW w:w="173" w:type="pct"/>
          </w:tcPr>
          <w:p w14:paraId="496BE9C9" w14:textId="77777777" w:rsidR="0089411C" w:rsidRPr="008D7E77" w:rsidRDefault="0089411C" w:rsidP="00E424C4">
            <w:pPr>
              <w:jc w:val="center"/>
              <w:rPr>
                <w:color w:val="000000"/>
                <w:sz w:val="18"/>
                <w:szCs w:val="18"/>
              </w:rPr>
            </w:pPr>
            <w:r w:rsidRPr="008D7E77">
              <w:rPr>
                <w:color w:val="000000"/>
                <w:sz w:val="18"/>
                <w:szCs w:val="18"/>
              </w:rPr>
              <w:t>шт.</w:t>
            </w:r>
          </w:p>
        </w:tc>
        <w:tc>
          <w:tcPr>
            <w:tcW w:w="129" w:type="pct"/>
          </w:tcPr>
          <w:p w14:paraId="4BF4AC52" w14:textId="77777777" w:rsidR="0089411C" w:rsidRPr="008D7E77" w:rsidRDefault="0089411C" w:rsidP="00E424C4">
            <w:pPr>
              <w:jc w:val="center"/>
              <w:rPr>
                <w:color w:val="000000"/>
                <w:sz w:val="16"/>
                <w:szCs w:val="16"/>
              </w:rPr>
            </w:pPr>
            <w:r w:rsidRPr="008D7E77">
              <w:rPr>
                <w:color w:val="000000"/>
                <w:sz w:val="16"/>
                <w:szCs w:val="16"/>
              </w:rPr>
              <w:t>1</w:t>
            </w:r>
          </w:p>
        </w:tc>
        <w:tc>
          <w:tcPr>
            <w:tcW w:w="173" w:type="pct"/>
          </w:tcPr>
          <w:p w14:paraId="048399A3" w14:textId="77777777" w:rsidR="0089411C" w:rsidRPr="008D7E77" w:rsidRDefault="0089411C" w:rsidP="00E424C4">
            <w:pPr>
              <w:ind w:left="-107" w:right="-107"/>
              <w:jc w:val="center"/>
              <w:rPr>
                <w:sz w:val="18"/>
                <w:szCs w:val="18"/>
              </w:rPr>
            </w:pPr>
            <w:r w:rsidRPr="008D7E77">
              <w:rPr>
                <w:sz w:val="18"/>
                <w:szCs w:val="18"/>
              </w:rPr>
              <w:t>2025</w:t>
            </w:r>
          </w:p>
        </w:tc>
        <w:tc>
          <w:tcPr>
            <w:tcW w:w="216" w:type="pct"/>
          </w:tcPr>
          <w:p w14:paraId="47A9BF82" w14:textId="77777777" w:rsidR="0089411C" w:rsidRPr="008D7E77" w:rsidRDefault="0089411C" w:rsidP="00E424C4">
            <w:pPr>
              <w:jc w:val="center"/>
              <w:rPr>
                <w:sz w:val="18"/>
                <w:szCs w:val="18"/>
              </w:rPr>
            </w:pPr>
            <w:r w:rsidRPr="008D7E77">
              <w:rPr>
                <w:sz w:val="18"/>
                <w:szCs w:val="18"/>
              </w:rPr>
              <w:t>2025</w:t>
            </w:r>
          </w:p>
        </w:tc>
        <w:tc>
          <w:tcPr>
            <w:tcW w:w="520" w:type="pct"/>
          </w:tcPr>
          <w:p w14:paraId="5624A808" w14:textId="77777777" w:rsidR="0089411C" w:rsidRPr="008D7E77" w:rsidRDefault="0089411C" w:rsidP="00E424C4">
            <w:pPr>
              <w:jc w:val="center"/>
              <w:rPr>
                <w:color w:val="000000"/>
                <w:sz w:val="16"/>
                <w:szCs w:val="16"/>
              </w:rPr>
            </w:pPr>
            <w:r w:rsidRPr="008D7E77">
              <w:rPr>
                <w:color w:val="000000"/>
                <w:sz w:val="16"/>
                <w:szCs w:val="16"/>
              </w:rPr>
              <w:t>ООО "ЭЛЕКТРОЩИТ-К"</w:t>
            </w:r>
          </w:p>
          <w:p w14:paraId="574F1186" w14:textId="77777777" w:rsidR="0089411C" w:rsidRPr="008D7E77" w:rsidRDefault="0089411C" w:rsidP="00E424C4">
            <w:pPr>
              <w:ind w:left="-108" w:right="-108"/>
              <w:jc w:val="center"/>
              <w:rPr>
                <w:color w:val="000000"/>
                <w:sz w:val="16"/>
                <w:szCs w:val="16"/>
              </w:rPr>
            </w:pPr>
            <w:r w:rsidRPr="008D7E77">
              <w:rPr>
                <w:color w:val="000000"/>
                <w:sz w:val="16"/>
                <w:szCs w:val="16"/>
              </w:rPr>
              <w:t xml:space="preserve"> ИНН 4001005954</w:t>
            </w:r>
          </w:p>
        </w:tc>
        <w:tc>
          <w:tcPr>
            <w:tcW w:w="390" w:type="pct"/>
          </w:tcPr>
          <w:p w14:paraId="0F601A9F" w14:textId="77777777" w:rsidR="0089411C" w:rsidRPr="008D7E77" w:rsidRDefault="0089411C" w:rsidP="00E424C4">
            <w:pPr>
              <w:jc w:val="center"/>
              <w:rPr>
                <w:sz w:val="18"/>
                <w:szCs w:val="18"/>
              </w:rPr>
            </w:pPr>
            <w:r w:rsidRPr="008D7E77">
              <w:rPr>
                <w:sz w:val="18"/>
                <w:szCs w:val="18"/>
              </w:rPr>
              <w:t>Российская Федерация</w:t>
            </w:r>
          </w:p>
        </w:tc>
        <w:tc>
          <w:tcPr>
            <w:tcW w:w="1424" w:type="pct"/>
          </w:tcPr>
          <w:tbl>
            <w:tblPr>
              <w:tblW w:w="4972"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037"/>
              <w:gridCol w:w="1232"/>
            </w:tblGrid>
            <w:tr w:rsidR="0089411C" w:rsidRPr="008D7E77" w14:paraId="7B98EAD6" w14:textId="77777777" w:rsidTr="00E424C4">
              <w:tc>
                <w:tcPr>
                  <w:tcW w:w="3557"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74EA108A" w14:textId="77777777" w:rsidR="0089411C" w:rsidRPr="008D7E77" w:rsidRDefault="0089411C" w:rsidP="00E424C4">
                  <w:pPr>
                    <w:spacing w:before="100" w:beforeAutospacing="1" w:after="100" w:afterAutospacing="1"/>
                    <w:jc w:val="center"/>
                    <w:rPr>
                      <w:b/>
                      <w:sz w:val="16"/>
                      <w:szCs w:val="16"/>
                    </w:rPr>
                  </w:pPr>
                  <w:r w:rsidRPr="008D7E77">
                    <w:rPr>
                      <w:b/>
                      <w:sz w:val="16"/>
                      <w:szCs w:val="16"/>
                    </w:rPr>
                    <w:t>Характеристики</w:t>
                  </w:r>
                </w:p>
              </w:tc>
              <w:tc>
                <w:tcPr>
                  <w:tcW w:w="1443"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5289629C" w14:textId="77777777" w:rsidR="0089411C" w:rsidRPr="008D7E77" w:rsidRDefault="0089411C" w:rsidP="00E424C4">
                  <w:pPr>
                    <w:spacing w:before="100" w:beforeAutospacing="1" w:after="100" w:afterAutospacing="1"/>
                    <w:ind w:left="-201"/>
                    <w:jc w:val="center"/>
                    <w:rPr>
                      <w:b/>
                      <w:sz w:val="16"/>
                      <w:szCs w:val="16"/>
                    </w:rPr>
                  </w:pPr>
                  <w:r w:rsidRPr="008D7E77">
                    <w:rPr>
                      <w:b/>
                      <w:sz w:val="16"/>
                      <w:szCs w:val="16"/>
                    </w:rPr>
                    <w:t>Значения</w:t>
                  </w:r>
                </w:p>
              </w:tc>
            </w:tr>
            <w:tr w:rsidR="0089411C" w:rsidRPr="008D7E77" w14:paraId="48FE1695" w14:textId="77777777" w:rsidTr="00E424C4">
              <w:tc>
                <w:tcPr>
                  <w:tcW w:w="3557"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347610B9" w14:textId="77777777" w:rsidR="0089411C" w:rsidRPr="008D7E77" w:rsidRDefault="0089411C" w:rsidP="00E424C4">
                  <w:pPr>
                    <w:jc w:val="center"/>
                    <w:rPr>
                      <w:sz w:val="16"/>
                      <w:szCs w:val="16"/>
                    </w:rPr>
                  </w:pPr>
                  <w:r w:rsidRPr="008D7E77">
                    <w:rPr>
                      <w:sz w:val="16"/>
                      <w:szCs w:val="16"/>
                    </w:rPr>
                    <w:t>Тип изоляции</w:t>
                  </w:r>
                </w:p>
              </w:tc>
              <w:tc>
                <w:tcPr>
                  <w:tcW w:w="1443"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306C6226" w14:textId="77777777" w:rsidR="0089411C" w:rsidRPr="008D7E77" w:rsidRDefault="0089411C" w:rsidP="00E424C4">
                  <w:pPr>
                    <w:spacing w:before="100" w:beforeAutospacing="1" w:after="100" w:afterAutospacing="1"/>
                    <w:jc w:val="center"/>
                    <w:rPr>
                      <w:sz w:val="16"/>
                      <w:szCs w:val="16"/>
                    </w:rPr>
                  </w:pPr>
                  <w:r w:rsidRPr="008D7E77">
                    <w:rPr>
                      <w:sz w:val="16"/>
                      <w:szCs w:val="16"/>
                    </w:rPr>
                    <w:t>Литая</w:t>
                  </w:r>
                </w:p>
              </w:tc>
            </w:tr>
            <w:tr w:rsidR="0089411C" w:rsidRPr="008D7E77" w14:paraId="7CA0E710" w14:textId="77777777" w:rsidTr="00E424C4">
              <w:tc>
                <w:tcPr>
                  <w:tcW w:w="3557"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56B5369B" w14:textId="77777777" w:rsidR="0089411C" w:rsidRPr="008D7E77" w:rsidRDefault="0089411C" w:rsidP="00E424C4">
                  <w:pPr>
                    <w:jc w:val="center"/>
                    <w:rPr>
                      <w:sz w:val="16"/>
                      <w:szCs w:val="16"/>
                    </w:rPr>
                  </w:pPr>
                  <w:r w:rsidRPr="008D7E77">
                    <w:rPr>
                      <w:sz w:val="16"/>
                      <w:szCs w:val="16"/>
                    </w:rPr>
                    <w:t xml:space="preserve">Номинальное напряжение первичной обмотки, </w:t>
                  </w:r>
                  <w:proofErr w:type="spellStart"/>
                  <w:r w:rsidRPr="008D7E77">
                    <w:rPr>
                      <w:sz w:val="16"/>
                      <w:szCs w:val="16"/>
                    </w:rPr>
                    <w:t>кВ</w:t>
                  </w:r>
                  <w:proofErr w:type="spellEnd"/>
                </w:p>
              </w:tc>
              <w:tc>
                <w:tcPr>
                  <w:tcW w:w="1443"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00FCC868" w14:textId="77777777" w:rsidR="0089411C" w:rsidRPr="008D7E77" w:rsidRDefault="0089411C" w:rsidP="00E424C4">
                  <w:pPr>
                    <w:spacing w:before="100" w:beforeAutospacing="1" w:after="100" w:afterAutospacing="1"/>
                    <w:jc w:val="center"/>
                    <w:rPr>
                      <w:sz w:val="16"/>
                      <w:szCs w:val="16"/>
                    </w:rPr>
                  </w:pPr>
                  <w:r w:rsidRPr="008D7E77">
                    <w:rPr>
                      <w:sz w:val="16"/>
                      <w:szCs w:val="16"/>
                    </w:rPr>
                    <w:t>35</w:t>
                  </w:r>
                </w:p>
              </w:tc>
            </w:tr>
            <w:tr w:rsidR="0089411C" w:rsidRPr="008D7E77" w14:paraId="34639266" w14:textId="77777777" w:rsidTr="00E424C4">
              <w:tc>
                <w:tcPr>
                  <w:tcW w:w="3557"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43CD543D" w14:textId="77777777" w:rsidR="0089411C" w:rsidRPr="008D7E77" w:rsidRDefault="0089411C" w:rsidP="00E424C4">
                  <w:pPr>
                    <w:jc w:val="center"/>
                    <w:rPr>
                      <w:sz w:val="16"/>
                      <w:szCs w:val="16"/>
                    </w:rPr>
                  </w:pPr>
                  <w:r w:rsidRPr="008D7E77">
                    <w:rPr>
                      <w:sz w:val="16"/>
                      <w:szCs w:val="16"/>
                    </w:rPr>
                    <w:t xml:space="preserve">Номинальное напряжение основной вторичной обмотки, </w:t>
                  </w:r>
                  <w:proofErr w:type="spellStart"/>
                  <w:r w:rsidRPr="008D7E77">
                    <w:rPr>
                      <w:sz w:val="16"/>
                      <w:szCs w:val="16"/>
                    </w:rPr>
                    <w:t>кВ</w:t>
                  </w:r>
                  <w:proofErr w:type="spellEnd"/>
                </w:p>
              </w:tc>
              <w:tc>
                <w:tcPr>
                  <w:tcW w:w="1443"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37257E1B" w14:textId="77777777" w:rsidR="0089411C" w:rsidRPr="008D7E77" w:rsidRDefault="0089411C" w:rsidP="00E424C4">
                  <w:pPr>
                    <w:spacing w:before="100" w:beforeAutospacing="1" w:after="100" w:afterAutospacing="1"/>
                    <w:jc w:val="center"/>
                    <w:rPr>
                      <w:sz w:val="16"/>
                      <w:szCs w:val="16"/>
                    </w:rPr>
                  </w:pPr>
                  <w:r w:rsidRPr="008D7E77">
                    <w:rPr>
                      <w:sz w:val="16"/>
                      <w:szCs w:val="16"/>
                    </w:rPr>
                    <w:t>0,1</w:t>
                  </w:r>
                </w:p>
              </w:tc>
            </w:tr>
            <w:tr w:rsidR="0089411C" w:rsidRPr="008D7E77" w14:paraId="2495B183" w14:textId="77777777" w:rsidTr="00E424C4">
              <w:tc>
                <w:tcPr>
                  <w:tcW w:w="3557"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6AF41C8F" w14:textId="77777777" w:rsidR="0089411C" w:rsidRPr="008D7E77" w:rsidRDefault="0089411C" w:rsidP="00E424C4">
                  <w:pPr>
                    <w:jc w:val="center"/>
                    <w:rPr>
                      <w:sz w:val="16"/>
                      <w:szCs w:val="16"/>
                    </w:rPr>
                  </w:pPr>
                  <w:r w:rsidRPr="008D7E77">
                    <w:rPr>
                      <w:sz w:val="16"/>
                      <w:szCs w:val="16"/>
                    </w:rPr>
                    <w:t xml:space="preserve">Номинальное напряжение дополнительной вторичной обмотки, </w:t>
                  </w:r>
                  <w:proofErr w:type="spellStart"/>
                  <w:r w:rsidRPr="008D7E77">
                    <w:rPr>
                      <w:sz w:val="16"/>
                      <w:szCs w:val="16"/>
                    </w:rPr>
                    <w:t>кВ</w:t>
                  </w:r>
                  <w:proofErr w:type="spellEnd"/>
                </w:p>
              </w:tc>
              <w:tc>
                <w:tcPr>
                  <w:tcW w:w="1443"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31F87B0F" w14:textId="77777777" w:rsidR="0089411C" w:rsidRPr="008D7E77" w:rsidRDefault="0089411C" w:rsidP="00E424C4">
                  <w:pPr>
                    <w:spacing w:before="100" w:beforeAutospacing="1" w:after="100" w:afterAutospacing="1"/>
                    <w:jc w:val="center"/>
                    <w:rPr>
                      <w:sz w:val="16"/>
                      <w:szCs w:val="16"/>
                    </w:rPr>
                  </w:pPr>
                  <w:r w:rsidRPr="008D7E77">
                    <w:rPr>
                      <w:sz w:val="16"/>
                      <w:szCs w:val="16"/>
                    </w:rPr>
                    <w:t>0,1</w:t>
                  </w:r>
                </w:p>
              </w:tc>
            </w:tr>
            <w:tr w:rsidR="0089411C" w:rsidRPr="008D7E77" w14:paraId="33F2B768" w14:textId="77777777" w:rsidTr="00E424C4">
              <w:tc>
                <w:tcPr>
                  <w:tcW w:w="3557"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1DC7B7DF" w14:textId="77777777" w:rsidR="0089411C" w:rsidRPr="008D7E77" w:rsidRDefault="0089411C" w:rsidP="00E424C4">
                  <w:pPr>
                    <w:jc w:val="center"/>
                    <w:rPr>
                      <w:sz w:val="16"/>
                      <w:szCs w:val="16"/>
                    </w:rPr>
                  </w:pPr>
                  <w:r w:rsidRPr="008D7E77">
                    <w:rPr>
                      <w:sz w:val="16"/>
                      <w:szCs w:val="16"/>
                    </w:rPr>
                    <w:t xml:space="preserve">Наибольшее рабочее напряжение первичной обмотки частоты 50 Гц, </w:t>
                  </w:r>
                  <w:proofErr w:type="spellStart"/>
                  <w:r w:rsidRPr="008D7E77">
                    <w:rPr>
                      <w:sz w:val="16"/>
                      <w:szCs w:val="16"/>
                    </w:rPr>
                    <w:t>кВ</w:t>
                  </w:r>
                  <w:proofErr w:type="spellEnd"/>
                </w:p>
              </w:tc>
              <w:tc>
                <w:tcPr>
                  <w:tcW w:w="1443"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11E5B238" w14:textId="77777777" w:rsidR="0089411C" w:rsidRPr="008D7E77" w:rsidRDefault="0089411C" w:rsidP="00E424C4">
                  <w:pPr>
                    <w:spacing w:before="100" w:beforeAutospacing="1" w:after="100" w:afterAutospacing="1"/>
                    <w:jc w:val="center"/>
                    <w:rPr>
                      <w:sz w:val="16"/>
                      <w:szCs w:val="16"/>
                    </w:rPr>
                  </w:pPr>
                  <w:r w:rsidRPr="008D7E77">
                    <w:rPr>
                      <w:sz w:val="16"/>
                      <w:szCs w:val="16"/>
                    </w:rPr>
                    <w:t>40,5</w:t>
                  </w:r>
                </w:p>
              </w:tc>
            </w:tr>
            <w:tr w:rsidR="0089411C" w:rsidRPr="008D7E77" w14:paraId="4EFD8885" w14:textId="77777777" w:rsidTr="00E424C4">
              <w:trPr>
                <w:trHeight w:val="322"/>
              </w:trPr>
              <w:tc>
                <w:tcPr>
                  <w:tcW w:w="3557"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0172D8F1" w14:textId="77777777" w:rsidR="0089411C" w:rsidRPr="008D7E77" w:rsidRDefault="0089411C" w:rsidP="00E424C4">
                  <w:pPr>
                    <w:pStyle w:val="a3"/>
                    <w:ind w:right="-26"/>
                    <w:jc w:val="center"/>
                    <w:rPr>
                      <w:sz w:val="16"/>
                      <w:szCs w:val="16"/>
                    </w:rPr>
                  </w:pPr>
                  <w:r w:rsidRPr="008D7E77">
                    <w:rPr>
                      <w:sz w:val="16"/>
                      <w:szCs w:val="16"/>
                    </w:rPr>
                    <w:lastRenderedPageBreak/>
                    <w:t>Класс точности основной вторичной обмотки, не хуже</w:t>
                  </w:r>
                </w:p>
              </w:tc>
              <w:tc>
                <w:tcPr>
                  <w:tcW w:w="1443"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2DF945F5" w14:textId="77777777" w:rsidR="0089411C" w:rsidRPr="008D7E77" w:rsidRDefault="0089411C" w:rsidP="00E424C4">
                  <w:pPr>
                    <w:spacing w:before="100" w:beforeAutospacing="1" w:after="100" w:afterAutospacing="1"/>
                    <w:jc w:val="center"/>
                    <w:rPr>
                      <w:sz w:val="16"/>
                      <w:szCs w:val="16"/>
                    </w:rPr>
                  </w:pPr>
                  <w:r w:rsidRPr="008D7E77">
                    <w:rPr>
                      <w:sz w:val="16"/>
                      <w:szCs w:val="16"/>
                    </w:rPr>
                    <w:t>0,5</w:t>
                  </w:r>
                </w:p>
              </w:tc>
            </w:tr>
            <w:tr w:rsidR="0089411C" w:rsidRPr="008D7E77" w14:paraId="510F4EB7" w14:textId="77777777" w:rsidTr="00E424C4">
              <w:trPr>
                <w:trHeight w:val="322"/>
              </w:trPr>
              <w:tc>
                <w:tcPr>
                  <w:tcW w:w="3557"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6F6B245A" w14:textId="77777777" w:rsidR="0089411C" w:rsidRPr="008D7E77" w:rsidRDefault="0089411C" w:rsidP="00E424C4">
                  <w:pPr>
                    <w:pStyle w:val="a3"/>
                    <w:ind w:right="-26"/>
                    <w:jc w:val="center"/>
                    <w:rPr>
                      <w:sz w:val="16"/>
                      <w:szCs w:val="16"/>
                    </w:rPr>
                  </w:pPr>
                  <w:r w:rsidRPr="008D7E77">
                    <w:rPr>
                      <w:sz w:val="16"/>
                      <w:szCs w:val="16"/>
                    </w:rPr>
                    <w:t>Класс точности основной вторичной обмотки, не хуже</w:t>
                  </w:r>
                </w:p>
              </w:tc>
              <w:tc>
                <w:tcPr>
                  <w:tcW w:w="1443"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7C5E8488" w14:textId="77777777" w:rsidR="0089411C" w:rsidRPr="008D7E77" w:rsidRDefault="0089411C" w:rsidP="00E424C4">
                  <w:pPr>
                    <w:spacing w:before="100" w:beforeAutospacing="1" w:after="100" w:afterAutospacing="1"/>
                    <w:jc w:val="center"/>
                    <w:rPr>
                      <w:sz w:val="16"/>
                      <w:szCs w:val="16"/>
                    </w:rPr>
                  </w:pPr>
                  <w:r w:rsidRPr="008D7E77">
                    <w:rPr>
                      <w:sz w:val="16"/>
                      <w:szCs w:val="16"/>
                    </w:rPr>
                    <w:t>3</w:t>
                  </w:r>
                </w:p>
              </w:tc>
            </w:tr>
            <w:tr w:rsidR="0089411C" w:rsidRPr="008D7E77" w14:paraId="04C95EE3" w14:textId="77777777" w:rsidTr="00E424C4">
              <w:tc>
                <w:tcPr>
                  <w:tcW w:w="3557"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534B9F51" w14:textId="77777777" w:rsidR="0089411C" w:rsidRPr="008D7E77" w:rsidRDefault="0089411C" w:rsidP="00E424C4">
                  <w:pPr>
                    <w:jc w:val="center"/>
                    <w:rPr>
                      <w:sz w:val="16"/>
                      <w:szCs w:val="16"/>
                    </w:rPr>
                  </w:pPr>
                  <w:r w:rsidRPr="008D7E77">
                    <w:rPr>
                      <w:sz w:val="16"/>
                      <w:szCs w:val="16"/>
                    </w:rPr>
                    <w:t xml:space="preserve">Номинальная трехфазная мощность основной вторичной обмотки, В·А, </w:t>
                  </w:r>
                </w:p>
              </w:tc>
              <w:tc>
                <w:tcPr>
                  <w:tcW w:w="1443"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172BC24A" w14:textId="77777777" w:rsidR="0089411C" w:rsidRPr="008D7E77" w:rsidRDefault="0089411C" w:rsidP="00E424C4">
                  <w:pPr>
                    <w:spacing w:before="100" w:beforeAutospacing="1" w:after="100" w:afterAutospacing="1"/>
                    <w:jc w:val="center"/>
                    <w:rPr>
                      <w:sz w:val="16"/>
                      <w:szCs w:val="16"/>
                    </w:rPr>
                  </w:pPr>
                  <w:r w:rsidRPr="008D7E77">
                    <w:rPr>
                      <w:sz w:val="16"/>
                      <w:szCs w:val="16"/>
                    </w:rPr>
                    <w:t>240</w:t>
                  </w:r>
                </w:p>
              </w:tc>
            </w:tr>
            <w:tr w:rsidR="0089411C" w:rsidRPr="008D7E77" w14:paraId="62DE592D" w14:textId="77777777" w:rsidTr="00E424C4">
              <w:tc>
                <w:tcPr>
                  <w:tcW w:w="3557"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3C49E150" w14:textId="77777777" w:rsidR="0089411C" w:rsidRPr="008D7E77" w:rsidRDefault="0089411C" w:rsidP="00E424C4">
                  <w:pPr>
                    <w:jc w:val="center"/>
                    <w:rPr>
                      <w:sz w:val="16"/>
                      <w:szCs w:val="16"/>
                    </w:rPr>
                  </w:pPr>
                  <w:r w:rsidRPr="008D7E77">
                    <w:rPr>
                      <w:sz w:val="16"/>
                      <w:szCs w:val="16"/>
                    </w:rPr>
                    <w:t xml:space="preserve">Номинальная мощность дополнительной вторичной обмотки, В·А </w:t>
                  </w:r>
                </w:p>
              </w:tc>
              <w:tc>
                <w:tcPr>
                  <w:tcW w:w="1443"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79559266" w14:textId="77777777" w:rsidR="0089411C" w:rsidRPr="008D7E77" w:rsidRDefault="0089411C" w:rsidP="00E424C4">
                  <w:pPr>
                    <w:spacing w:before="100" w:beforeAutospacing="1" w:after="100" w:afterAutospacing="1"/>
                    <w:jc w:val="center"/>
                    <w:rPr>
                      <w:sz w:val="16"/>
                      <w:szCs w:val="16"/>
                      <w:lang w:val="en-US"/>
                    </w:rPr>
                  </w:pPr>
                  <w:r w:rsidRPr="008D7E77">
                    <w:rPr>
                      <w:sz w:val="16"/>
                      <w:szCs w:val="16"/>
                      <w:lang w:val="en-US"/>
                    </w:rPr>
                    <w:t>100</w:t>
                  </w:r>
                </w:p>
              </w:tc>
            </w:tr>
            <w:tr w:rsidR="0089411C" w:rsidRPr="008D7E77" w14:paraId="0E0FFFB1" w14:textId="77777777" w:rsidTr="00E424C4">
              <w:tc>
                <w:tcPr>
                  <w:tcW w:w="3557"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070FF296" w14:textId="77777777" w:rsidR="0089411C" w:rsidRPr="008D7E77" w:rsidRDefault="0089411C" w:rsidP="00E424C4">
                  <w:pPr>
                    <w:jc w:val="center"/>
                    <w:rPr>
                      <w:sz w:val="16"/>
                      <w:szCs w:val="16"/>
                    </w:rPr>
                  </w:pPr>
                  <w:r w:rsidRPr="008D7E77">
                    <w:rPr>
                      <w:sz w:val="16"/>
                      <w:szCs w:val="16"/>
                    </w:rPr>
                    <w:t xml:space="preserve">Климатическое </w:t>
                  </w:r>
                  <w:proofErr w:type="gramStart"/>
                  <w:r w:rsidRPr="008D7E77">
                    <w:rPr>
                      <w:sz w:val="16"/>
                      <w:szCs w:val="16"/>
                    </w:rPr>
                    <w:t>исполнение  по</w:t>
                  </w:r>
                  <w:proofErr w:type="gramEnd"/>
                  <w:r w:rsidRPr="008D7E77">
                    <w:rPr>
                      <w:sz w:val="16"/>
                      <w:szCs w:val="16"/>
                    </w:rPr>
                    <w:t xml:space="preserve"> ГОСТ 15150-69, не хуже</w:t>
                  </w:r>
                </w:p>
              </w:tc>
              <w:tc>
                <w:tcPr>
                  <w:tcW w:w="1443"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09DA12CD" w14:textId="77777777" w:rsidR="0089411C" w:rsidRPr="008D7E77" w:rsidRDefault="0089411C" w:rsidP="00E424C4">
                  <w:pPr>
                    <w:spacing w:before="100" w:beforeAutospacing="1" w:after="100" w:afterAutospacing="1"/>
                    <w:jc w:val="center"/>
                    <w:rPr>
                      <w:sz w:val="16"/>
                      <w:szCs w:val="16"/>
                    </w:rPr>
                  </w:pPr>
                  <w:r w:rsidRPr="008D7E77">
                    <w:rPr>
                      <w:sz w:val="16"/>
                      <w:szCs w:val="16"/>
                    </w:rPr>
                    <w:t>УХЛ1</w:t>
                  </w:r>
                </w:p>
              </w:tc>
            </w:tr>
            <w:tr w:rsidR="0089411C" w:rsidRPr="008D7E77" w14:paraId="0B412C1F" w14:textId="77777777" w:rsidTr="00E424C4">
              <w:tc>
                <w:tcPr>
                  <w:tcW w:w="3557"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16D0EC24" w14:textId="77777777" w:rsidR="0089411C" w:rsidRPr="008D7E77" w:rsidRDefault="0089411C" w:rsidP="00E424C4">
                  <w:pPr>
                    <w:ind w:left="-122" w:firstLine="122"/>
                    <w:jc w:val="center"/>
                    <w:rPr>
                      <w:sz w:val="16"/>
                      <w:szCs w:val="16"/>
                    </w:rPr>
                  </w:pPr>
                  <w:r w:rsidRPr="008D7E77">
                    <w:rPr>
                      <w:sz w:val="16"/>
                      <w:szCs w:val="16"/>
                    </w:rPr>
                    <w:t>Номинальное значение климатических факторов для исполнения «УХЛ» категории размещения «1»:</w:t>
                  </w:r>
                </w:p>
                <w:p w14:paraId="67FFD573" w14:textId="77777777" w:rsidR="0089411C" w:rsidRPr="008D7E77" w:rsidRDefault="0089411C" w:rsidP="00E424C4">
                  <w:pPr>
                    <w:ind w:left="-122" w:firstLine="122"/>
                    <w:jc w:val="center"/>
                    <w:rPr>
                      <w:sz w:val="16"/>
                      <w:szCs w:val="16"/>
                    </w:rPr>
                  </w:pPr>
                  <w:r w:rsidRPr="008D7E77">
                    <w:rPr>
                      <w:sz w:val="16"/>
                      <w:szCs w:val="16"/>
                    </w:rPr>
                    <w:t>- высота установки над уровнем моря, не более, м</w:t>
                  </w:r>
                </w:p>
                <w:p w14:paraId="5CAC9BB4" w14:textId="77777777" w:rsidR="0089411C" w:rsidRPr="008D7E77" w:rsidRDefault="0089411C" w:rsidP="00E424C4">
                  <w:pPr>
                    <w:spacing w:before="100" w:beforeAutospacing="1" w:after="100" w:afterAutospacing="1"/>
                    <w:ind w:left="-122" w:firstLine="122"/>
                    <w:jc w:val="center"/>
                    <w:rPr>
                      <w:sz w:val="16"/>
                      <w:szCs w:val="16"/>
                    </w:rPr>
                  </w:pPr>
                  <w:r w:rsidRPr="008D7E77">
                    <w:rPr>
                      <w:sz w:val="16"/>
                      <w:szCs w:val="16"/>
                    </w:rPr>
                    <w:t>– температура окружающей среды</w:t>
                  </w:r>
                </w:p>
              </w:tc>
              <w:tc>
                <w:tcPr>
                  <w:tcW w:w="1443"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64DE3D0D" w14:textId="77777777" w:rsidR="0089411C" w:rsidRPr="008D7E77" w:rsidRDefault="0089411C" w:rsidP="00E424C4">
                  <w:pPr>
                    <w:spacing w:before="100" w:beforeAutospacing="1" w:after="100" w:afterAutospacing="1"/>
                    <w:contextualSpacing/>
                    <w:rPr>
                      <w:sz w:val="16"/>
                      <w:szCs w:val="16"/>
                      <w:lang w:val="en-US"/>
                    </w:rPr>
                  </w:pPr>
                </w:p>
                <w:p w14:paraId="3CD914CF" w14:textId="77777777" w:rsidR="0089411C" w:rsidRPr="008D7E77" w:rsidRDefault="0089411C" w:rsidP="00E424C4">
                  <w:pPr>
                    <w:spacing w:before="100" w:beforeAutospacing="1" w:after="100" w:afterAutospacing="1"/>
                    <w:contextualSpacing/>
                    <w:jc w:val="center"/>
                    <w:rPr>
                      <w:sz w:val="16"/>
                      <w:szCs w:val="16"/>
                    </w:rPr>
                  </w:pPr>
                  <w:r w:rsidRPr="008D7E77">
                    <w:rPr>
                      <w:sz w:val="16"/>
                      <w:szCs w:val="16"/>
                    </w:rPr>
                    <w:t>1000</w:t>
                  </w:r>
                </w:p>
                <w:p w14:paraId="6F00110E" w14:textId="77777777" w:rsidR="0089411C" w:rsidRPr="008D7E77" w:rsidRDefault="0089411C" w:rsidP="00E424C4">
                  <w:pPr>
                    <w:spacing w:before="100" w:beforeAutospacing="1" w:after="100" w:afterAutospacing="1"/>
                    <w:jc w:val="center"/>
                    <w:rPr>
                      <w:sz w:val="16"/>
                      <w:szCs w:val="16"/>
                      <w:lang w:val="en-US"/>
                    </w:rPr>
                  </w:pPr>
                  <w:r w:rsidRPr="008D7E77">
                    <w:rPr>
                      <w:sz w:val="16"/>
                      <w:szCs w:val="16"/>
                    </w:rPr>
                    <w:br/>
                  </w:r>
                </w:p>
                <w:p w14:paraId="709B2757" w14:textId="77777777" w:rsidR="0089411C" w:rsidRPr="008D7E77" w:rsidRDefault="0089411C" w:rsidP="00E424C4">
                  <w:pPr>
                    <w:spacing w:before="100" w:beforeAutospacing="1" w:after="100" w:afterAutospacing="1"/>
                    <w:jc w:val="center"/>
                    <w:rPr>
                      <w:sz w:val="16"/>
                      <w:szCs w:val="16"/>
                    </w:rPr>
                  </w:pPr>
                  <w:r w:rsidRPr="008D7E77">
                    <w:rPr>
                      <w:sz w:val="16"/>
                      <w:szCs w:val="16"/>
                    </w:rPr>
                    <w:t>от -60°С до +45°С</w:t>
                  </w:r>
                </w:p>
              </w:tc>
            </w:tr>
            <w:tr w:rsidR="0089411C" w:rsidRPr="008D7E77" w14:paraId="2A040E04" w14:textId="77777777" w:rsidTr="00E424C4">
              <w:tc>
                <w:tcPr>
                  <w:tcW w:w="3557"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5E4649F2" w14:textId="77777777" w:rsidR="0089411C" w:rsidRPr="008D7E77" w:rsidRDefault="0089411C" w:rsidP="00E424C4">
                  <w:pPr>
                    <w:jc w:val="center"/>
                    <w:rPr>
                      <w:sz w:val="16"/>
                      <w:szCs w:val="16"/>
                    </w:rPr>
                  </w:pPr>
                  <w:r w:rsidRPr="008D7E77">
                    <w:rPr>
                      <w:sz w:val="16"/>
                      <w:szCs w:val="16"/>
                    </w:rPr>
                    <w:t>Номинальная частота, Гц</w:t>
                  </w:r>
                </w:p>
              </w:tc>
              <w:tc>
                <w:tcPr>
                  <w:tcW w:w="1443"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498FBAF4" w14:textId="77777777" w:rsidR="0089411C" w:rsidRPr="008D7E77" w:rsidRDefault="0089411C" w:rsidP="00E424C4">
                  <w:pPr>
                    <w:spacing w:before="100" w:beforeAutospacing="1" w:after="100" w:afterAutospacing="1"/>
                    <w:jc w:val="center"/>
                    <w:rPr>
                      <w:sz w:val="16"/>
                      <w:szCs w:val="16"/>
                    </w:rPr>
                  </w:pPr>
                  <w:r w:rsidRPr="008D7E77">
                    <w:rPr>
                      <w:sz w:val="16"/>
                      <w:szCs w:val="16"/>
                    </w:rPr>
                    <w:t>50</w:t>
                  </w:r>
                </w:p>
              </w:tc>
            </w:tr>
            <w:tr w:rsidR="0089411C" w:rsidRPr="008D7E77" w14:paraId="26A39187" w14:textId="77777777" w:rsidTr="00E424C4">
              <w:tc>
                <w:tcPr>
                  <w:tcW w:w="3557"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789A6E17" w14:textId="77777777" w:rsidR="0089411C" w:rsidRPr="008D7E77" w:rsidRDefault="0089411C" w:rsidP="00E424C4">
                  <w:pPr>
                    <w:jc w:val="center"/>
                    <w:rPr>
                      <w:sz w:val="16"/>
                      <w:szCs w:val="16"/>
                    </w:rPr>
                  </w:pPr>
                  <w:r w:rsidRPr="008D7E77">
                    <w:rPr>
                      <w:sz w:val="16"/>
                      <w:szCs w:val="16"/>
                    </w:rPr>
                    <w:t>Средняя наработка до отказа, ч., не менее</w:t>
                  </w:r>
                </w:p>
              </w:tc>
              <w:tc>
                <w:tcPr>
                  <w:tcW w:w="1443"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577E62DD" w14:textId="77777777" w:rsidR="0089411C" w:rsidRPr="008D7E77" w:rsidRDefault="0089411C" w:rsidP="00E424C4">
                  <w:pPr>
                    <w:spacing w:before="100" w:beforeAutospacing="1" w:after="100" w:afterAutospacing="1"/>
                    <w:jc w:val="center"/>
                    <w:rPr>
                      <w:sz w:val="16"/>
                      <w:szCs w:val="16"/>
                    </w:rPr>
                  </w:pPr>
                  <w:r w:rsidRPr="008D7E77">
                    <w:rPr>
                      <w:sz w:val="16"/>
                      <w:szCs w:val="16"/>
                    </w:rPr>
                    <w:t>4×10^5</w:t>
                  </w:r>
                </w:p>
              </w:tc>
            </w:tr>
            <w:tr w:rsidR="0089411C" w:rsidRPr="008D7E77" w14:paraId="378594AE" w14:textId="77777777" w:rsidTr="00E424C4">
              <w:trPr>
                <w:trHeight w:val="250"/>
              </w:trPr>
              <w:tc>
                <w:tcPr>
                  <w:tcW w:w="3557"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6C12A854" w14:textId="77777777" w:rsidR="0089411C" w:rsidRPr="008D7E77" w:rsidRDefault="0089411C" w:rsidP="00E424C4">
                  <w:pPr>
                    <w:jc w:val="center"/>
                    <w:rPr>
                      <w:sz w:val="16"/>
                      <w:szCs w:val="16"/>
                    </w:rPr>
                  </w:pPr>
                  <w:r w:rsidRPr="008D7E77">
                    <w:rPr>
                      <w:sz w:val="16"/>
                      <w:szCs w:val="16"/>
                    </w:rPr>
                    <w:t>Установленный полный срок службы, не менее, лет</w:t>
                  </w:r>
                </w:p>
              </w:tc>
              <w:tc>
                <w:tcPr>
                  <w:tcW w:w="1443"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22D098E0" w14:textId="77777777" w:rsidR="0089411C" w:rsidRPr="008D7E77" w:rsidRDefault="0089411C" w:rsidP="00E424C4">
                  <w:pPr>
                    <w:spacing w:before="100" w:beforeAutospacing="1" w:after="100" w:afterAutospacing="1"/>
                    <w:jc w:val="center"/>
                    <w:rPr>
                      <w:sz w:val="16"/>
                      <w:szCs w:val="16"/>
                    </w:rPr>
                  </w:pPr>
                  <w:r w:rsidRPr="008D7E77">
                    <w:rPr>
                      <w:sz w:val="16"/>
                      <w:szCs w:val="16"/>
                    </w:rPr>
                    <w:t>30</w:t>
                  </w:r>
                </w:p>
              </w:tc>
            </w:tr>
            <w:tr w:rsidR="0089411C" w:rsidRPr="008D7E77" w14:paraId="6DCC9C56" w14:textId="77777777" w:rsidTr="00E424C4">
              <w:tc>
                <w:tcPr>
                  <w:tcW w:w="3557"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1AA59FBE" w14:textId="77777777" w:rsidR="0089411C" w:rsidRPr="008D7E77" w:rsidRDefault="0089411C" w:rsidP="00E424C4">
                  <w:pPr>
                    <w:jc w:val="center"/>
                    <w:rPr>
                      <w:sz w:val="16"/>
                      <w:szCs w:val="16"/>
                    </w:rPr>
                  </w:pPr>
                  <w:r w:rsidRPr="008D7E77">
                    <w:rPr>
                      <w:sz w:val="16"/>
                      <w:szCs w:val="16"/>
                    </w:rPr>
                    <w:t>Конструктивный вариант исполнения</w:t>
                  </w:r>
                </w:p>
              </w:tc>
              <w:tc>
                <w:tcPr>
                  <w:tcW w:w="1443"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5EEE0F44" w14:textId="77777777" w:rsidR="0089411C" w:rsidRPr="008D7E77" w:rsidRDefault="0089411C" w:rsidP="00E424C4">
                  <w:pPr>
                    <w:tabs>
                      <w:tab w:val="left" w:pos="686"/>
                    </w:tabs>
                    <w:spacing w:before="100" w:beforeAutospacing="1" w:after="100" w:afterAutospacing="1"/>
                    <w:ind w:left="-150"/>
                    <w:jc w:val="center"/>
                    <w:rPr>
                      <w:sz w:val="16"/>
                      <w:szCs w:val="16"/>
                      <w:lang w:val="en-US"/>
                    </w:rPr>
                  </w:pPr>
                  <w:r w:rsidRPr="008D7E77">
                    <w:rPr>
                      <w:sz w:val="16"/>
                      <w:szCs w:val="16"/>
                    </w:rPr>
                    <w:t>наружной установки</w:t>
                  </w:r>
                </w:p>
              </w:tc>
            </w:tr>
          </w:tbl>
          <w:p w14:paraId="5D967A03" w14:textId="77777777" w:rsidR="0089411C" w:rsidRPr="008D7E77" w:rsidRDefault="0089411C" w:rsidP="00E424C4">
            <w:pPr>
              <w:jc w:val="center"/>
              <w:rPr>
                <w:b/>
                <w:sz w:val="18"/>
                <w:szCs w:val="18"/>
              </w:rPr>
            </w:pPr>
          </w:p>
        </w:tc>
      </w:tr>
    </w:tbl>
    <w:p w14:paraId="0658EA87" w14:textId="77777777" w:rsidR="00E424C4" w:rsidRPr="008D7E77" w:rsidRDefault="00E424C4"/>
    <w:p w14:paraId="1C29E8BB" w14:textId="77777777" w:rsidR="0089411C" w:rsidRPr="008D7E77" w:rsidRDefault="0089411C">
      <w:r w:rsidRPr="008D7E77">
        <w:rPr>
          <w:b/>
          <w:bCs/>
          <w:color w:val="000000"/>
        </w:rPr>
        <w:t xml:space="preserve">Подстанция </w:t>
      </w:r>
      <w:proofErr w:type="spellStart"/>
      <w:r w:rsidRPr="008D7E77">
        <w:rPr>
          <w:b/>
          <w:bCs/>
          <w:color w:val="000000"/>
        </w:rPr>
        <w:t>Межениновка</w:t>
      </w:r>
      <w:proofErr w:type="spellEnd"/>
    </w:p>
    <w:tbl>
      <w:tblPr>
        <w:tblW w:w="5406"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7"/>
        <w:gridCol w:w="1920"/>
        <w:gridCol w:w="1373"/>
        <w:gridCol w:w="1316"/>
        <w:gridCol w:w="1256"/>
        <w:gridCol w:w="550"/>
        <w:gridCol w:w="410"/>
        <w:gridCol w:w="550"/>
        <w:gridCol w:w="687"/>
        <w:gridCol w:w="1653"/>
        <w:gridCol w:w="1243"/>
        <w:gridCol w:w="4521"/>
      </w:tblGrid>
      <w:tr w:rsidR="001A49D0" w:rsidRPr="008D7E77" w14:paraId="6E4525BF" w14:textId="77777777" w:rsidTr="001A49D0">
        <w:trPr>
          <w:trHeight w:val="136"/>
        </w:trPr>
        <w:tc>
          <w:tcPr>
            <w:tcW w:w="131" w:type="pct"/>
            <w:tcBorders>
              <w:top w:val="single" w:sz="4" w:space="0" w:color="auto"/>
              <w:left w:val="single" w:sz="4" w:space="0" w:color="auto"/>
              <w:bottom w:val="single" w:sz="4" w:space="0" w:color="auto"/>
              <w:right w:val="single" w:sz="4" w:space="0" w:color="auto"/>
            </w:tcBorders>
          </w:tcPr>
          <w:p w14:paraId="0ED1FD71" w14:textId="77777777" w:rsidR="001A49D0" w:rsidRPr="008D7E77" w:rsidRDefault="001A49D0" w:rsidP="00E424C4">
            <w:pPr>
              <w:jc w:val="center"/>
              <w:rPr>
                <w:b/>
                <w:sz w:val="18"/>
                <w:szCs w:val="18"/>
              </w:rPr>
            </w:pPr>
            <w:r w:rsidRPr="008D7E77">
              <w:rPr>
                <w:b/>
                <w:sz w:val="18"/>
                <w:szCs w:val="18"/>
              </w:rPr>
              <w:t>№</w:t>
            </w:r>
          </w:p>
          <w:p w14:paraId="28F491AC" w14:textId="77777777" w:rsidR="001A49D0" w:rsidRPr="008D7E77" w:rsidRDefault="001A49D0" w:rsidP="00E424C4">
            <w:pPr>
              <w:jc w:val="center"/>
              <w:rPr>
                <w:b/>
                <w:sz w:val="18"/>
                <w:szCs w:val="18"/>
              </w:rPr>
            </w:pPr>
            <w:r w:rsidRPr="008D7E77">
              <w:rPr>
                <w:b/>
                <w:sz w:val="18"/>
                <w:szCs w:val="18"/>
              </w:rPr>
              <w:t xml:space="preserve"> п/п</w:t>
            </w:r>
          </w:p>
        </w:tc>
        <w:tc>
          <w:tcPr>
            <w:tcW w:w="604" w:type="pct"/>
            <w:tcBorders>
              <w:top w:val="single" w:sz="4" w:space="0" w:color="auto"/>
              <w:left w:val="single" w:sz="4" w:space="0" w:color="auto"/>
              <w:bottom w:val="single" w:sz="4" w:space="0" w:color="auto"/>
              <w:right w:val="single" w:sz="4" w:space="0" w:color="auto"/>
            </w:tcBorders>
          </w:tcPr>
          <w:p w14:paraId="4985411C" w14:textId="77777777" w:rsidR="001A49D0" w:rsidRPr="008D7E77" w:rsidRDefault="001A49D0" w:rsidP="00E424C4">
            <w:pPr>
              <w:ind w:left="-109" w:right="-97"/>
              <w:jc w:val="center"/>
              <w:rPr>
                <w:b/>
                <w:color w:val="000000"/>
                <w:sz w:val="18"/>
                <w:szCs w:val="18"/>
              </w:rPr>
            </w:pPr>
            <w:r w:rsidRPr="008D7E77">
              <w:rPr>
                <w:b/>
                <w:color w:val="000000"/>
                <w:sz w:val="18"/>
                <w:szCs w:val="18"/>
              </w:rPr>
              <w:t>Наименование оборудования</w:t>
            </w:r>
          </w:p>
        </w:tc>
        <w:tc>
          <w:tcPr>
            <w:tcW w:w="432" w:type="pct"/>
            <w:tcBorders>
              <w:top w:val="single" w:sz="4" w:space="0" w:color="auto"/>
              <w:left w:val="single" w:sz="4" w:space="0" w:color="auto"/>
              <w:bottom w:val="single" w:sz="4" w:space="0" w:color="auto"/>
              <w:right w:val="single" w:sz="4" w:space="0" w:color="auto"/>
            </w:tcBorders>
          </w:tcPr>
          <w:p w14:paraId="181FAFE8" w14:textId="77777777" w:rsidR="001A49D0" w:rsidRPr="008D7E77" w:rsidRDefault="001A49D0" w:rsidP="00E424C4">
            <w:pPr>
              <w:jc w:val="center"/>
              <w:rPr>
                <w:b/>
                <w:color w:val="000000"/>
                <w:sz w:val="16"/>
                <w:szCs w:val="16"/>
              </w:rPr>
            </w:pPr>
            <w:r w:rsidRPr="008D7E77">
              <w:rPr>
                <w:b/>
                <w:color w:val="000000"/>
                <w:sz w:val="16"/>
                <w:szCs w:val="16"/>
              </w:rPr>
              <w:t xml:space="preserve">Марка, </w:t>
            </w:r>
          </w:p>
          <w:p w14:paraId="12AC1DDE" w14:textId="77777777" w:rsidR="001A49D0" w:rsidRPr="008D7E77" w:rsidRDefault="001A49D0" w:rsidP="00E424C4">
            <w:pPr>
              <w:jc w:val="center"/>
              <w:rPr>
                <w:b/>
                <w:color w:val="000000"/>
                <w:sz w:val="16"/>
                <w:szCs w:val="16"/>
              </w:rPr>
            </w:pPr>
            <w:r w:rsidRPr="008D7E77">
              <w:rPr>
                <w:b/>
                <w:color w:val="000000"/>
                <w:sz w:val="16"/>
                <w:szCs w:val="16"/>
              </w:rPr>
              <w:t>тип</w:t>
            </w:r>
          </w:p>
        </w:tc>
        <w:tc>
          <w:tcPr>
            <w:tcW w:w="414" w:type="pct"/>
            <w:tcBorders>
              <w:top w:val="single" w:sz="4" w:space="0" w:color="auto"/>
              <w:left w:val="single" w:sz="4" w:space="0" w:color="auto"/>
              <w:bottom w:val="single" w:sz="4" w:space="0" w:color="auto"/>
              <w:right w:val="single" w:sz="4" w:space="0" w:color="auto"/>
            </w:tcBorders>
          </w:tcPr>
          <w:p w14:paraId="7002852B" w14:textId="77777777" w:rsidR="001A49D0" w:rsidRPr="008D7E77" w:rsidRDefault="001A49D0" w:rsidP="00E424C4">
            <w:pPr>
              <w:jc w:val="center"/>
              <w:rPr>
                <w:b/>
                <w:color w:val="000000"/>
                <w:sz w:val="16"/>
                <w:szCs w:val="16"/>
              </w:rPr>
            </w:pPr>
            <w:r w:rsidRPr="008D7E77">
              <w:rPr>
                <w:b/>
                <w:color w:val="000000"/>
                <w:sz w:val="16"/>
                <w:szCs w:val="16"/>
              </w:rPr>
              <w:t>Номер чертежа</w:t>
            </w:r>
          </w:p>
        </w:tc>
        <w:tc>
          <w:tcPr>
            <w:tcW w:w="395" w:type="pct"/>
            <w:tcBorders>
              <w:top w:val="single" w:sz="4" w:space="0" w:color="auto"/>
              <w:left w:val="single" w:sz="4" w:space="0" w:color="auto"/>
              <w:bottom w:val="single" w:sz="4" w:space="0" w:color="auto"/>
              <w:right w:val="single" w:sz="4" w:space="0" w:color="auto"/>
            </w:tcBorders>
          </w:tcPr>
          <w:p w14:paraId="2BBBB351" w14:textId="77777777" w:rsidR="001A49D0" w:rsidRPr="008D7E77" w:rsidRDefault="001A49D0" w:rsidP="00E424C4">
            <w:pPr>
              <w:jc w:val="center"/>
              <w:rPr>
                <w:b/>
                <w:color w:val="000000"/>
                <w:sz w:val="18"/>
                <w:szCs w:val="18"/>
              </w:rPr>
            </w:pPr>
            <w:r w:rsidRPr="008D7E77">
              <w:rPr>
                <w:b/>
                <w:color w:val="000000"/>
                <w:sz w:val="18"/>
                <w:szCs w:val="18"/>
              </w:rPr>
              <w:t>ГОСТ</w:t>
            </w:r>
          </w:p>
        </w:tc>
        <w:tc>
          <w:tcPr>
            <w:tcW w:w="173" w:type="pct"/>
            <w:tcBorders>
              <w:top w:val="single" w:sz="4" w:space="0" w:color="auto"/>
              <w:left w:val="single" w:sz="4" w:space="0" w:color="auto"/>
              <w:bottom w:val="single" w:sz="4" w:space="0" w:color="auto"/>
              <w:right w:val="single" w:sz="4" w:space="0" w:color="auto"/>
            </w:tcBorders>
          </w:tcPr>
          <w:p w14:paraId="5ADAE518" w14:textId="77777777" w:rsidR="001A49D0" w:rsidRPr="008D7E77" w:rsidRDefault="001A49D0" w:rsidP="00E424C4">
            <w:pPr>
              <w:jc w:val="center"/>
              <w:rPr>
                <w:b/>
                <w:color w:val="000000"/>
                <w:sz w:val="18"/>
                <w:szCs w:val="18"/>
              </w:rPr>
            </w:pPr>
            <w:r w:rsidRPr="008D7E77">
              <w:rPr>
                <w:b/>
                <w:color w:val="000000"/>
                <w:sz w:val="18"/>
                <w:szCs w:val="18"/>
              </w:rPr>
              <w:t xml:space="preserve">Ед. </w:t>
            </w:r>
            <w:proofErr w:type="spellStart"/>
            <w:proofErr w:type="gramStart"/>
            <w:r w:rsidRPr="008D7E77">
              <w:rPr>
                <w:b/>
                <w:color w:val="000000"/>
                <w:sz w:val="18"/>
                <w:szCs w:val="18"/>
              </w:rPr>
              <w:t>изме</w:t>
            </w:r>
            <w:proofErr w:type="spellEnd"/>
            <w:r w:rsidRPr="008D7E77">
              <w:rPr>
                <w:b/>
                <w:color w:val="000000"/>
                <w:sz w:val="18"/>
                <w:szCs w:val="18"/>
              </w:rPr>
              <w:t>-рения</w:t>
            </w:r>
            <w:proofErr w:type="gramEnd"/>
          </w:p>
        </w:tc>
        <w:tc>
          <w:tcPr>
            <w:tcW w:w="129" w:type="pct"/>
            <w:tcBorders>
              <w:top w:val="single" w:sz="4" w:space="0" w:color="auto"/>
              <w:left w:val="single" w:sz="4" w:space="0" w:color="auto"/>
              <w:bottom w:val="single" w:sz="4" w:space="0" w:color="auto"/>
              <w:right w:val="single" w:sz="4" w:space="0" w:color="auto"/>
            </w:tcBorders>
          </w:tcPr>
          <w:p w14:paraId="1A93AC2D" w14:textId="77777777" w:rsidR="001A49D0" w:rsidRPr="008D7E77" w:rsidRDefault="001A49D0" w:rsidP="00E424C4">
            <w:pPr>
              <w:jc w:val="center"/>
              <w:rPr>
                <w:b/>
                <w:color w:val="000000"/>
                <w:sz w:val="16"/>
                <w:szCs w:val="16"/>
              </w:rPr>
            </w:pPr>
            <w:r w:rsidRPr="008D7E77">
              <w:rPr>
                <w:b/>
                <w:color w:val="000000"/>
                <w:sz w:val="16"/>
                <w:szCs w:val="16"/>
              </w:rPr>
              <w:t>Кол-</w:t>
            </w:r>
          </w:p>
          <w:p w14:paraId="2E4107C0" w14:textId="77777777" w:rsidR="001A49D0" w:rsidRPr="008D7E77" w:rsidRDefault="001A49D0" w:rsidP="00E424C4">
            <w:pPr>
              <w:jc w:val="center"/>
              <w:rPr>
                <w:b/>
                <w:color w:val="000000"/>
                <w:sz w:val="16"/>
                <w:szCs w:val="16"/>
              </w:rPr>
            </w:pPr>
            <w:r w:rsidRPr="008D7E77">
              <w:rPr>
                <w:b/>
                <w:color w:val="000000"/>
                <w:sz w:val="16"/>
                <w:szCs w:val="16"/>
              </w:rPr>
              <w:t>во</w:t>
            </w:r>
          </w:p>
        </w:tc>
        <w:tc>
          <w:tcPr>
            <w:tcW w:w="173" w:type="pct"/>
            <w:tcBorders>
              <w:top w:val="single" w:sz="4" w:space="0" w:color="auto"/>
              <w:left w:val="single" w:sz="4" w:space="0" w:color="auto"/>
              <w:bottom w:val="single" w:sz="4" w:space="0" w:color="auto"/>
              <w:right w:val="single" w:sz="4" w:space="0" w:color="auto"/>
            </w:tcBorders>
          </w:tcPr>
          <w:p w14:paraId="0FD31C95" w14:textId="77777777" w:rsidR="001A49D0" w:rsidRPr="008D7E77" w:rsidRDefault="001A49D0" w:rsidP="00E424C4">
            <w:pPr>
              <w:ind w:left="-107" w:right="-107"/>
              <w:jc w:val="center"/>
              <w:rPr>
                <w:b/>
                <w:sz w:val="18"/>
                <w:szCs w:val="18"/>
              </w:rPr>
            </w:pPr>
            <w:r w:rsidRPr="008D7E77">
              <w:rPr>
                <w:b/>
                <w:sz w:val="18"/>
                <w:szCs w:val="18"/>
              </w:rPr>
              <w:t xml:space="preserve">Год </w:t>
            </w:r>
            <w:proofErr w:type="spellStart"/>
            <w:proofErr w:type="gramStart"/>
            <w:r w:rsidRPr="008D7E77">
              <w:rPr>
                <w:b/>
                <w:sz w:val="18"/>
                <w:szCs w:val="18"/>
              </w:rPr>
              <w:t>произ-водства</w:t>
            </w:r>
            <w:proofErr w:type="spellEnd"/>
            <w:proofErr w:type="gramEnd"/>
            <w:r w:rsidRPr="008D7E77">
              <w:rPr>
                <w:b/>
                <w:sz w:val="18"/>
                <w:szCs w:val="18"/>
              </w:rPr>
              <w:t xml:space="preserve"> </w:t>
            </w:r>
            <w:proofErr w:type="spellStart"/>
            <w:r w:rsidRPr="008D7E77">
              <w:rPr>
                <w:b/>
                <w:sz w:val="18"/>
                <w:szCs w:val="18"/>
              </w:rPr>
              <w:t>оборудо-вания</w:t>
            </w:r>
            <w:proofErr w:type="spellEnd"/>
          </w:p>
        </w:tc>
        <w:tc>
          <w:tcPr>
            <w:tcW w:w="216" w:type="pct"/>
            <w:tcBorders>
              <w:top w:val="single" w:sz="4" w:space="0" w:color="auto"/>
              <w:left w:val="single" w:sz="4" w:space="0" w:color="auto"/>
              <w:bottom w:val="single" w:sz="4" w:space="0" w:color="auto"/>
              <w:right w:val="single" w:sz="4" w:space="0" w:color="auto"/>
            </w:tcBorders>
          </w:tcPr>
          <w:p w14:paraId="30FC2CB6" w14:textId="77777777" w:rsidR="001A49D0" w:rsidRPr="008D7E77" w:rsidRDefault="001A49D0" w:rsidP="00E424C4">
            <w:pPr>
              <w:jc w:val="center"/>
              <w:rPr>
                <w:b/>
                <w:sz w:val="18"/>
                <w:szCs w:val="18"/>
              </w:rPr>
            </w:pPr>
            <w:r w:rsidRPr="008D7E77">
              <w:rPr>
                <w:b/>
                <w:sz w:val="18"/>
                <w:szCs w:val="18"/>
              </w:rPr>
              <w:t xml:space="preserve">Год поставки </w:t>
            </w:r>
            <w:proofErr w:type="spellStart"/>
            <w:proofErr w:type="gramStart"/>
            <w:r w:rsidRPr="008D7E77">
              <w:rPr>
                <w:b/>
                <w:sz w:val="18"/>
                <w:szCs w:val="18"/>
              </w:rPr>
              <w:t>оборудо-вания</w:t>
            </w:r>
            <w:proofErr w:type="spellEnd"/>
            <w:proofErr w:type="gramEnd"/>
            <w:r w:rsidRPr="008D7E77">
              <w:rPr>
                <w:b/>
                <w:sz w:val="18"/>
                <w:szCs w:val="18"/>
              </w:rPr>
              <w:t xml:space="preserve"> </w:t>
            </w:r>
          </w:p>
        </w:tc>
        <w:tc>
          <w:tcPr>
            <w:tcW w:w="520" w:type="pct"/>
            <w:tcBorders>
              <w:top w:val="single" w:sz="4" w:space="0" w:color="auto"/>
              <w:left w:val="single" w:sz="4" w:space="0" w:color="auto"/>
              <w:bottom w:val="single" w:sz="4" w:space="0" w:color="auto"/>
              <w:right w:val="single" w:sz="4" w:space="0" w:color="auto"/>
            </w:tcBorders>
          </w:tcPr>
          <w:p w14:paraId="554C1EE1" w14:textId="77777777" w:rsidR="001A49D0" w:rsidRPr="008D7E77" w:rsidRDefault="001A49D0" w:rsidP="00E424C4">
            <w:pPr>
              <w:jc w:val="center"/>
              <w:rPr>
                <w:b/>
                <w:color w:val="000000"/>
                <w:sz w:val="16"/>
                <w:szCs w:val="16"/>
              </w:rPr>
            </w:pPr>
            <w:r w:rsidRPr="008D7E77">
              <w:rPr>
                <w:b/>
                <w:color w:val="000000"/>
                <w:sz w:val="16"/>
                <w:szCs w:val="16"/>
              </w:rPr>
              <w:t xml:space="preserve">Производитель </w:t>
            </w:r>
          </w:p>
          <w:p w14:paraId="644972A1" w14:textId="77777777" w:rsidR="001A49D0" w:rsidRPr="008D7E77" w:rsidRDefault="001A49D0" w:rsidP="00E424C4">
            <w:pPr>
              <w:jc w:val="center"/>
              <w:rPr>
                <w:b/>
                <w:color w:val="000000"/>
                <w:sz w:val="16"/>
                <w:szCs w:val="16"/>
              </w:rPr>
            </w:pPr>
          </w:p>
          <w:p w14:paraId="70BF82F8" w14:textId="77777777" w:rsidR="001A49D0" w:rsidRPr="008D7E77" w:rsidRDefault="001A49D0" w:rsidP="00E424C4">
            <w:pPr>
              <w:jc w:val="center"/>
              <w:rPr>
                <w:b/>
                <w:color w:val="000000"/>
                <w:sz w:val="16"/>
                <w:szCs w:val="16"/>
              </w:rPr>
            </w:pPr>
          </w:p>
        </w:tc>
        <w:tc>
          <w:tcPr>
            <w:tcW w:w="391" w:type="pct"/>
            <w:tcBorders>
              <w:top w:val="single" w:sz="4" w:space="0" w:color="auto"/>
              <w:left w:val="single" w:sz="4" w:space="0" w:color="auto"/>
              <w:bottom w:val="single" w:sz="4" w:space="0" w:color="auto"/>
              <w:right w:val="single" w:sz="4" w:space="0" w:color="auto"/>
            </w:tcBorders>
          </w:tcPr>
          <w:p w14:paraId="7E10674A" w14:textId="77777777" w:rsidR="001A49D0" w:rsidRPr="008D7E77" w:rsidRDefault="001A49D0" w:rsidP="00E424C4">
            <w:pPr>
              <w:jc w:val="center"/>
              <w:rPr>
                <w:b/>
                <w:sz w:val="18"/>
                <w:szCs w:val="18"/>
              </w:rPr>
            </w:pPr>
            <w:r w:rsidRPr="008D7E77">
              <w:rPr>
                <w:b/>
                <w:sz w:val="18"/>
                <w:szCs w:val="18"/>
              </w:rPr>
              <w:t>Наименование страны происхождения оборудования</w:t>
            </w:r>
          </w:p>
          <w:p w14:paraId="5657842F" w14:textId="77777777" w:rsidR="001A49D0" w:rsidRPr="008D7E77" w:rsidRDefault="001A49D0" w:rsidP="00E424C4">
            <w:pPr>
              <w:jc w:val="center"/>
              <w:rPr>
                <w:b/>
                <w:sz w:val="18"/>
                <w:szCs w:val="18"/>
              </w:rPr>
            </w:pPr>
          </w:p>
          <w:p w14:paraId="7676D41D" w14:textId="77777777" w:rsidR="001A49D0" w:rsidRPr="008D7E77" w:rsidRDefault="001A49D0" w:rsidP="00E424C4">
            <w:pPr>
              <w:jc w:val="center"/>
              <w:rPr>
                <w:b/>
                <w:sz w:val="18"/>
                <w:szCs w:val="18"/>
              </w:rPr>
            </w:pPr>
          </w:p>
        </w:tc>
        <w:tc>
          <w:tcPr>
            <w:tcW w:w="1422" w:type="pct"/>
            <w:tcBorders>
              <w:top w:val="single" w:sz="4" w:space="0" w:color="auto"/>
              <w:left w:val="single" w:sz="4" w:space="0" w:color="auto"/>
              <w:bottom w:val="single" w:sz="4" w:space="0" w:color="auto"/>
              <w:right w:val="single" w:sz="4" w:space="0" w:color="auto"/>
            </w:tcBorders>
          </w:tcPr>
          <w:p w14:paraId="47B462F5" w14:textId="77777777" w:rsidR="001A49D0" w:rsidRPr="008D7E77" w:rsidRDefault="001A49D0" w:rsidP="00E424C4">
            <w:pPr>
              <w:ind w:left="-113" w:right="-113"/>
              <w:jc w:val="center"/>
              <w:rPr>
                <w:b/>
                <w:sz w:val="16"/>
                <w:szCs w:val="16"/>
              </w:rPr>
            </w:pPr>
            <w:r w:rsidRPr="008D7E77">
              <w:rPr>
                <w:b/>
                <w:sz w:val="16"/>
                <w:szCs w:val="16"/>
              </w:rPr>
              <w:t>Технические характеристики</w:t>
            </w:r>
          </w:p>
        </w:tc>
      </w:tr>
      <w:tr w:rsidR="001A49D0" w:rsidRPr="008D7E77" w14:paraId="7A31ABA8" w14:textId="77777777" w:rsidTr="001A49D0">
        <w:trPr>
          <w:trHeight w:val="136"/>
        </w:trPr>
        <w:tc>
          <w:tcPr>
            <w:tcW w:w="131" w:type="pct"/>
          </w:tcPr>
          <w:p w14:paraId="6DC5FAEF" w14:textId="77777777" w:rsidR="001A49D0" w:rsidRPr="008D7E77" w:rsidRDefault="001A49D0" w:rsidP="00E424C4">
            <w:pPr>
              <w:jc w:val="center"/>
              <w:rPr>
                <w:sz w:val="18"/>
                <w:szCs w:val="18"/>
              </w:rPr>
            </w:pPr>
            <w:r w:rsidRPr="008D7E77">
              <w:rPr>
                <w:sz w:val="18"/>
                <w:szCs w:val="18"/>
              </w:rPr>
              <w:lastRenderedPageBreak/>
              <w:t>1</w:t>
            </w:r>
          </w:p>
        </w:tc>
        <w:tc>
          <w:tcPr>
            <w:tcW w:w="604" w:type="pct"/>
          </w:tcPr>
          <w:p w14:paraId="5F38880D" w14:textId="77777777" w:rsidR="001A49D0" w:rsidRPr="008D7E77" w:rsidRDefault="001A49D0" w:rsidP="00E424C4">
            <w:pPr>
              <w:ind w:left="-109" w:right="-97"/>
              <w:jc w:val="center"/>
              <w:rPr>
                <w:color w:val="000000"/>
                <w:sz w:val="18"/>
                <w:szCs w:val="18"/>
              </w:rPr>
            </w:pPr>
            <w:r w:rsidRPr="008D7E77">
              <w:rPr>
                <w:color w:val="000000"/>
                <w:sz w:val="18"/>
                <w:szCs w:val="18"/>
              </w:rPr>
              <w:t>Трансформатор напряжения</w:t>
            </w:r>
          </w:p>
        </w:tc>
        <w:tc>
          <w:tcPr>
            <w:tcW w:w="432" w:type="pct"/>
          </w:tcPr>
          <w:p w14:paraId="16C843DA" w14:textId="77777777" w:rsidR="001A49D0" w:rsidRPr="008D7E77" w:rsidRDefault="001A49D0" w:rsidP="00E424C4">
            <w:pPr>
              <w:jc w:val="center"/>
              <w:rPr>
                <w:color w:val="000000"/>
                <w:sz w:val="16"/>
                <w:szCs w:val="16"/>
              </w:rPr>
            </w:pPr>
            <w:r w:rsidRPr="008D7E77">
              <w:rPr>
                <w:color w:val="000000"/>
                <w:sz w:val="16"/>
                <w:szCs w:val="16"/>
              </w:rPr>
              <w:t>НАЛИ-35</w:t>
            </w:r>
          </w:p>
        </w:tc>
        <w:tc>
          <w:tcPr>
            <w:tcW w:w="414" w:type="pct"/>
          </w:tcPr>
          <w:p w14:paraId="1BDFAF9B" w14:textId="77777777" w:rsidR="001A49D0" w:rsidRPr="008D7E77" w:rsidRDefault="001A49D0" w:rsidP="00E424C4">
            <w:pPr>
              <w:jc w:val="center"/>
              <w:rPr>
                <w:color w:val="000000"/>
                <w:sz w:val="16"/>
                <w:szCs w:val="16"/>
              </w:rPr>
            </w:pPr>
            <w:r w:rsidRPr="008D7E77">
              <w:rPr>
                <w:color w:val="000000"/>
                <w:sz w:val="16"/>
                <w:szCs w:val="16"/>
              </w:rPr>
              <w:t>ЗСИБ-ОЛ6</w:t>
            </w:r>
          </w:p>
        </w:tc>
        <w:tc>
          <w:tcPr>
            <w:tcW w:w="395" w:type="pct"/>
          </w:tcPr>
          <w:p w14:paraId="6F6083A1" w14:textId="77777777" w:rsidR="001A49D0" w:rsidRPr="008D7E77" w:rsidRDefault="001A49D0" w:rsidP="00E424C4">
            <w:pPr>
              <w:jc w:val="center"/>
              <w:rPr>
                <w:b/>
                <w:sz w:val="18"/>
                <w:szCs w:val="18"/>
              </w:rPr>
            </w:pPr>
            <w:r w:rsidRPr="008D7E77">
              <w:rPr>
                <w:color w:val="000000"/>
                <w:sz w:val="18"/>
                <w:szCs w:val="18"/>
              </w:rPr>
              <w:t>1983-2015</w:t>
            </w:r>
          </w:p>
        </w:tc>
        <w:tc>
          <w:tcPr>
            <w:tcW w:w="173" w:type="pct"/>
          </w:tcPr>
          <w:p w14:paraId="64A6ABC6" w14:textId="77777777" w:rsidR="001A49D0" w:rsidRPr="008D7E77" w:rsidRDefault="001A49D0" w:rsidP="00E424C4">
            <w:pPr>
              <w:jc w:val="center"/>
              <w:rPr>
                <w:color w:val="000000"/>
                <w:sz w:val="18"/>
                <w:szCs w:val="18"/>
              </w:rPr>
            </w:pPr>
            <w:r w:rsidRPr="008D7E77">
              <w:rPr>
                <w:color w:val="000000"/>
                <w:sz w:val="18"/>
                <w:szCs w:val="18"/>
              </w:rPr>
              <w:t>шт.</w:t>
            </w:r>
          </w:p>
        </w:tc>
        <w:tc>
          <w:tcPr>
            <w:tcW w:w="129" w:type="pct"/>
          </w:tcPr>
          <w:p w14:paraId="6918C789" w14:textId="77777777" w:rsidR="001A49D0" w:rsidRPr="008D7E77" w:rsidRDefault="001A49D0" w:rsidP="00E424C4">
            <w:pPr>
              <w:jc w:val="center"/>
              <w:rPr>
                <w:color w:val="000000"/>
                <w:sz w:val="16"/>
                <w:szCs w:val="16"/>
              </w:rPr>
            </w:pPr>
            <w:r w:rsidRPr="008D7E77">
              <w:rPr>
                <w:color w:val="000000"/>
                <w:sz w:val="16"/>
                <w:szCs w:val="16"/>
              </w:rPr>
              <w:t>1</w:t>
            </w:r>
          </w:p>
        </w:tc>
        <w:tc>
          <w:tcPr>
            <w:tcW w:w="173" w:type="pct"/>
          </w:tcPr>
          <w:p w14:paraId="76ABAF3A" w14:textId="77777777" w:rsidR="001A49D0" w:rsidRPr="008D7E77" w:rsidRDefault="001A49D0" w:rsidP="00E424C4">
            <w:pPr>
              <w:ind w:left="-107" w:right="-107"/>
              <w:jc w:val="center"/>
              <w:rPr>
                <w:sz w:val="18"/>
                <w:szCs w:val="18"/>
              </w:rPr>
            </w:pPr>
            <w:r w:rsidRPr="008D7E77">
              <w:rPr>
                <w:sz w:val="18"/>
                <w:szCs w:val="18"/>
              </w:rPr>
              <w:t>2025</w:t>
            </w:r>
          </w:p>
        </w:tc>
        <w:tc>
          <w:tcPr>
            <w:tcW w:w="216" w:type="pct"/>
          </w:tcPr>
          <w:p w14:paraId="336E49D2" w14:textId="77777777" w:rsidR="001A49D0" w:rsidRPr="008D7E77" w:rsidRDefault="001A49D0" w:rsidP="00E424C4">
            <w:pPr>
              <w:jc w:val="center"/>
              <w:rPr>
                <w:sz w:val="18"/>
                <w:szCs w:val="18"/>
              </w:rPr>
            </w:pPr>
            <w:r w:rsidRPr="008D7E77">
              <w:rPr>
                <w:sz w:val="18"/>
                <w:szCs w:val="18"/>
              </w:rPr>
              <w:t>2025</w:t>
            </w:r>
          </w:p>
        </w:tc>
        <w:tc>
          <w:tcPr>
            <w:tcW w:w="520" w:type="pct"/>
          </w:tcPr>
          <w:p w14:paraId="2912B99C" w14:textId="77777777" w:rsidR="001A49D0" w:rsidRPr="008D7E77" w:rsidRDefault="001A49D0" w:rsidP="00E424C4">
            <w:pPr>
              <w:jc w:val="center"/>
              <w:rPr>
                <w:color w:val="000000"/>
                <w:sz w:val="16"/>
                <w:szCs w:val="16"/>
              </w:rPr>
            </w:pPr>
            <w:r w:rsidRPr="008D7E77">
              <w:rPr>
                <w:color w:val="000000"/>
                <w:sz w:val="16"/>
                <w:szCs w:val="16"/>
              </w:rPr>
              <w:t>ООО "ЭЛЕКТРОЩИТ-К"</w:t>
            </w:r>
          </w:p>
          <w:p w14:paraId="4E67519D" w14:textId="77777777" w:rsidR="001A49D0" w:rsidRPr="008D7E77" w:rsidRDefault="001A49D0" w:rsidP="00E424C4">
            <w:pPr>
              <w:ind w:left="-108" w:right="-108"/>
              <w:jc w:val="center"/>
              <w:rPr>
                <w:color w:val="000000"/>
                <w:sz w:val="16"/>
                <w:szCs w:val="16"/>
              </w:rPr>
            </w:pPr>
            <w:r w:rsidRPr="008D7E77">
              <w:rPr>
                <w:color w:val="000000"/>
                <w:sz w:val="16"/>
                <w:szCs w:val="16"/>
              </w:rPr>
              <w:t xml:space="preserve"> ИНН 4001005954</w:t>
            </w:r>
          </w:p>
        </w:tc>
        <w:tc>
          <w:tcPr>
            <w:tcW w:w="391" w:type="pct"/>
          </w:tcPr>
          <w:p w14:paraId="6CB2D9DC" w14:textId="77777777" w:rsidR="001A49D0" w:rsidRPr="008D7E77" w:rsidRDefault="001A49D0" w:rsidP="00E424C4">
            <w:pPr>
              <w:jc w:val="center"/>
              <w:rPr>
                <w:sz w:val="18"/>
                <w:szCs w:val="18"/>
              </w:rPr>
            </w:pPr>
            <w:r w:rsidRPr="008D7E77">
              <w:rPr>
                <w:sz w:val="18"/>
                <w:szCs w:val="18"/>
              </w:rPr>
              <w:t>Российская Федерация</w:t>
            </w:r>
          </w:p>
        </w:tc>
        <w:tc>
          <w:tcPr>
            <w:tcW w:w="1422" w:type="pct"/>
          </w:tcPr>
          <w:tbl>
            <w:tblPr>
              <w:tblW w:w="4972"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3034"/>
              <w:gridCol w:w="1231"/>
            </w:tblGrid>
            <w:tr w:rsidR="001A49D0" w:rsidRPr="008D7E77" w14:paraId="65DA2128" w14:textId="77777777" w:rsidTr="00E424C4">
              <w:tc>
                <w:tcPr>
                  <w:tcW w:w="3557"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245CC75B" w14:textId="77777777" w:rsidR="001A49D0" w:rsidRPr="008D7E77" w:rsidRDefault="001A49D0" w:rsidP="00E424C4">
                  <w:pPr>
                    <w:spacing w:before="100" w:beforeAutospacing="1" w:after="100" w:afterAutospacing="1"/>
                    <w:jc w:val="center"/>
                    <w:rPr>
                      <w:b/>
                      <w:sz w:val="16"/>
                      <w:szCs w:val="16"/>
                    </w:rPr>
                  </w:pPr>
                  <w:r w:rsidRPr="008D7E77">
                    <w:rPr>
                      <w:b/>
                      <w:sz w:val="16"/>
                      <w:szCs w:val="16"/>
                    </w:rPr>
                    <w:t>Характеристики</w:t>
                  </w:r>
                </w:p>
              </w:tc>
              <w:tc>
                <w:tcPr>
                  <w:tcW w:w="1443"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1658C068" w14:textId="77777777" w:rsidR="001A49D0" w:rsidRPr="008D7E77" w:rsidRDefault="001A49D0" w:rsidP="00E424C4">
                  <w:pPr>
                    <w:spacing w:before="100" w:beforeAutospacing="1" w:after="100" w:afterAutospacing="1"/>
                    <w:ind w:left="-201"/>
                    <w:jc w:val="center"/>
                    <w:rPr>
                      <w:b/>
                      <w:sz w:val="16"/>
                      <w:szCs w:val="16"/>
                    </w:rPr>
                  </w:pPr>
                  <w:r w:rsidRPr="008D7E77">
                    <w:rPr>
                      <w:b/>
                      <w:sz w:val="16"/>
                      <w:szCs w:val="16"/>
                    </w:rPr>
                    <w:t>Значения</w:t>
                  </w:r>
                </w:p>
              </w:tc>
            </w:tr>
            <w:tr w:rsidR="001A49D0" w:rsidRPr="008D7E77" w14:paraId="0028EA93" w14:textId="77777777" w:rsidTr="00E424C4">
              <w:tc>
                <w:tcPr>
                  <w:tcW w:w="3557"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7C36F164" w14:textId="77777777" w:rsidR="001A49D0" w:rsidRPr="008D7E77" w:rsidRDefault="001A49D0" w:rsidP="00E424C4">
                  <w:pPr>
                    <w:jc w:val="center"/>
                    <w:rPr>
                      <w:sz w:val="16"/>
                      <w:szCs w:val="16"/>
                    </w:rPr>
                  </w:pPr>
                  <w:r w:rsidRPr="008D7E77">
                    <w:rPr>
                      <w:sz w:val="16"/>
                      <w:szCs w:val="16"/>
                    </w:rPr>
                    <w:t>Тип изоляции</w:t>
                  </w:r>
                </w:p>
              </w:tc>
              <w:tc>
                <w:tcPr>
                  <w:tcW w:w="1443"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62D77ED0" w14:textId="77777777" w:rsidR="001A49D0" w:rsidRPr="008D7E77" w:rsidRDefault="001A49D0" w:rsidP="00E424C4">
                  <w:pPr>
                    <w:spacing w:before="100" w:beforeAutospacing="1" w:after="100" w:afterAutospacing="1"/>
                    <w:jc w:val="center"/>
                    <w:rPr>
                      <w:sz w:val="16"/>
                      <w:szCs w:val="16"/>
                    </w:rPr>
                  </w:pPr>
                  <w:r w:rsidRPr="008D7E77">
                    <w:rPr>
                      <w:sz w:val="16"/>
                      <w:szCs w:val="16"/>
                    </w:rPr>
                    <w:t>Литая</w:t>
                  </w:r>
                </w:p>
              </w:tc>
            </w:tr>
            <w:tr w:rsidR="001A49D0" w:rsidRPr="008D7E77" w14:paraId="0BC90F5A" w14:textId="77777777" w:rsidTr="00E424C4">
              <w:tc>
                <w:tcPr>
                  <w:tcW w:w="3557"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3CBBCA4A" w14:textId="77777777" w:rsidR="001A49D0" w:rsidRPr="008D7E77" w:rsidRDefault="001A49D0" w:rsidP="00E424C4">
                  <w:pPr>
                    <w:jc w:val="center"/>
                    <w:rPr>
                      <w:sz w:val="16"/>
                      <w:szCs w:val="16"/>
                    </w:rPr>
                  </w:pPr>
                  <w:r w:rsidRPr="008D7E77">
                    <w:rPr>
                      <w:sz w:val="16"/>
                      <w:szCs w:val="16"/>
                    </w:rPr>
                    <w:t xml:space="preserve">Номинальное напряжение первичной обмотки, </w:t>
                  </w:r>
                  <w:proofErr w:type="spellStart"/>
                  <w:r w:rsidRPr="008D7E77">
                    <w:rPr>
                      <w:sz w:val="16"/>
                      <w:szCs w:val="16"/>
                    </w:rPr>
                    <w:t>кВ</w:t>
                  </w:r>
                  <w:proofErr w:type="spellEnd"/>
                </w:p>
              </w:tc>
              <w:tc>
                <w:tcPr>
                  <w:tcW w:w="1443"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0B4C5E44" w14:textId="77777777" w:rsidR="001A49D0" w:rsidRPr="008D7E77" w:rsidRDefault="001A49D0" w:rsidP="00E424C4">
                  <w:pPr>
                    <w:spacing w:before="100" w:beforeAutospacing="1" w:after="100" w:afterAutospacing="1"/>
                    <w:jc w:val="center"/>
                    <w:rPr>
                      <w:sz w:val="16"/>
                      <w:szCs w:val="16"/>
                    </w:rPr>
                  </w:pPr>
                  <w:r w:rsidRPr="008D7E77">
                    <w:rPr>
                      <w:sz w:val="16"/>
                      <w:szCs w:val="16"/>
                    </w:rPr>
                    <w:t>35</w:t>
                  </w:r>
                </w:p>
              </w:tc>
            </w:tr>
            <w:tr w:rsidR="001A49D0" w:rsidRPr="008D7E77" w14:paraId="1089FC7E" w14:textId="77777777" w:rsidTr="00E424C4">
              <w:tc>
                <w:tcPr>
                  <w:tcW w:w="3557"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3B5EAF76" w14:textId="77777777" w:rsidR="001A49D0" w:rsidRPr="008D7E77" w:rsidRDefault="001A49D0" w:rsidP="00E424C4">
                  <w:pPr>
                    <w:jc w:val="center"/>
                    <w:rPr>
                      <w:sz w:val="16"/>
                      <w:szCs w:val="16"/>
                    </w:rPr>
                  </w:pPr>
                  <w:r w:rsidRPr="008D7E77">
                    <w:rPr>
                      <w:sz w:val="16"/>
                      <w:szCs w:val="16"/>
                    </w:rPr>
                    <w:t xml:space="preserve">Номинальное напряжение основной вторичной обмотки, </w:t>
                  </w:r>
                  <w:proofErr w:type="spellStart"/>
                  <w:r w:rsidRPr="008D7E77">
                    <w:rPr>
                      <w:sz w:val="16"/>
                      <w:szCs w:val="16"/>
                    </w:rPr>
                    <w:t>кВ</w:t>
                  </w:r>
                  <w:proofErr w:type="spellEnd"/>
                </w:p>
              </w:tc>
              <w:tc>
                <w:tcPr>
                  <w:tcW w:w="1443"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3A7E0B73" w14:textId="77777777" w:rsidR="001A49D0" w:rsidRPr="008D7E77" w:rsidRDefault="001A49D0" w:rsidP="00E424C4">
                  <w:pPr>
                    <w:spacing w:before="100" w:beforeAutospacing="1" w:after="100" w:afterAutospacing="1"/>
                    <w:jc w:val="center"/>
                    <w:rPr>
                      <w:sz w:val="16"/>
                      <w:szCs w:val="16"/>
                    </w:rPr>
                  </w:pPr>
                  <w:r w:rsidRPr="008D7E77">
                    <w:rPr>
                      <w:sz w:val="16"/>
                      <w:szCs w:val="16"/>
                    </w:rPr>
                    <w:t>0,1</w:t>
                  </w:r>
                </w:p>
              </w:tc>
            </w:tr>
            <w:tr w:rsidR="001A49D0" w:rsidRPr="008D7E77" w14:paraId="49383165" w14:textId="77777777" w:rsidTr="00E424C4">
              <w:tc>
                <w:tcPr>
                  <w:tcW w:w="3557"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18A82CB7" w14:textId="77777777" w:rsidR="001A49D0" w:rsidRPr="008D7E77" w:rsidRDefault="001A49D0" w:rsidP="00E424C4">
                  <w:pPr>
                    <w:jc w:val="center"/>
                    <w:rPr>
                      <w:sz w:val="16"/>
                      <w:szCs w:val="16"/>
                    </w:rPr>
                  </w:pPr>
                  <w:r w:rsidRPr="008D7E77">
                    <w:rPr>
                      <w:sz w:val="16"/>
                      <w:szCs w:val="16"/>
                    </w:rPr>
                    <w:t xml:space="preserve">Номинальное напряжение дополнительной вторичной обмотки, </w:t>
                  </w:r>
                  <w:proofErr w:type="spellStart"/>
                  <w:r w:rsidRPr="008D7E77">
                    <w:rPr>
                      <w:sz w:val="16"/>
                      <w:szCs w:val="16"/>
                    </w:rPr>
                    <w:t>кВ</w:t>
                  </w:r>
                  <w:proofErr w:type="spellEnd"/>
                </w:p>
              </w:tc>
              <w:tc>
                <w:tcPr>
                  <w:tcW w:w="1443"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06C83224" w14:textId="77777777" w:rsidR="001A49D0" w:rsidRPr="008D7E77" w:rsidRDefault="001A49D0" w:rsidP="00E424C4">
                  <w:pPr>
                    <w:spacing w:before="100" w:beforeAutospacing="1" w:after="100" w:afterAutospacing="1"/>
                    <w:jc w:val="center"/>
                    <w:rPr>
                      <w:sz w:val="16"/>
                      <w:szCs w:val="16"/>
                    </w:rPr>
                  </w:pPr>
                  <w:r w:rsidRPr="008D7E77">
                    <w:rPr>
                      <w:sz w:val="16"/>
                      <w:szCs w:val="16"/>
                    </w:rPr>
                    <w:t>0,1</w:t>
                  </w:r>
                </w:p>
              </w:tc>
            </w:tr>
            <w:tr w:rsidR="001A49D0" w:rsidRPr="008D7E77" w14:paraId="480BB9F1" w14:textId="77777777" w:rsidTr="00E424C4">
              <w:tc>
                <w:tcPr>
                  <w:tcW w:w="3557"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0BCBD0E0" w14:textId="77777777" w:rsidR="001A49D0" w:rsidRPr="008D7E77" w:rsidRDefault="001A49D0" w:rsidP="00E424C4">
                  <w:pPr>
                    <w:jc w:val="center"/>
                    <w:rPr>
                      <w:sz w:val="16"/>
                      <w:szCs w:val="16"/>
                    </w:rPr>
                  </w:pPr>
                  <w:r w:rsidRPr="008D7E77">
                    <w:rPr>
                      <w:sz w:val="16"/>
                      <w:szCs w:val="16"/>
                    </w:rPr>
                    <w:t xml:space="preserve">Наибольшее рабочее напряжение первичной обмотки частоты 50 Гц, </w:t>
                  </w:r>
                  <w:proofErr w:type="spellStart"/>
                  <w:r w:rsidRPr="008D7E77">
                    <w:rPr>
                      <w:sz w:val="16"/>
                      <w:szCs w:val="16"/>
                    </w:rPr>
                    <w:t>кВ</w:t>
                  </w:r>
                  <w:proofErr w:type="spellEnd"/>
                </w:p>
              </w:tc>
              <w:tc>
                <w:tcPr>
                  <w:tcW w:w="1443"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2518EB68" w14:textId="77777777" w:rsidR="001A49D0" w:rsidRPr="008D7E77" w:rsidRDefault="001A49D0" w:rsidP="00E424C4">
                  <w:pPr>
                    <w:spacing w:before="100" w:beforeAutospacing="1" w:after="100" w:afterAutospacing="1"/>
                    <w:jc w:val="center"/>
                    <w:rPr>
                      <w:sz w:val="16"/>
                      <w:szCs w:val="16"/>
                    </w:rPr>
                  </w:pPr>
                  <w:r w:rsidRPr="008D7E77">
                    <w:rPr>
                      <w:sz w:val="16"/>
                      <w:szCs w:val="16"/>
                    </w:rPr>
                    <w:t>40,5</w:t>
                  </w:r>
                </w:p>
              </w:tc>
            </w:tr>
            <w:tr w:rsidR="001A49D0" w:rsidRPr="008D7E77" w14:paraId="2A9B04BE" w14:textId="77777777" w:rsidTr="00E424C4">
              <w:trPr>
                <w:trHeight w:val="322"/>
              </w:trPr>
              <w:tc>
                <w:tcPr>
                  <w:tcW w:w="3557"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04E91F22" w14:textId="77777777" w:rsidR="001A49D0" w:rsidRPr="008D7E77" w:rsidRDefault="001A49D0" w:rsidP="00E424C4">
                  <w:pPr>
                    <w:pStyle w:val="a3"/>
                    <w:ind w:right="-26"/>
                    <w:jc w:val="center"/>
                    <w:rPr>
                      <w:sz w:val="16"/>
                      <w:szCs w:val="16"/>
                    </w:rPr>
                  </w:pPr>
                  <w:r w:rsidRPr="008D7E77">
                    <w:rPr>
                      <w:sz w:val="16"/>
                      <w:szCs w:val="16"/>
                    </w:rPr>
                    <w:t>Класс точности основной вторичной обмотки, не хуже</w:t>
                  </w:r>
                </w:p>
              </w:tc>
              <w:tc>
                <w:tcPr>
                  <w:tcW w:w="1443"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7E5C00E3" w14:textId="77777777" w:rsidR="001A49D0" w:rsidRPr="008D7E77" w:rsidRDefault="001A49D0" w:rsidP="00E424C4">
                  <w:pPr>
                    <w:spacing w:before="100" w:beforeAutospacing="1" w:after="100" w:afterAutospacing="1"/>
                    <w:jc w:val="center"/>
                    <w:rPr>
                      <w:sz w:val="16"/>
                      <w:szCs w:val="16"/>
                    </w:rPr>
                  </w:pPr>
                  <w:r w:rsidRPr="008D7E77">
                    <w:rPr>
                      <w:sz w:val="16"/>
                      <w:szCs w:val="16"/>
                    </w:rPr>
                    <w:t>0,5</w:t>
                  </w:r>
                </w:p>
              </w:tc>
            </w:tr>
            <w:tr w:rsidR="001A49D0" w:rsidRPr="008D7E77" w14:paraId="27173B25" w14:textId="77777777" w:rsidTr="00E424C4">
              <w:trPr>
                <w:trHeight w:val="322"/>
              </w:trPr>
              <w:tc>
                <w:tcPr>
                  <w:tcW w:w="3557"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1811C5AB" w14:textId="77777777" w:rsidR="001A49D0" w:rsidRPr="008D7E77" w:rsidRDefault="001A49D0" w:rsidP="00E424C4">
                  <w:pPr>
                    <w:pStyle w:val="a3"/>
                    <w:ind w:right="-26"/>
                    <w:jc w:val="center"/>
                    <w:rPr>
                      <w:sz w:val="16"/>
                      <w:szCs w:val="16"/>
                    </w:rPr>
                  </w:pPr>
                  <w:r w:rsidRPr="008D7E77">
                    <w:rPr>
                      <w:sz w:val="16"/>
                      <w:szCs w:val="16"/>
                    </w:rPr>
                    <w:t>Класс точности основной вторичной обмотки, не хуже</w:t>
                  </w:r>
                </w:p>
              </w:tc>
              <w:tc>
                <w:tcPr>
                  <w:tcW w:w="1443"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7CD8E006" w14:textId="77777777" w:rsidR="001A49D0" w:rsidRPr="008D7E77" w:rsidRDefault="001A49D0" w:rsidP="00E424C4">
                  <w:pPr>
                    <w:spacing w:before="100" w:beforeAutospacing="1" w:after="100" w:afterAutospacing="1"/>
                    <w:jc w:val="center"/>
                    <w:rPr>
                      <w:sz w:val="16"/>
                      <w:szCs w:val="16"/>
                    </w:rPr>
                  </w:pPr>
                  <w:r w:rsidRPr="008D7E77">
                    <w:rPr>
                      <w:sz w:val="16"/>
                      <w:szCs w:val="16"/>
                    </w:rPr>
                    <w:t>3</w:t>
                  </w:r>
                </w:p>
              </w:tc>
            </w:tr>
            <w:tr w:rsidR="001A49D0" w:rsidRPr="008D7E77" w14:paraId="62F396FD" w14:textId="77777777" w:rsidTr="00E424C4">
              <w:tc>
                <w:tcPr>
                  <w:tcW w:w="3557"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4144C2BF" w14:textId="77777777" w:rsidR="001A49D0" w:rsidRPr="008D7E77" w:rsidRDefault="001A49D0" w:rsidP="00E424C4">
                  <w:pPr>
                    <w:jc w:val="center"/>
                    <w:rPr>
                      <w:sz w:val="16"/>
                      <w:szCs w:val="16"/>
                    </w:rPr>
                  </w:pPr>
                  <w:r w:rsidRPr="008D7E77">
                    <w:rPr>
                      <w:sz w:val="16"/>
                      <w:szCs w:val="16"/>
                    </w:rPr>
                    <w:t xml:space="preserve">Номинальная трехфазная мощность основной вторичной обмотки, В·А, </w:t>
                  </w:r>
                </w:p>
              </w:tc>
              <w:tc>
                <w:tcPr>
                  <w:tcW w:w="1443"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05EFFE18" w14:textId="77777777" w:rsidR="001A49D0" w:rsidRPr="008D7E77" w:rsidRDefault="001A49D0" w:rsidP="00E424C4">
                  <w:pPr>
                    <w:spacing w:before="100" w:beforeAutospacing="1" w:after="100" w:afterAutospacing="1"/>
                    <w:jc w:val="center"/>
                    <w:rPr>
                      <w:sz w:val="16"/>
                      <w:szCs w:val="16"/>
                    </w:rPr>
                  </w:pPr>
                  <w:r w:rsidRPr="008D7E77">
                    <w:rPr>
                      <w:sz w:val="16"/>
                      <w:szCs w:val="16"/>
                    </w:rPr>
                    <w:t>240</w:t>
                  </w:r>
                </w:p>
              </w:tc>
            </w:tr>
            <w:tr w:rsidR="001A49D0" w:rsidRPr="008D7E77" w14:paraId="3970338E" w14:textId="77777777" w:rsidTr="00E424C4">
              <w:tc>
                <w:tcPr>
                  <w:tcW w:w="3557"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35F4518F" w14:textId="77777777" w:rsidR="001A49D0" w:rsidRPr="008D7E77" w:rsidRDefault="001A49D0" w:rsidP="00E424C4">
                  <w:pPr>
                    <w:jc w:val="center"/>
                    <w:rPr>
                      <w:sz w:val="16"/>
                      <w:szCs w:val="16"/>
                    </w:rPr>
                  </w:pPr>
                  <w:r w:rsidRPr="008D7E77">
                    <w:rPr>
                      <w:sz w:val="16"/>
                      <w:szCs w:val="16"/>
                    </w:rPr>
                    <w:t xml:space="preserve">Номинальная мощность дополнительной вторичной обмотки, В·А </w:t>
                  </w:r>
                </w:p>
              </w:tc>
              <w:tc>
                <w:tcPr>
                  <w:tcW w:w="1443"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78E9B922" w14:textId="77777777" w:rsidR="001A49D0" w:rsidRPr="008D7E77" w:rsidRDefault="001A49D0" w:rsidP="00E424C4">
                  <w:pPr>
                    <w:spacing w:before="100" w:beforeAutospacing="1" w:after="100" w:afterAutospacing="1"/>
                    <w:jc w:val="center"/>
                    <w:rPr>
                      <w:sz w:val="16"/>
                      <w:szCs w:val="16"/>
                      <w:lang w:val="en-US"/>
                    </w:rPr>
                  </w:pPr>
                  <w:r w:rsidRPr="008D7E77">
                    <w:rPr>
                      <w:sz w:val="16"/>
                      <w:szCs w:val="16"/>
                      <w:lang w:val="en-US"/>
                    </w:rPr>
                    <w:t>100</w:t>
                  </w:r>
                </w:p>
              </w:tc>
            </w:tr>
            <w:tr w:rsidR="001A49D0" w:rsidRPr="008D7E77" w14:paraId="4D8EF903" w14:textId="77777777" w:rsidTr="00E424C4">
              <w:tc>
                <w:tcPr>
                  <w:tcW w:w="3557"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20769F23" w14:textId="77777777" w:rsidR="001A49D0" w:rsidRPr="008D7E77" w:rsidRDefault="001A49D0" w:rsidP="00E424C4">
                  <w:pPr>
                    <w:jc w:val="center"/>
                    <w:rPr>
                      <w:sz w:val="16"/>
                      <w:szCs w:val="16"/>
                    </w:rPr>
                  </w:pPr>
                  <w:r w:rsidRPr="008D7E77">
                    <w:rPr>
                      <w:sz w:val="16"/>
                      <w:szCs w:val="16"/>
                    </w:rPr>
                    <w:t xml:space="preserve">Климатическое </w:t>
                  </w:r>
                  <w:proofErr w:type="gramStart"/>
                  <w:r w:rsidRPr="008D7E77">
                    <w:rPr>
                      <w:sz w:val="16"/>
                      <w:szCs w:val="16"/>
                    </w:rPr>
                    <w:t>исполнение  по</w:t>
                  </w:r>
                  <w:proofErr w:type="gramEnd"/>
                  <w:r w:rsidRPr="008D7E77">
                    <w:rPr>
                      <w:sz w:val="16"/>
                      <w:szCs w:val="16"/>
                    </w:rPr>
                    <w:t xml:space="preserve"> ГОСТ 15150-69, не хуже</w:t>
                  </w:r>
                </w:p>
              </w:tc>
              <w:tc>
                <w:tcPr>
                  <w:tcW w:w="1443"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01C3BF4F" w14:textId="77777777" w:rsidR="001A49D0" w:rsidRPr="008D7E77" w:rsidRDefault="001A49D0" w:rsidP="00E424C4">
                  <w:pPr>
                    <w:spacing w:before="100" w:beforeAutospacing="1" w:after="100" w:afterAutospacing="1"/>
                    <w:jc w:val="center"/>
                    <w:rPr>
                      <w:sz w:val="16"/>
                      <w:szCs w:val="16"/>
                    </w:rPr>
                  </w:pPr>
                  <w:r w:rsidRPr="008D7E77">
                    <w:rPr>
                      <w:sz w:val="16"/>
                      <w:szCs w:val="16"/>
                    </w:rPr>
                    <w:t>УХЛ1</w:t>
                  </w:r>
                </w:p>
              </w:tc>
            </w:tr>
            <w:tr w:rsidR="001A49D0" w:rsidRPr="008D7E77" w14:paraId="087D815D" w14:textId="77777777" w:rsidTr="00E424C4">
              <w:tc>
                <w:tcPr>
                  <w:tcW w:w="3557"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00F3D498" w14:textId="77777777" w:rsidR="001A49D0" w:rsidRPr="008D7E77" w:rsidRDefault="001A49D0" w:rsidP="00E424C4">
                  <w:pPr>
                    <w:ind w:left="-122" w:right="-160"/>
                    <w:jc w:val="center"/>
                    <w:rPr>
                      <w:sz w:val="16"/>
                      <w:szCs w:val="16"/>
                    </w:rPr>
                  </w:pPr>
                  <w:r w:rsidRPr="008D7E77">
                    <w:rPr>
                      <w:sz w:val="16"/>
                      <w:szCs w:val="16"/>
                    </w:rPr>
                    <w:t>Номинальное значение климатических факторов для исполнения «УХЛ» категории размещения «1»:</w:t>
                  </w:r>
                </w:p>
                <w:p w14:paraId="252F6FF0" w14:textId="77777777" w:rsidR="001A49D0" w:rsidRPr="008D7E77" w:rsidRDefault="001A49D0" w:rsidP="00E424C4">
                  <w:pPr>
                    <w:ind w:left="-122" w:right="-160"/>
                    <w:jc w:val="center"/>
                    <w:rPr>
                      <w:sz w:val="16"/>
                      <w:szCs w:val="16"/>
                    </w:rPr>
                  </w:pPr>
                  <w:r w:rsidRPr="008D7E77">
                    <w:rPr>
                      <w:sz w:val="16"/>
                      <w:szCs w:val="16"/>
                    </w:rPr>
                    <w:t>- высота установки над уровнем моря, не более, м</w:t>
                  </w:r>
                </w:p>
                <w:p w14:paraId="27E5FDD1" w14:textId="77777777" w:rsidR="001A49D0" w:rsidRPr="008D7E77" w:rsidRDefault="001A49D0" w:rsidP="00E424C4">
                  <w:pPr>
                    <w:spacing w:before="100" w:beforeAutospacing="1" w:after="100" w:afterAutospacing="1"/>
                    <w:ind w:left="-122" w:right="-160"/>
                    <w:jc w:val="center"/>
                    <w:rPr>
                      <w:sz w:val="16"/>
                      <w:szCs w:val="16"/>
                    </w:rPr>
                  </w:pPr>
                  <w:r w:rsidRPr="008D7E77">
                    <w:rPr>
                      <w:sz w:val="16"/>
                      <w:szCs w:val="16"/>
                    </w:rPr>
                    <w:t>– температура окружающей среды</w:t>
                  </w:r>
                </w:p>
              </w:tc>
              <w:tc>
                <w:tcPr>
                  <w:tcW w:w="1443"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3D46FFAC" w14:textId="77777777" w:rsidR="001A49D0" w:rsidRPr="008D7E77" w:rsidRDefault="001A49D0" w:rsidP="00E424C4">
                  <w:pPr>
                    <w:spacing w:before="100" w:beforeAutospacing="1" w:after="100" w:afterAutospacing="1"/>
                    <w:contextualSpacing/>
                    <w:jc w:val="center"/>
                    <w:rPr>
                      <w:sz w:val="16"/>
                      <w:szCs w:val="16"/>
                      <w:lang w:val="en-US"/>
                    </w:rPr>
                  </w:pPr>
                </w:p>
                <w:p w14:paraId="67CB4947" w14:textId="77777777" w:rsidR="001A49D0" w:rsidRPr="008D7E77" w:rsidRDefault="001A49D0" w:rsidP="00E424C4">
                  <w:pPr>
                    <w:spacing w:before="100" w:beforeAutospacing="1" w:after="100" w:afterAutospacing="1"/>
                    <w:contextualSpacing/>
                    <w:jc w:val="center"/>
                    <w:rPr>
                      <w:sz w:val="16"/>
                      <w:szCs w:val="16"/>
                    </w:rPr>
                  </w:pPr>
                  <w:r w:rsidRPr="008D7E77">
                    <w:rPr>
                      <w:sz w:val="16"/>
                      <w:szCs w:val="16"/>
                    </w:rPr>
                    <w:t>1000</w:t>
                  </w:r>
                </w:p>
                <w:p w14:paraId="7CC71E94" w14:textId="77777777" w:rsidR="001A49D0" w:rsidRPr="008D7E77" w:rsidRDefault="001A49D0" w:rsidP="00E424C4">
                  <w:pPr>
                    <w:spacing w:before="100" w:beforeAutospacing="1" w:after="100" w:afterAutospacing="1"/>
                    <w:jc w:val="center"/>
                    <w:rPr>
                      <w:sz w:val="16"/>
                      <w:szCs w:val="16"/>
                      <w:lang w:val="en-US"/>
                    </w:rPr>
                  </w:pPr>
                  <w:r w:rsidRPr="008D7E77">
                    <w:rPr>
                      <w:sz w:val="16"/>
                      <w:szCs w:val="16"/>
                    </w:rPr>
                    <w:br/>
                  </w:r>
                </w:p>
                <w:p w14:paraId="7DED0248" w14:textId="77777777" w:rsidR="001A49D0" w:rsidRPr="008D7E77" w:rsidRDefault="001A49D0" w:rsidP="00E424C4">
                  <w:pPr>
                    <w:spacing w:before="100" w:beforeAutospacing="1" w:after="100" w:afterAutospacing="1"/>
                    <w:jc w:val="center"/>
                    <w:rPr>
                      <w:sz w:val="16"/>
                      <w:szCs w:val="16"/>
                    </w:rPr>
                  </w:pPr>
                  <w:r w:rsidRPr="008D7E77">
                    <w:rPr>
                      <w:sz w:val="16"/>
                      <w:szCs w:val="16"/>
                    </w:rPr>
                    <w:t>от -60°С до +45°С</w:t>
                  </w:r>
                </w:p>
              </w:tc>
            </w:tr>
            <w:tr w:rsidR="001A49D0" w:rsidRPr="008D7E77" w14:paraId="6236932D" w14:textId="77777777" w:rsidTr="00E424C4">
              <w:tc>
                <w:tcPr>
                  <w:tcW w:w="3557"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51D89457" w14:textId="77777777" w:rsidR="001A49D0" w:rsidRPr="008D7E77" w:rsidRDefault="001A49D0" w:rsidP="00E424C4">
                  <w:pPr>
                    <w:jc w:val="center"/>
                    <w:rPr>
                      <w:sz w:val="16"/>
                      <w:szCs w:val="16"/>
                    </w:rPr>
                  </w:pPr>
                  <w:r w:rsidRPr="008D7E77">
                    <w:rPr>
                      <w:sz w:val="16"/>
                      <w:szCs w:val="16"/>
                    </w:rPr>
                    <w:t>Номинальная частота, Гц</w:t>
                  </w:r>
                </w:p>
              </w:tc>
              <w:tc>
                <w:tcPr>
                  <w:tcW w:w="1443"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7CBFB959" w14:textId="77777777" w:rsidR="001A49D0" w:rsidRPr="008D7E77" w:rsidRDefault="001A49D0" w:rsidP="00E424C4">
                  <w:pPr>
                    <w:spacing w:before="100" w:beforeAutospacing="1" w:after="100" w:afterAutospacing="1"/>
                    <w:jc w:val="center"/>
                    <w:rPr>
                      <w:sz w:val="16"/>
                      <w:szCs w:val="16"/>
                    </w:rPr>
                  </w:pPr>
                  <w:r w:rsidRPr="008D7E77">
                    <w:rPr>
                      <w:sz w:val="16"/>
                      <w:szCs w:val="16"/>
                    </w:rPr>
                    <w:t>50</w:t>
                  </w:r>
                </w:p>
              </w:tc>
            </w:tr>
            <w:tr w:rsidR="001A49D0" w:rsidRPr="008D7E77" w14:paraId="0ADA5BDA" w14:textId="77777777" w:rsidTr="00E424C4">
              <w:tc>
                <w:tcPr>
                  <w:tcW w:w="3557"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62B90B53" w14:textId="77777777" w:rsidR="001A49D0" w:rsidRPr="008D7E77" w:rsidRDefault="001A49D0" w:rsidP="00E424C4">
                  <w:pPr>
                    <w:jc w:val="center"/>
                    <w:rPr>
                      <w:sz w:val="16"/>
                      <w:szCs w:val="16"/>
                    </w:rPr>
                  </w:pPr>
                  <w:r w:rsidRPr="008D7E77">
                    <w:rPr>
                      <w:sz w:val="16"/>
                      <w:szCs w:val="16"/>
                    </w:rPr>
                    <w:t>Средняя наработка до отказа, ч., не менее</w:t>
                  </w:r>
                </w:p>
              </w:tc>
              <w:tc>
                <w:tcPr>
                  <w:tcW w:w="1443"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6FF45128" w14:textId="77777777" w:rsidR="001A49D0" w:rsidRPr="008D7E77" w:rsidRDefault="001A49D0" w:rsidP="00E424C4">
                  <w:pPr>
                    <w:spacing w:before="100" w:beforeAutospacing="1" w:after="100" w:afterAutospacing="1"/>
                    <w:jc w:val="center"/>
                    <w:rPr>
                      <w:sz w:val="16"/>
                      <w:szCs w:val="16"/>
                    </w:rPr>
                  </w:pPr>
                  <w:r w:rsidRPr="008D7E77">
                    <w:rPr>
                      <w:sz w:val="16"/>
                      <w:szCs w:val="16"/>
                    </w:rPr>
                    <w:t>4×10^5</w:t>
                  </w:r>
                </w:p>
              </w:tc>
            </w:tr>
            <w:tr w:rsidR="001A49D0" w:rsidRPr="008D7E77" w14:paraId="7FA43553" w14:textId="77777777" w:rsidTr="00E424C4">
              <w:trPr>
                <w:trHeight w:val="394"/>
              </w:trPr>
              <w:tc>
                <w:tcPr>
                  <w:tcW w:w="3557"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76027875" w14:textId="77777777" w:rsidR="001A49D0" w:rsidRPr="008D7E77" w:rsidRDefault="001A49D0" w:rsidP="00E424C4">
                  <w:pPr>
                    <w:jc w:val="center"/>
                    <w:rPr>
                      <w:sz w:val="16"/>
                      <w:szCs w:val="16"/>
                    </w:rPr>
                  </w:pPr>
                  <w:r w:rsidRPr="008D7E77">
                    <w:rPr>
                      <w:sz w:val="16"/>
                      <w:szCs w:val="16"/>
                    </w:rPr>
                    <w:lastRenderedPageBreak/>
                    <w:t>Установленный полный срок службы, не менее, лет</w:t>
                  </w:r>
                </w:p>
              </w:tc>
              <w:tc>
                <w:tcPr>
                  <w:tcW w:w="1443"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57D41E88" w14:textId="77777777" w:rsidR="001A49D0" w:rsidRPr="008D7E77" w:rsidRDefault="001A49D0" w:rsidP="00E424C4">
                  <w:pPr>
                    <w:spacing w:before="100" w:beforeAutospacing="1" w:after="100" w:afterAutospacing="1"/>
                    <w:jc w:val="center"/>
                    <w:rPr>
                      <w:sz w:val="16"/>
                      <w:szCs w:val="16"/>
                    </w:rPr>
                  </w:pPr>
                  <w:r w:rsidRPr="008D7E77">
                    <w:rPr>
                      <w:sz w:val="16"/>
                      <w:szCs w:val="16"/>
                    </w:rPr>
                    <w:t>30</w:t>
                  </w:r>
                </w:p>
              </w:tc>
            </w:tr>
            <w:tr w:rsidR="001A49D0" w:rsidRPr="008D7E77" w14:paraId="5D31CFE9" w14:textId="77777777" w:rsidTr="00E424C4">
              <w:tc>
                <w:tcPr>
                  <w:tcW w:w="3557"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599E9CE6" w14:textId="77777777" w:rsidR="001A49D0" w:rsidRPr="008D7E77" w:rsidRDefault="001A49D0" w:rsidP="00E424C4">
                  <w:pPr>
                    <w:jc w:val="center"/>
                    <w:rPr>
                      <w:sz w:val="16"/>
                      <w:szCs w:val="16"/>
                    </w:rPr>
                  </w:pPr>
                  <w:r w:rsidRPr="008D7E77">
                    <w:rPr>
                      <w:sz w:val="16"/>
                      <w:szCs w:val="16"/>
                    </w:rPr>
                    <w:t>Конструктивный вариант исполнения</w:t>
                  </w:r>
                </w:p>
              </w:tc>
              <w:tc>
                <w:tcPr>
                  <w:tcW w:w="1443" w:type="pct"/>
                  <w:tcBorders>
                    <w:top w:val="single" w:sz="6" w:space="0" w:color="000000"/>
                    <w:left w:val="single" w:sz="6" w:space="0" w:color="000000"/>
                    <w:bottom w:val="single" w:sz="6" w:space="0" w:color="000000"/>
                    <w:right w:val="single" w:sz="6" w:space="0" w:color="000000"/>
                  </w:tcBorders>
                  <w:tcMar>
                    <w:top w:w="90" w:type="dxa"/>
                    <w:left w:w="150" w:type="dxa"/>
                    <w:bottom w:w="90" w:type="dxa"/>
                    <w:right w:w="150" w:type="dxa"/>
                  </w:tcMar>
                  <w:vAlign w:val="center"/>
                  <w:hideMark/>
                </w:tcPr>
                <w:p w14:paraId="34F60530" w14:textId="77777777" w:rsidR="001A49D0" w:rsidRPr="008D7E77" w:rsidRDefault="001A49D0" w:rsidP="00E424C4">
                  <w:pPr>
                    <w:tabs>
                      <w:tab w:val="left" w:pos="686"/>
                    </w:tabs>
                    <w:spacing w:before="100" w:beforeAutospacing="1" w:after="100" w:afterAutospacing="1"/>
                    <w:ind w:left="-150"/>
                    <w:jc w:val="center"/>
                    <w:rPr>
                      <w:sz w:val="16"/>
                      <w:szCs w:val="16"/>
                      <w:lang w:val="en-US"/>
                    </w:rPr>
                  </w:pPr>
                  <w:r w:rsidRPr="008D7E77">
                    <w:rPr>
                      <w:sz w:val="16"/>
                      <w:szCs w:val="16"/>
                    </w:rPr>
                    <w:t>наружной установки</w:t>
                  </w:r>
                </w:p>
              </w:tc>
            </w:tr>
          </w:tbl>
          <w:p w14:paraId="5B0216CD" w14:textId="77777777" w:rsidR="001A49D0" w:rsidRPr="008D7E77" w:rsidRDefault="001A49D0" w:rsidP="00E424C4">
            <w:pPr>
              <w:jc w:val="center"/>
              <w:rPr>
                <w:b/>
                <w:sz w:val="18"/>
                <w:szCs w:val="18"/>
              </w:rPr>
            </w:pPr>
          </w:p>
        </w:tc>
      </w:tr>
    </w:tbl>
    <w:p w14:paraId="5E934F87" w14:textId="77777777" w:rsidR="00E424C4" w:rsidRPr="008D7E77" w:rsidRDefault="00E424C4"/>
    <w:p w14:paraId="545EE5DA" w14:textId="77777777" w:rsidR="001A49D0" w:rsidRPr="008D7E77" w:rsidRDefault="001A49D0">
      <w:r w:rsidRPr="008D7E77">
        <w:rPr>
          <w:b/>
          <w:bCs/>
          <w:color w:val="000000"/>
        </w:rPr>
        <w:t xml:space="preserve">Подстанция </w:t>
      </w:r>
      <w:proofErr w:type="spellStart"/>
      <w:r w:rsidRPr="008D7E77">
        <w:rPr>
          <w:b/>
          <w:bCs/>
          <w:color w:val="000000"/>
        </w:rPr>
        <w:t>Межениновка</w:t>
      </w:r>
      <w:proofErr w:type="spellEnd"/>
    </w:p>
    <w:tbl>
      <w:tblPr>
        <w:tblW w:w="5406"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7"/>
        <w:gridCol w:w="1920"/>
        <w:gridCol w:w="1373"/>
        <w:gridCol w:w="1316"/>
        <w:gridCol w:w="1256"/>
        <w:gridCol w:w="550"/>
        <w:gridCol w:w="410"/>
        <w:gridCol w:w="550"/>
        <w:gridCol w:w="687"/>
        <w:gridCol w:w="1653"/>
        <w:gridCol w:w="1243"/>
        <w:gridCol w:w="4521"/>
      </w:tblGrid>
      <w:tr w:rsidR="001A49D0" w:rsidRPr="008D7E77" w14:paraId="0B66DB3E" w14:textId="77777777" w:rsidTr="001A49D0">
        <w:trPr>
          <w:trHeight w:val="136"/>
        </w:trPr>
        <w:tc>
          <w:tcPr>
            <w:tcW w:w="131" w:type="pct"/>
            <w:tcBorders>
              <w:top w:val="single" w:sz="4" w:space="0" w:color="auto"/>
              <w:left w:val="single" w:sz="4" w:space="0" w:color="auto"/>
              <w:bottom w:val="single" w:sz="4" w:space="0" w:color="auto"/>
              <w:right w:val="single" w:sz="4" w:space="0" w:color="auto"/>
            </w:tcBorders>
          </w:tcPr>
          <w:p w14:paraId="57A4C70B" w14:textId="77777777" w:rsidR="001A49D0" w:rsidRPr="008D7E77" w:rsidRDefault="001A49D0" w:rsidP="00E424C4">
            <w:pPr>
              <w:jc w:val="center"/>
              <w:rPr>
                <w:b/>
                <w:sz w:val="18"/>
                <w:szCs w:val="18"/>
              </w:rPr>
            </w:pPr>
            <w:r w:rsidRPr="008D7E77">
              <w:rPr>
                <w:b/>
                <w:sz w:val="18"/>
                <w:szCs w:val="18"/>
              </w:rPr>
              <w:t>№</w:t>
            </w:r>
          </w:p>
          <w:p w14:paraId="6774CB95" w14:textId="77777777" w:rsidR="001A49D0" w:rsidRPr="008D7E77" w:rsidRDefault="001A49D0" w:rsidP="00E424C4">
            <w:pPr>
              <w:jc w:val="center"/>
              <w:rPr>
                <w:b/>
                <w:sz w:val="18"/>
                <w:szCs w:val="18"/>
              </w:rPr>
            </w:pPr>
            <w:r w:rsidRPr="008D7E77">
              <w:rPr>
                <w:b/>
                <w:sz w:val="18"/>
                <w:szCs w:val="18"/>
              </w:rPr>
              <w:t xml:space="preserve"> п/п</w:t>
            </w:r>
          </w:p>
        </w:tc>
        <w:tc>
          <w:tcPr>
            <w:tcW w:w="604" w:type="pct"/>
            <w:tcBorders>
              <w:top w:val="single" w:sz="4" w:space="0" w:color="auto"/>
              <w:left w:val="single" w:sz="4" w:space="0" w:color="auto"/>
              <w:bottom w:val="single" w:sz="4" w:space="0" w:color="auto"/>
              <w:right w:val="single" w:sz="4" w:space="0" w:color="auto"/>
            </w:tcBorders>
          </w:tcPr>
          <w:p w14:paraId="06B30420" w14:textId="77777777" w:rsidR="001A49D0" w:rsidRPr="008D7E77" w:rsidRDefault="001A49D0" w:rsidP="00E424C4">
            <w:pPr>
              <w:ind w:left="-109" w:right="-97"/>
              <w:jc w:val="center"/>
              <w:rPr>
                <w:b/>
                <w:color w:val="000000"/>
                <w:sz w:val="18"/>
                <w:szCs w:val="18"/>
              </w:rPr>
            </w:pPr>
            <w:r w:rsidRPr="008D7E77">
              <w:rPr>
                <w:b/>
                <w:color w:val="000000"/>
                <w:sz w:val="18"/>
                <w:szCs w:val="18"/>
              </w:rPr>
              <w:t>Наименование оборудования</w:t>
            </w:r>
          </w:p>
        </w:tc>
        <w:tc>
          <w:tcPr>
            <w:tcW w:w="432" w:type="pct"/>
            <w:tcBorders>
              <w:top w:val="single" w:sz="4" w:space="0" w:color="auto"/>
              <w:left w:val="single" w:sz="4" w:space="0" w:color="auto"/>
              <w:bottom w:val="single" w:sz="4" w:space="0" w:color="auto"/>
              <w:right w:val="single" w:sz="4" w:space="0" w:color="auto"/>
            </w:tcBorders>
          </w:tcPr>
          <w:p w14:paraId="1CB1EFCE" w14:textId="77777777" w:rsidR="001A49D0" w:rsidRPr="008D7E77" w:rsidRDefault="001A49D0" w:rsidP="00E424C4">
            <w:pPr>
              <w:jc w:val="center"/>
              <w:rPr>
                <w:b/>
                <w:color w:val="000000"/>
                <w:sz w:val="16"/>
                <w:szCs w:val="16"/>
              </w:rPr>
            </w:pPr>
            <w:r w:rsidRPr="008D7E77">
              <w:rPr>
                <w:b/>
                <w:color w:val="000000"/>
                <w:sz w:val="16"/>
                <w:szCs w:val="16"/>
              </w:rPr>
              <w:t xml:space="preserve">Марка, </w:t>
            </w:r>
          </w:p>
          <w:p w14:paraId="714983CE" w14:textId="77777777" w:rsidR="001A49D0" w:rsidRPr="008D7E77" w:rsidRDefault="001A49D0" w:rsidP="00E424C4">
            <w:pPr>
              <w:jc w:val="center"/>
              <w:rPr>
                <w:b/>
                <w:color w:val="000000"/>
                <w:sz w:val="16"/>
                <w:szCs w:val="16"/>
              </w:rPr>
            </w:pPr>
            <w:r w:rsidRPr="008D7E77">
              <w:rPr>
                <w:b/>
                <w:color w:val="000000"/>
                <w:sz w:val="16"/>
                <w:szCs w:val="16"/>
              </w:rPr>
              <w:t>тип</w:t>
            </w:r>
          </w:p>
        </w:tc>
        <w:tc>
          <w:tcPr>
            <w:tcW w:w="414" w:type="pct"/>
            <w:tcBorders>
              <w:top w:val="single" w:sz="4" w:space="0" w:color="auto"/>
              <w:left w:val="single" w:sz="4" w:space="0" w:color="auto"/>
              <w:bottom w:val="single" w:sz="4" w:space="0" w:color="auto"/>
              <w:right w:val="single" w:sz="4" w:space="0" w:color="auto"/>
            </w:tcBorders>
          </w:tcPr>
          <w:p w14:paraId="2C526B1A" w14:textId="77777777" w:rsidR="001A49D0" w:rsidRPr="008D7E77" w:rsidRDefault="001A49D0" w:rsidP="00E424C4">
            <w:pPr>
              <w:jc w:val="center"/>
              <w:rPr>
                <w:b/>
                <w:color w:val="000000"/>
                <w:sz w:val="16"/>
                <w:szCs w:val="16"/>
              </w:rPr>
            </w:pPr>
            <w:r w:rsidRPr="008D7E77">
              <w:rPr>
                <w:b/>
                <w:color w:val="000000"/>
                <w:sz w:val="16"/>
                <w:szCs w:val="16"/>
              </w:rPr>
              <w:t>Номер чертежа</w:t>
            </w:r>
          </w:p>
        </w:tc>
        <w:tc>
          <w:tcPr>
            <w:tcW w:w="395" w:type="pct"/>
            <w:tcBorders>
              <w:top w:val="single" w:sz="4" w:space="0" w:color="auto"/>
              <w:left w:val="single" w:sz="4" w:space="0" w:color="auto"/>
              <w:bottom w:val="single" w:sz="4" w:space="0" w:color="auto"/>
              <w:right w:val="single" w:sz="4" w:space="0" w:color="auto"/>
            </w:tcBorders>
          </w:tcPr>
          <w:p w14:paraId="70E38242" w14:textId="77777777" w:rsidR="001A49D0" w:rsidRPr="008D7E77" w:rsidRDefault="001A49D0" w:rsidP="00E424C4">
            <w:pPr>
              <w:jc w:val="center"/>
              <w:rPr>
                <w:b/>
                <w:color w:val="000000"/>
                <w:sz w:val="18"/>
                <w:szCs w:val="18"/>
              </w:rPr>
            </w:pPr>
            <w:r w:rsidRPr="008D7E77">
              <w:rPr>
                <w:b/>
                <w:color w:val="000000"/>
                <w:sz w:val="18"/>
                <w:szCs w:val="18"/>
              </w:rPr>
              <w:t>ГОСТ</w:t>
            </w:r>
          </w:p>
        </w:tc>
        <w:tc>
          <w:tcPr>
            <w:tcW w:w="173" w:type="pct"/>
            <w:tcBorders>
              <w:top w:val="single" w:sz="4" w:space="0" w:color="auto"/>
              <w:left w:val="single" w:sz="4" w:space="0" w:color="auto"/>
              <w:bottom w:val="single" w:sz="4" w:space="0" w:color="auto"/>
              <w:right w:val="single" w:sz="4" w:space="0" w:color="auto"/>
            </w:tcBorders>
          </w:tcPr>
          <w:p w14:paraId="6309188F" w14:textId="77777777" w:rsidR="001A49D0" w:rsidRPr="008D7E77" w:rsidRDefault="001A49D0" w:rsidP="00E424C4">
            <w:pPr>
              <w:jc w:val="center"/>
              <w:rPr>
                <w:b/>
                <w:color w:val="000000"/>
                <w:sz w:val="18"/>
                <w:szCs w:val="18"/>
              </w:rPr>
            </w:pPr>
            <w:r w:rsidRPr="008D7E77">
              <w:rPr>
                <w:b/>
                <w:color w:val="000000"/>
                <w:sz w:val="18"/>
                <w:szCs w:val="18"/>
              </w:rPr>
              <w:t xml:space="preserve">Ед. </w:t>
            </w:r>
            <w:proofErr w:type="spellStart"/>
            <w:proofErr w:type="gramStart"/>
            <w:r w:rsidRPr="008D7E77">
              <w:rPr>
                <w:b/>
                <w:color w:val="000000"/>
                <w:sz w:val="18"/>
                <w:szCs w:val="18"/>
              </w:rPr>
              <w:t>изме</w:t>
            </w:r>
            <w:proofErr w:type="spellEnd"/>
            <w:r w:rsidRPr="008D7E77">
              <w:rPr>
                <w:b/>
                <w:color w:val="000000"/>
                <w:sz w:val="18"/>
                <w:szCs w:val="18"/>
              </w:rPr>
              <w:t>-рения</w:t>
            </w:r>
            <w:proofErr w:type="gramEnd"/>
          </w:p>
        </w:tc>
        <w:tc>
          <w:tcPr>
            <w:tcW w:w="129" w:type="pct"/>
            <w:tcBorders>
              <w:top w:val="single" w:sz="4" w:space="0" w:color="auto"/>
              <w:left w:val="single" w:sz="4" w:space="0" w:color="auto"/>
              <w:bottom w:val="single" w:sz="4" w:space="0" w:color="auto"/>
              <w:right w:val="single" w:sz="4" w:space="0" w:color="auto"/>
            </w:tcBorders>
          </w:tcPr>
          <w:p w14:paraId="6F000614" w14:textId="77777777" w:rsidR="001A49D0" w:rsidRPr="008D7E77" w:rsidRDefault="001A49D0" w:rsidP="00E424C4">
            <w:pPr>
              <w:jc w:val="center"/>
              <w:rPr>
                <w:b/>
                <w:color w:val="000000"/>
                <w:sz w:val="16"/>
                <w:szCs w:val="16"/>
              </w:rPr>
            </w:pPr>
            <w:r w:rsidRPr="008D7E77">
              <w:rPr>
                <w:b/>
                <w:color w:val="000000"/>
                <w:sz w:val="16"/>
                <w:szCs w:val="16"/>
              </w:rPr>
              <w:t>Кол-</w:t>
            </w:r>
          </w:p>
          <w:p w14:paraId="6EF62F30" w14:textId="77777777" w:rsidR="001A49D0" w:rsidRPr="008D7E77" w:rsidRDefault="001A49D0" w:rsidP="00E424C4">
            <w:pPr>
              <w:jc w:val="center"/>
              <w:rPr>
                <w:b/>
                <w:color w:val="000000"/>
                <w:sz w:val="16"/>
                <w:szCs w:val="16"/>
              </w:rPr>
            </w:pPr>
            <w:r w:rsidRPr="008D7E77">
              <w:rPr>
                <w:b/>
                <w:color w:val="000000"/>
                <w:sz w:val="16"/>
                <w:szCs w:val="16"/>
              </w:rPr>
              <w:t>во</w:t>
            </w:r>
          </w:p>
        </w:tc>
        <w:tc>
          <w:tcPr>
            <w:tcW w:w="173" w:type="pct"/>
            <w:tcBorders>
              <w:top w:val="single" w:sz="4" w:space="0" w:color="auto"/>
              <w:left w:val="single" w:sz="4" w:space="0" w:color="auto"/>
              <w:bottom w:val="single" w:sz="4" w:space="0" w:color="auto"/>
              <w:right w:val="single" w:sz="4" w:space="0" w:color="auto"/>
            </w:tcBorders>
          </w:tcPr>
          <w:p w14:paraId="757D4370" w14:textId="77777777" w:rsidR="001A49D0" w:rsidRPr="008D7E77" w:rsidRDefault="001A49D0" w:rsidP="00E424C4">
            <w:pPr>
              <w:ind w:left="-107" w:right="-107"/>
              <w:jc w:val="center"/>
              <w:rPr>
                <w:b/>
                <w:sz w:val="18"/>
                <w:szCs w:val="18"/>
              </w:rPr>
            </w:pPr>
            <w:r w:rsidRPr="008D7E77">
              <w:rPr>
                <w:b/>
                <w:sz w:val="18"/>
                <w:szCs w:val="18"/>
              </w:rPr>
              <w:t xml:space="preserve">Год </w:t>
            </w:r>
            <w:proofErr w:type="spellStart"/>
            <w:proofErr w:type="gramStart"/>
            <w:r w:rsidRPr="008D7E77">
              <w:rPr>
                <w:b/>
                <w:sz w:val="18"/>
                <w:szCs w:val="18"/>
              </w:rPr>
              <w:t>произ-водства</w:t>
            </w:r>
            <w:proofErr w:type="spellEnd"/>
            <w:proofErr w:type="gramEnd"/>
            <w:r w:rsidRPr="008D7E77">
              <w:rPr>
                <w:b/>
                <w:sz w:val="18"/>
                <w:szCs w:val="18"/>
              </w:rPr>
              <w:t xml:space="preserve"> </w:t>
            </w:r>
            <w:proofErr w:type="spellStart"/>
            <w:r w:rsidRPr="008D7E77">
              <w:rPr>
                <w:b/>
                <w:sz w:val="18"/>
                <w:szCs w:val="18"/>
              </w:rPr>
              <w:t>оборудо-вания</w:t>
            </w:r>
            <w:proofErr w:type="spellEnd"/>
          </w:p>
        </w:tc>
        <w:tc>
          <w:tcPr>
            <w:tcW w:w="216" w:type="pct"/>
            <w:tcBorders>
              <w:top w:val="single" w:sz="4" w:space="0" w:color="auto"/>
              <w:left w:val="single" w:sz="4" w:space="0" w:color="auto"/>
              <w:bottom w:val="single" w:sz="4" w:space="0" w:color="auto"/>
              <w:right w:val="single" w:sz="4" w:space="0" w:color="auto"/>
            </w:tcBorders>
          </w:tcPr>
          <w:p w14:paraId="61911B64" w14:textId="77777777" w:rsidR="001A49D0" w:rsidRPr="008D7E77" w:rsidRDefault="001A49D0" w:rsidP="00E424C4">
            <w:pPr>
              <w:jc w:val="center"/>
              <w:rPr>
                <w:b/>
                <w:sz w:val="18"/>
                <w:szCs w:val="18"/>
              </w:rPr>
            </w:pPr>
            <w:r w:rsidRPr="008D7E77">
              <w:rPr>
                <w:b/>
                <w:sz w:val="18"/>
                <w:szCs w:val="18"/>
              </w:rPr>
              <w:t xml:space="preserve">Год поставки </w:t>
            </w:r>
            <w:proofErr w:type="spellStart"/>
            <w:proofErr w:type="gramStart"/>
            <w:r w:rsidRPr="008D7E77">
              <w:rPr>
                <w:b/>
                <w:sz w:val="18"/>
                <w:szCs w:val="18"/>
              </w:rPr>
              <w:t>оборудо-вания</w:t>
            </w:r>
            <w:proofErr w:type="spellEnd"/>
            <w:proofErr w:type="gramEnd"/>
            <w:r w:rsidRPr="008D7E77">
              <w:rPr>
                <w:b/>
                <w:sz w:val="18"/>
                <w:szCs w:val="18"/>
              </w:rPr>
              <w:t xml:space="preserve"> </w:t>
            </w:r>
          </w:p>
        </w:tc>
        <w:tc>
          <w:tcPr>
            <w:tcW w:w="520" w:type="pct"/>
            <w:tcBorders>
              <w:top w:val="single" w:sz="4" w:space="0" w:color="auto"/>
              <w:left w:val="single" w:sz="4" w:space="0" w:color="auto"/>
              <w:bottom w:val="single" w:sz="4" w:space="0" w:color="auto"/>
              <w:right w:val="single" w:sz="4" w:space="0" w:color="auto"/>
            </w:tcBorders>
          </w:tcPr>
          <w:p w14:paraId="16D4C756" w14:textId="77777777" w:rsidR="001A49D0" w:rsidRPr="008D7E77" w:rsidRDefault="001A49D0" w:rsidP="00E424C4">
            <w:pPr>
              <w:jc w:val="center"/>
              <w:rPr>
                <w:b/>
                <w:color w:val="000000"/>
                <w:sz w:val="16"/>
                <w:szCs w:val="16"/>
              </w:rPr>
            </w:pPr>
            <w:r w:rsidRPr="008D7E77">
              <w:rPr>
                <w:b/>
                <w:color w:val="000000"/>
                <w:sz w:val="16"/>
                <w:szCs w:val="16"/>
              </w:rPr>
              <w:t xml:space="preserve">Производитель </w:t>
            </w:r>
          </w:p>
          <w:p w14:paraId="7BEFF951" w14:textId="77777777" w:rsidR="001A49D0" w:rsidRPr="008D7E77" w:rsidRDefault="001A49D0" w:rsidP="00E424C4">
            <w:pPr>
              <w:jc w:val="center"/>
              <w:rPr>
                <w:b/>
                <w:color w:val="000000"/>
                <w:sz w:val="16"/>
                <w:szCs w:val="16"/>
              </w:rPr>
            </w:pPr>
          </w:p>
          <w:p w14:paraId="403C98C7" w14:textId="77777777" w:rsidR="001A49D0" w:rsidRPr="008D7E77" w:rsidRDefault="001A49D0" w:rsidP="00E424C4">
            <w:pPr>
              <w:jc w:val="center"/>
              <w:rPr>
                <w:b/>
                <w:color w:val="000000"/>
                <w:sz w:val="16"/>
                <w:szCs w:val="16"/>
              </w:rPr>
            </w:pPr>
          </w:p>
        </w:tc>
        <w:tc>
          <w:tcPr>
            <w:tcW w:w="391" w:type="pct"/>
            <w:tcBorders>
              <w:top w:val="single" w:sz="4" w:space="0" w:color="auto"/>
              <w:left w:val="single" w:sz="4" w:space="0" w:color="auto"/>
              <w:bottom w:val="single" w:sz="4" w:space="0" w:color="auto"/>
              <w:right w:val="single" w:sz="4" w:space="0" w:color="auto"/>
            </w:tcBorders>
          </w:tcPr>
          <w:p w14:paraId="6FBDE9F9" w14:textId="77777777" w:rsidR="001A49D0" w:rsidRPr="008D7E77" w:rsidRDefault="001A49D0" w:rsidP="00E424C4">
            <w:pPr>
              <w:jc w:val="center"/>
              <w:rPr>
                <w:b/>
                <w:sz w:val="18"/>
                <w:szCs w:val="18"/>
              </w:rPr>
            </w:pPr>
            <w:r w:rsidRPr="008D7E77">
              <w:rPr>
                <w:b/>
                <w:sz w:val="18"/>
                <w:szCs w:val="18"/>
              </w:rPr>
              <w:t>Наименование страны происхождения оборудования</w:t>
            </w:r>
          </w:p>
          <w:p w14:paraId="63C5F3EF" w14:textId="77777777" w:rsidR="001A49D0" w:rsidRPr="008D7E77" w:rsidRDefault="001A49D0" w:rsidP="00E424C4">
            <w:pPr>
              <w:jc w:val="center"/>
              <w:rPr>
                <w:b/>
                <w:sz w:val="18"/>
                <w:szCs w:val="18"/>
              </w:rPr>
            </w:pPr>
          </w:p>
          <w:p w14:paraId="3C2C090B" w14:textId="77777777" w:rsidR="001A49D0" w:rsidRPr="008D7E77" w:rsidRDefault="001A49D0" w:rsidP="00E424C4">
            <w:pPr>
              <w:jc w:val="center"/>
              <w:rPr>
                <w:b/>
                <w:sz w:val="18"/>
                <w:szCs w:val="18"/>
              </w:rPr>
            </w:pPr>
          </w:p>
        </w:tc>
        <w:tc>
          <w:tcPr>
            <w:tcW w:w="1422" w:type="pct"/>
            <w:tcBorders>
              <w:top w:val="single" w:sz="4" w:space="0" w:color="auto"/>
              <w:left w:val="single" w:sz="4" w:space="0" w:color="auto"/>
              <w:bottom w:val="single" w:sz="4" w:space="0" w:color="auto"/>
              <w:right w:val="single" w:sz="4" w:space="0" w:color="auto"/>
            </w:tcBorders>
          </w:tcPr>
          <w:p w14:paraId="0063B016" w14:textId="77777777" w:rsidR="001A49D0" w:rsidRPr="008D7E77" w:rsidRDefault="001A49D0" w:rsidP="00E424C4">
            <w:pPr>
              <w:jc w:val="center"/>
              <w:rPr>
                <w:b/>
                <w:sz w:val="18"/>
                <w:szCs w:val="18"/>
                <w:lang w:val="en-US"/>
              </w:rPr>
            </w:pPr>
            <w:proofErr w:type="spellStart"/>
            <w:r w:rsidRPr="008D7E77">
              <w:rPr>
                <w:b/>
                <w:sz w:val="18"/>
                <w:szCs w:val="18"/>
                <w:lang w:val="en-US"/>
              </w:rPr>
              <w:t>Технические</w:t>
            </w:r>
            <w:proofErr w:type="spellEnd"/>
            <w:r w:rsidRPr="008D7E77">
              <w:rPr>
                <w:b/>
                <w:sz w:val="18"/>
                <w:szCs w:val="18"/>
                <w:lang w:val="en-US"/>
              </w:rPr>
              <w:t xml:space="preserve"> </w:t>
            </w:r>
            <w:proofErr w:type="spellStart"/>
            <w:r w:rsidRPr="008D7E77">
              <w:rPr>
                <w:b/>
                <w:sz w:val="18"/>
                <w:szCs w:val="18"/>
                <w:lang w:val="en-US"/>
              </w:rPr>
              <w:t>характеристики</w:t>
            </w:r>
            <w:proofErr w:type="spellEnd"/>
          </w:p>
        </w:tc>
      </w:tr>
      <w:tr w:rsidR="001A49D0" w:rsidRPr="008D7E77" w14:paraId="20FC7724" w14:textId="77777777" w:rsidTr="001A49D0">
        <w:trPr>
          <w:trHeight w:val="136"/>
        </w:trPr>
        <w:tc>
          <w:tcPr>
            <w:tcW w:w="131" w:type="pct"/>
          </w:tcPr>
          <w:p w14:paraId="03F58330" w14:textId="77777777" w:rsidR="001A49D0" w:rsidRPr="008D7E77" w:rsidRDefault="001A49D0" w:rsidP="001A49D0">
            <w:pPr>
              <w:jc w:val="center"/>
              <w:rPr>
                <w:sz w:val="18"/>
                <w:szCs w:val="18"/>
              </w:rPr>
            </w:pPr>
            <w:r w:rsidRPr="008D7E77">
              <w:rPr>
                <w:sz w:val="18"/>
                <w:szCs w:val="18"/>
              </w:rPr>
              <w:t>1</w:t>
            </w:r>
          </w:p>
        </w:tc>
        <w:tc>
          <w:tcPr>
            <w:tcW w:w="604" w:type="pct"/>
          </w:tcPr>
          <w:p w14:paraId="7CB689FD" w14:textId="77777777" w:rsidR="001A49D0" w:rsidRPr="008D7E77" w:rsidRDefault="001A49D0" w:rsidP="00E424C4">
            <w:pPr>
              <w:ind w:left="-109" w:right="-97"/>
              <w:jc w:val="center"/>
              <w:rPr>
                <w:color w:val="000000"/>
                <w:sz w:val="18"/>
                <w:szCs w:val="18"/>
              </w:rPr>
            </w:pPr>
            <w:r w:rsidRPr="008D7E77">
              <w:rPr>
                <w:color w:val="000000"/>
                <w:sz w:val="18"/>
                <w:szCs w:val="18"/>
              </w:rPr>
              <w:t>Трансформатор тока</w:t>
            </w:r>
          </w:p>
        </w:tc>
        <w:tc>
          <w:tcPr>
            <w:tcW w:w="432" w:type="pct"/>
          </w:tcPr>
          <w:p w14:paraId="01D89D63" w14:textId="77777777" w:rsidR="001A49D0" w:rsidRPr="008D7E77" w:rsidRDefault="001A49D0" w:rsidP="00E424C4">
            <w:pPr>
              <w:jc w:val="center"/>
              <w:rPr>
                <w:color w:val="000000"/>
                <w:sz w:val="16"/>
                <w:szCs w:val="16"/>
              </w:rPr>
            </w:pPr>
            <w:r w:rsidRPr="008D7E77">
              <w:rPr>
                <w:color w:val="000000"/>
                <w:sz w:val="16"/>
                <w:szCs w:val="16"/>
              </w:rPr>
              <w:t>ТЛ-ЭК-35</w:t>
            </w:r>
          </w:p>
        </w:tc>
        <w:tc>
          <w:tcPr>
            <w:tcW w:w="414" w:type="pct"/>
          </w:tcPr>
          <w:p w14:paraId="6E1A8FE4" w14:textId="77777777" w:rsidR="001A49D0" w:rsidRPr="008D7E77" w:rsidRDefault="001A49D0" w:rsidP="00E424C4">
            <w:pPr>
              <w:jc w:val="center"/>
              <w:rPr>
                <w:color w:val="000000"/>
                <w:sz w:val="16"/>
                <w:szCs w:val="16"/>
              </w:rPr>
            </w:pPr>
            <w:r w:rsidRPr="008D7E77">
              <w:rPr>
                <w:color w:val="000000"/>
                <w:sz w:val="16"/>
                <w:szCs w:val="16"/>
              </w:rPr>
              <w:t>ЗСИБ-ОЛ10</w:t>
            </w:r>
          </w:p>
        </w:tc>
        <w:tc>
          <w:tcPr>
            <w:tcW w:w="395" w:type="pct"/>
          </w:tcPr>
          <w:p w14:paraId="0C0F0F20" w14:textId="77777777" w:rsidR="001A49D0" w:rsidRPr="008D7E77" w:rsidRDefault="001A49D0" w:rsidP="00E424C4">
            <w:pPr>
              <w:jc w:val="center"/>
              <w:rPr>
                <w:b/>
                <w:sz w:val="18"/>
                <w:szCs w:val="18"/>
              </w:rPr>
            </w:pPr>
            <w:r w:rsidRPr="008D7E77">
              <w:rPr>
                <w:color w:val="000000"/>
                <w:sz w:val="18"/>
                <w:szCs w:val="18"/>
              </w:rPr>
              <w:t>7746-2015</w:t>
            </w:r>
          </w:p>
        </w:tc>
        <w:tc>
          <w:tcPr>
            <w:tcW w:w="173" w:type="pct"/>
          </w:tcPr>
          <w:p w14:paraId="38C3FB65" w14:textId="77777777" w:rsidR="001A49D0" w:rsidRPr="008D7E77" w:rsidRDefault="001A49D0" w:rsidP="00E424C4">
            <w:pPr>
              <w:jc w:val="center"/>
              <w:rPr>
                <w:color w:val="000000"/>
                <w:sz w:val="18"/>
                <w:szCs w:val="18"/>
              </w:rPr>
            </w:pPr>
            <w:r w:rsidRPr="008D7E77">
              <w:rPr>
                <w:color w:val="000000"/>
                <w:sz w:val="18"/>
                <w:szCs w:val="18"/>
              </w:rPr>
              <w:t>шт.</w:t>
            </w:r>
          </w:p>
        </w:tc>
        <w:tc>
          <w:tcPr>
            <w:tcW w:w="129" w:type="pct"/>
          </w:tcPr>
          <w:p w14:paraId="51901114" w14:textId="77777777" w:rsidR="001A49D0" w:rsidRPr="008D7E77" w:rsidRDefault="001A49D0" w:rsidP="00E424C4">
            <w:pPr>
              <w:jc w:val="center"/>
              <w:rPr>
                <w:color w:val="000000"/>
                <w:sz w:val="16"/>
                <w:szCs w:val="16"/>
              </w:rPr>
            </w:pPr>
            <w:r w:rsidRPr="008D7E77">
              <w:rPr>
                <w:color w:val="000000"/>
                <w:sz w:val="16"/>
                <w:szCs w:val="16"/>
              </w:rPr>
              <w:t>2</w:t>
            </w:r>
          </w:p>
        </w:tc>
        <w:tc>
          <w:tcPr>
            <w:tcW w:w="173" w:type="pct"/>
          </w:tcPr>
          <w:p w14:paraId="1EEC1FBC" w14:textId="77777777" w:rsidR="001A49D0" w:rsidRPr="008D7E77" w:rsidRDefault="001A49D0" w:rsidP="00E424C4">
            <w:pPr>
              <w:ind w:left="-107" w:right="-107"/>
              <w:jc w:val="center"/>
              <w:rPr>
                <w:sz w:val="18"/>
                <w:szCs w:val="18"/>
              </w:rPr>
            </w:pPr>
            <w:r w:rsidRPr="008D7E77">
              <w:rPr>
                <w:sz w:val="18"/>
                <w:szCs w:val="18"/>
              </w:rPr>
              <w:t>2025</w:t>
            </w:r>
          </w:p>
        </w:tc>
        <w:tc>
          <w:tcPr>
            <w:tcW w:w="216" w:type="pct"/>
          </w:tcPr>
          <w:p w14:paraId="638A1F40" w14:textId="77777777" w:rsidR="001A49D0" w:rsidRPr="008D7E77" w:rsidRDefault="001A49D0" w:rsidP="00E424C4">
            <w:pPr>
              <w:jc w:val="center"/>
              <w:rPr>
                <w:sz w:val="18"/>
                <w:szCs w:val="18"/>
              </w:rPr>
            </w:pPr>
            <w:r w:rsidRPr="008D7E77">
              <w:rPr>
                <w:sz w:val="18"/>
                <w:szCs w:val="18"/>
              </w:rPr>
              <w:t>2025</w:t>
            </w:r>
          </w:p>
        </w:tc>
        <w:tc>
          <w:tcPr>
            <w:tcW w:w="520" w:type="pct"/>
          </w:tcPr>
          <w:p w14:paraId="44DDBDAE" w14:textId="77777777" w:rsidR="001A49D0" w:rsidRPr="008D7E77" w:rsidRDefault="001A49D0" w:rsidP="00E424C4">
            <w:pPr>
              <w:jc w:val="center"/>
              <w:rPr>
                <w:color w:val="000000"/>
                <w:sz w:val="16"/>
                <w:szCs w:val="16"/>
              </w:rPr>
            </w:pPr>
            <w:r w:rsidRPr="008D7E77">
              <w:rPr>
                <w:color w:val="000000"/>
                <w:sz w:val="16"/>
                <w:szCs w:val="16"/>
              </w:rPr>
              <w:t>ООО "ЭЛЕКТРОЩИТ-К"</w:t>
            </w:r>
          </w:p>
          <w:p w14:paraId="09C2977A" w14:textId="77777777" w:rsidR="001A49D0" w:rsidRPr="008D7E77" w:rsidRDefault="001A49D0" w:rsidP="00E424C4">
            <w:pPr>
              <w:ind w:left="-108" w:right="-108"/>
              <w:jc w:val="center"/>
              <w:rPr>
                <w:color w:val="000000"/>
                <w:sz w:val="16"/>
                <w:szCs w:val="16"/>
              </w:rPr>
            </w:pPr>
            <w:r w:rsidRPr="008D7E77">
              <w:rPr>
                <w:color w:val="000000"/>
                <w:sz w:val="16"/>
                <w:szCs w:val="16"/>
              </w:rPr>
              <w:t xml:space="preserve"> ИНН 4001005954</w:t>
            </w:r>
          </w:p>
        </w:tc>
        <w:tc>
          <w:tcPr>
            <w:tcW w:w="391" w:type="pct"/>
          </w:tcPr>
          <w:p w14:paraId="0939DFF1" w14:textId="77777777" w:rsidR="001A49D0" w:rsidRPr="008D7E77" w:rsidRDefault="001A49D0" w:rsidP="00E424C4">
            <w:pPr>
              <w:jc w:val="center"/>
              <w:rPr>
                <w:sz w:val="18"/>
                <w:szCs w:val="18"/>
              </w:rPr>
            </w:pPr>
            <w:r w:rsidRPr="008D7E77">
              <w:rPr>
                <w:sz w:val="18"/>
                <w:szCs w:val="18"/>
              </w:rPr>
              <w:t>Российская Федерация</w:t>
            </w:r>
          </w:p>
        </w:tc>
        <w:tc>
          <w:tcPr>
            <w:tcW w:w="1422" w:type="pct"/>
          </w:tcPr>
          <w:p w14:paraId="0C50D202" w14:textId="77777777" w:rsidR="001A49D0" w:rsidRPr="008D7E77" w:rsidRDefault="001A49D0" w:rsidP="00E424C4">
            <w:pPr>
              <w:jc w:val="center"/>
              <w:rPr>
                <w:b/>
                <w:sz w:val="18"/>
                <w:szCs w:val="18"/>
              </w:rPr>
            </w:pPr>
          </w:p>
          <w:tbl>
            <w:tblPr>
              <w:tblW w:w="4422" w:type="dxa"/>
              <w:tblLayout w:type="fixed"/>
              <w:tblLook w:val="04A0" w:firstRow="1" w:lastRow="0" w:firstColumn="1" w:lastColumn="0" w:noHBand="0" w:noVBand="1"/>
            </w:tblPr>
            <w:tblGrid>
              <w:gridCol w:w="3005"/>
              <w:gridCol w:w="709"/>
              <w:gridCol w:w="708"/>
            </w:tblGrid>
            <w:tr w:rsidR="001A49D0" w:rsidRPr="008D7E77" w14:paraId="761F6242" w14:textId="77777777" w:rsidTr="00E424C4">
              <w:trPr>
                <w:trHeight w:val="225"/>
              </w:trPr>
              <w:tc>
                <w:tcPr>
                  <w:tcW w:w="3005" w:type="dxa"/>
                  <w:tcBorders>
                    <w:top w:val="single" w:sz="4" w:space="0" w:color="auto"/>
                    <w:left w:val="single" w:sz="4" w:space="0" w:color="auto"/>
                    <w:bottom w:val="single" w:sz="4" w:space="0" w:color="auto"/>
                    <w:right w:val="single" w:sz="4" w:space="0" w:color="auto"/>
                  </w:tcBorders>
                  <w:shd w:val="clear" w:color="auto" w:fill="auto"/>
                  <w:hideMark/>
                </w:tcPr>
                <w:p w14:paraId="139545B6" w14:textId="77777777" w:rsidR="001A49D0" w:rsidRPr="008D7E77" w:rsidRDefault="001A49D0" w:rsidP="00E424C4">
                  <w:pPr>
                    <w:jc w:val="center"/>
                    <w:rPr>
                      <w:sz w:val="16"/>
                      <w:szCs w:val="16"/>
                    </w:rPr>
                  </w:pPr>
                  <w:r w:rsidRPr="008D7E77">
                    <w:rPr>
                      <w:sz w:val="16"/>
                      <w:szCs w:val="16"/>
                    </w:rPr>
                    <w:t>Наименование параметра</w:t>
                  </w:r>
                </w:p>
              </w:tc>
              <w:tc>
                <w:tcPr>
                  <w:tcW w:w="1417" w:type="dxa"/>
                  <w:gridSpan w:val="2"/>
                  <w:tcBorders>
                    <w:top w:val="single" w:sz="4" w:space="0" w:color="auto"/>
                    <w:left w:val="nil"/>
                    <w:bottom w:val="single" w:sz="4" w:space="0" w:color="auto"/>
                    <w:right w:val="single" w:sz="4" w:space="0" w:color="000000"/>
                  </w:tcBorders>
                  <w:shd w:val="clear" w:color="000000" w:fill="FFFFFF"/>
                  <w:vAlign w:val="center"/>
                  <w:hideMark/>
                </w:tcPr>
                <w:p w14:paraId="60A00652" w14:textId="77777777" w:rsidR="001A49D0" w:rsidRPr="008D7E77" w:rsidRDefault="001A49D0" w:rsidP="00E424C4">
                  <w:pPr>
                    <w:jc w:val="center"/>
                    <w:rPr>
                      <w:sz w:val="16"/>
                      <w:szCs w:val="16"/>
                    </w:rPr>
                  </w:pPr>
                  <w:r w:rsidRPr="008D7E77">
                    <w:rPr>
                      <w:sz w:val="16"/>
                      <w:szCs w:val="16"/>
                    </w:rPr>
                    <w:t>Величина параметра</w:t>
                  </w:r>
                </w:p>
              </w:tc>
            </w:tr>
            <w:tr w:rsidR="001A49D0" w:rsidRPr="008D7E77" w14:paraId="4C7028C2" w14:textId="77777777" w:rsidTr="00E424C4">
              <w:trPr>
                <w:trHeight w:val="225"/>
              </w:trPr>
              <w:tc>
                <w:tcPr>
                  <w:tcW w:w="3005" w:type="dxa"/>
                  <w:tcBorders>
                    <w:top w:val="nil"/>
                    <w:left w:val="single" w:sz="4" w:space="0" w:color="auto"/>
                    <w:bottom w:val="single" w:sz="4" w:space="0" w:color="auto"/>
                    <w:right w:val="single" w:sz="4" w:space="0" w:color="auto"/>
                  </w:tcBorders>
                  <w:shd w:val="clear" w:color="auto" w:fill="auto"/>
                  <w:noWrap/>
                  <w:hideMark/>
                </w:tcPr>
                <w:p w14:paraId="2D098274" w14:textId="77777777" w:rsidR="001A49D0" w:rsidRPr="008D7E77" w:rsidRDefault="001A49D0" w:rsidP="00E424C4">
                  <w:pPr>
                    <w:rPr>
                      <w:sz w:val="16"/>
                      <w:szCs w:val="16"/>
                    </w:rPr>
                  </w:pPr>
                  <w:r w:rsidRPr="008D7E77">
                    <w:rPr>
                      <w:sz w:val="16"/>
                      <w:szCs w:val="16"/>
                    </w:rPr>
                    <w:t xml:space="preserve">Номинальное напряжение, </w:t>
                  </w:r>
                  <w:proofErr w:type="spellStart"/>
                  <w:r w:rsidRPr="008D7E77">
                    <w:rPr>
                      <w:sz w:val="16"/>
                      <w:szCs w:val="16"/>
                    </w:rPr>
                    <w:t>кВ</w:t>
                  </w:r>
                  <w:proofErr w:type="spellEnd"/>
                </w:p>
              </w:tc>
              <w:tc>
                <w:tcPr>
                  <w:tcW w:w="1417" w:type="dxa"/>
                  <w:gridSpan w:val="2"/>
                  <w:tcBorders>
                    <w:top w:val="single" w:sz="4" w:space="0" w:color="auto"/>
                    <w:left w:val="nil"/>
                    <w:bottom w:val="single" w:sz="4" w:space="0" w:color="auto"/>
                    <w:right w:val="single" w:sz="4" w:space="0" w:color="auto"/>
                  </w:tcBorders>
                  <w:shd w:val="clear" w:color="000000" w:fill="FFFFFF"/>
                  <w:noWrap/>
                  <w:vAlign w:val="center"/>
                  <w:hideMark/>
                </w:tcPr>
                <w:p w14:paraId="60DE5502" w14:textId="77777777" w:rsidR="001A49D0" w:rsidRPr="008D7E77" w:rsidRDefault="001A49D0" w:rsidP="00E424C4">
                  <w:pPr>
                    <w:jc w:val="center"/>
                    <w:rPr>
                      <w:sz w:val="16"/>
                      <w:szCs w:val="16"/>
                    </w:rPr>
                  </w:pPr>
                  <w:r w:rsidRPr="008D7E77">
                    <w:rPr>
                      <w:sz w:val="16"/>
                      <w:szCs w:val="16"/>
                    </w:rPr>
                    <w:t>35</w:t>
                  </w:r>
                </w:p>
              </w:tc>
            </w:tr>
            <w:tr w:rsidR="001A49D0" w:rsidRPr="008D7E77" w14:paraId="17D87343" w14:textId="77777777" w:rsidTr="00E424C4">
              <w:trPr>
                <w:trHeight w:val="225"/>
              </w:trPr>
              <w:tc>
                <w:tcPr>
                  <w:tcW w:w="3005" w:type="dxa"/>
                  <w:tcBorders>
                    <w:top w:val="nil"/>
                    <w:left w:val="single" w:sz="4" w:space="0" w:color="auto"/>
                    <w:bottom w:val="single" w:sz="4" w:space="0" w:color="auto"/>
                    <w:right w:val="single" w:sz="4" w:space="0" w:color="auto"/>
                  </w:tcBorders>
                  <w:shd w:val="clear" w:color="auto" w:fill="auto"/>
                  <w:noWrap/>
                  <w:hideMark/>
                </w:tcPr>
                <w:p w14:paraId="05D87E0F" w14:textId="77777777" w:rsidR="001A49D0" w:rsidRPr="008D7E77" w:rsidRDefault="001A49D0" w:rsidP="00E424C4">
                  <w:pPr>
                    <w:rPr>
                      <w:sz w:val="16"/>
                      <w:szCs w:val="16"/>
                    </w:rPr>
                  </w:pPr>
                  <w:r w:rsidRPr="008D7E77">
                    <w:rPr>
                      <w:sz w:val="16"/>
                      <w:szCs w:val="16"/>
                    </w:rPr>
                    <w:t xml:space="preserve">Наибольшее рабочее напряжение, не менее, </w:t>
                  </w:r>
                  <w:proofErr w:type="spellStart"/>
                  <w:r w:rsidRPr="008D7E77">
                    <w:rPr>
                      <w:sz w:val="16"/>
                      <w:szCs w:val="16"/>
                    </w:rPr>
                    <w:t>кВ</w:t>
                  </w:r>
                  <w:proofErr w:type="spellEnd"/>
                </w:p>
              </w:tc>
              <w:tc>
                <w:tcPr>
                  <w:tcW w:w="1417" w:type="dxa"/>
                  <w:gridSpan w:val="2"/>
                  <w:tcBorders>
                    <w:top w:val="single" w:sz="4" w:space="0" w:color="auto"/>
                    <w:left w:val="nil"/>
                    <w:bottom w:val="single" w:sz="4" w:space="0" w:color="auto"/>
                    <w:right w:val="single" w:sz="4" w:space="0" w:color="auto"/>
                  </w:tcBorders>
                  <w:shd w:val="clear" w:color="000000" w:fill="FFFFFF"/>
                  <w:noWrap/>
                  <w:vAlign w:val="center"/>
                  <w:hideMark/>
                </w:tcPr>
                <w:p w14:paraId="5D68C849" w14:textId="77777777" w:rsidR="001A49D0" w:rsidRPr="008D7E77" w:rsidRDefault="001A49D0" w:rsidP="00E424C4">
                  <w:pPr>
                    <w:jc w:val="center"/>
                    <w:rPr>
                      <w:sz w:val="16"/>
                      <w:szCs w:val="16"/>
                    </w:rPr>
                  </w:pPr>
                  <w:r w:rsidRPr="008D7E77">
                    <w:rPr>
                      <w:sz w:val="16"/>
                      <w:szCs w:val="16"/>
                    </w:rPr>
                    <w:t>40,5</w:t>
                  </w:r>
                </w:p>
              </w:tc>
            </w:tr>
            <w:tr w:rsidR="001A49D0" w:rsidRPr="008D7E77" w14:paraId="202719D5" w14:textId="77777777" w:rsidTr="00E424C4">
              <w:trPr>
                <w:trHeight w:val="225"/>
              </w:trPr>
              <w:tc>
                <w:tcPr>
                  <w:tcW w:w="3005" w:type="dxa"/>
                  <w:tcBorders>
                    <w:top w:val="nil"/>
                    <w:left w:val="single" w:sz="4" w:space="0" w:color="auto"/>
                    <w:bottom w:val="single" w:sz="4" w:space="0" w:color="auto"/>
                    <w:right w:val="single" w:sz="4" w:space="0" w:color="auto"/>
                  </w:tcBorders>
                  <w:shd w:val="clear" w:color="auto" w:fill="auto"/>
                  <w:noWrap/>
                  <w:hideMark/>
                </w:tcPr>
                <w:p w14:paraId="65CA838A" w14:textId="77777777" w:rsidR="001A49D0" w:rsidRPr="008D7E77" w:rsidRDefault="001A49D0" w:rsidP="00E424C4">
                  <w:pPr>
                    <w:rPr>
                      <w:sz w:val="16"/>
                      <w:szCs w:val="16"/>
                    </w:rPr>
                  </w:pPr>
                  <w:r w:rsidRPr="008D7E77">
                    <w:rPr>
                      <w:sz w:val="16"/>
                      <w:szCs w:val="16"/>
                    </w:rPr>
                    <w:t>Климатическое исполнение, не хуже</w:t>
                  </w:r>
                </w:p>
              </w:tc>
              <w:tc>
                <w:tcPr>
                  <w:tcW w:w="1417" w:type="dxa"/>
                  <w:gridSpan w:val="2"/>
                  <w:tcBorders>
                    <w:top w:val="single" w:sz="4" w:space="0" w:color="auto"/>
                    <w:left w:val="nil"/>
                    <w:bottom w:val="single" w:sz="4" w:space="0" w:color="auto"/>
                    <w:right w:val="single" w:sz="4" w:space="0" w:color="auto"/>
                  </w:tcBorders>
                  <w:shd w:val="clear" w:color="000000" w:fill="FFFFFF"/>
                  <w:noWrap/>
                  <w:vAlign w:val="center"/>
                  <w:hideMark/>
                </w:tcPr>
                <w:p w14:paraId="252539CC" w14:textId="77777777" w:rsidR="001A49D0" w:rsidRPr="008D7E77" w:rsidRDefault="001A49D0" w:rsidP="00E424C4">
                  <w:pPr>
                    <w:jc w:val="center"/>
                    <w:rPr>
                      <w:sz w:val="16"/>
                      <w:szCs w:val="16"/>
                    </w:rPr>
                  </w:pPr>
                  <w:r w:rsidRPr="008D7E77">
                    <w:rPr>
                      <w:sz w:val="16"/>
                      <w:szCs w:val="16"/>
                    </w:rPr>
                    <w:t>УХЛ1</w:t>
                  </w:r>
                </w:p>
              </w:tc>
            </w:tr>
            <w:tr w:rsidR="001A49D0" w:rsidRPr="008D7E77" w14:paraId="5BA5F515" w14:textId="77777777" w:rsidTr="00E424C4">
              <w:trPr>
                <w:trHeight w:val="225"/>
              </w:trPr>
              <w:tc>
                <w:tcPr>
                  <w:tcW w:w="3005" w:type="dxa"/>
                  <w:tcBorders>
                    <w:top w:val="nil"/>
                    <w:left w:val="single" w:sz="4" w:space="0" w:color="auto"/>
                    <w:bottom w:val="single" w:sz="4" w:space="0" w:color="auto"/>
                    <w:right w:val="single" w:sz="4" w:space="0" w:color="auto"/>
                  </w:tcBorders>
                  <w:shd w:val="clear" w:color="auto" w:fill="auto"/>
                  <w:noWrap/>
                  <w:hideMark/>
                </w:tcPr>
                <w:p w14:paraId="1716C83D" w14:textId="77777777" w:rsidR="001A49D0" w:rsidRPr="008D7E77" w:rsidRDefault="001A49D0" w:rsidP="00E424C4">
                  <w:pPr>
                    <w:rPr>
                      <w:sz w:val="16"/>
                      <w:szCs w:val="16"/>
                    </w:rPr>
                  </w:pPr>
                  <w:r w:rsidRPr="008D7E77">
                    <w:rPr>
                      <w:sz w:val="16"/>
                      <w:szCs w:val="16"/>
                    </w:rPr>
                    <w:t xml:space="preserve">Номинальный первичный ток, </w:t>
                  </w:r>
                  <w:proofErr w:type="gramStart"/>
                  <w:r w:rsidRPr="008D7E77">
                    <w:rPr>
                      <w:sz w:val="16"/>
                      <w:szCs w:val="16"/>
                    </w:rPr>
                    <w:t>А</w:t>
                  </w:r>
                  <w:proofErr w:type="gramEnd"/>
                </w:p>
              </w:tc>
              <w:tc>
                <w:tcPr>
                  <w:tcW w:w="1417" w:type="dxa"/>
                  <w:gridSpan w:val="2"/>
                  <w:tcBorders>
                    <w:top w:val="single" w:sz="4" w:space="0" w:color="auto"/>
                    <w:left w:val="nil"/>
                    <w:bottom w:val="single" w:sz="4" w:space="0" w:color="auto"/>
                    <w:right w:val="single" w:sz="4" w:space="0" w:color="auto"/>
                  </w:tcBorders>
                  <w:shd w:val="clear" w:color="000000" w:fill="FFFFFF"/>
                  <w:noWrap/>
                  <w:vAlign w:val="center"/>
                  <w:hideMark/>
                </w:tcPr>
                <w:p w14:paraId="600C870D" w14:textId="77777777" w:rsidR="001A49D0" w:rsidRPr="008D7E77" w:rsidRDefault="001A49D0" w:rsidP="00E424C4">
                  <w:pPr>
                    <w:jc w:val="center"/>
                    <w:rPr>
                      <w:sz w:val="16"/>
                      <w:szCs w:val="16"/>
                    </w:rPr>
                  </w:pPr>
                  <w:r w:rsidRPr="008D7E77">
                    <w:rPr>
                      <w:sz w:val="16"/>
                      <w:szCs w:val="16"/>
                    </w:rPr>
                    <w:t>300</w:t>
                  </w:r>
                </w:p>
              </w:tc>
            </w:tr>
            <w:tr w:rsidR="001A49D0" w:rsidRPr="008D7E77" w14:paraId="2FF6614E" w14:textId="77777777" w:rsidTr="00E424C4">
              <w:trPr>
                <w:trHeight w:val="225"/>
              </w:trPr>
              <w:tc>
                <w:tcPr>
                  <w:tcW w:w="3005" w:type="dxa"/>
                  <w:tcBorders>
                    <w:top w:val="nil"/>
                    <w:left w:val="single" w:sz="4" w:space="0" w:color="auto"/>
                    <w:bottom w:val="single" w:sz="4" w:space="0" w:color="auto"/>
                    <w:right w:val="single" w:sz="4" w:space="0" w:color="auto"/>
                  </w:tcBorders>
                  <w:shd w:val="clear" w:color="auto" w:fill="auto"/>
                  <w:noWrap/>
                  <w:hideMark/>
                </w:tcPr>
                <w:p w14:paraId="08B80E09" w14:textId="77777777" w:rsidR="001A49D0" w:rsidRPr="008D7E77" w:rsidRDefault="001A49D0" w:rsidP="00E424C4">
                  <w:pPr>
                    <w:rPr>
                      <w:sz w:val="16"/>
                      <w:szCs w:val="16"/>
                    </w:rPr>
                  </w:pPr>
                  <w:r w:rsidRPr="008D7E77">
                    <w:rPr>
                      <w:sz w:val="16"/>
                      <w:szCs w:val="16"/>
                    </w:rPr>
                    <w:t xml:space="preserve">Наибольший рабочий первичный ток, </w:t>
                  </w:r>
                  <w:proofErr w:type="gramStart"/>
                  <w:r w:rsidRPr="008D7E77">
                    <w:rPr>
                      <w:sz w:val="16"/>
                      <w:szCs w:val="16"/>
                    </w:rPr>
                    <w:t>А</w:t>
                  </w:r>
                  <w:proofErr w:type="gramEnd"/>
                </w:p>
              </w:tc>
              <w:tc>
                <w:tcPr>
                  <w:tcW w:w="1417" w:type="dxa"/>
                  <w:gridSpan w:val="2"/>
                  <w:tcBorders>
                    <w:top w:val="single" w:sz="4" w:space="0" w:color="auto"/>
                    <w:left w:val="nil"/>
                    <w:bottom w:val="single" w:sz="4" w:space="0" w:color="auto"/>
                    <w:right w:val="single" w:sz="4" w:space="0" w:color="auto"/>
                  </w:tcBorders>
                  <w:shd w:val="clear" w:color="000000" w:fill="FFFFFF"/>
                  <w:noWrap/>
                  <w:vAlign w:val="center"/>
                  <w:hideMark/>
                </w:tcPr>
                <w:p w14:paraId="17FF15DC" w14:textId="77777777" w:rsidR="001A49D0" w:rsidRPr="008D7E77" w:rsidRDefault="001A49D0" w:rsidP="00E424C4">
                  <w:pPr>
                    <w:jc w:val="center"/>
                    <w:rPr>
                      <w:sz w:val="16"/>
                      <w:szCs w:val="16"/>
                    </w:rPr>
                  </w:pPr>
                  <w:r w:rsidRPr="008D7E77">
                    <w:rPr>
                      <w:sz w:val="16"/>
                      <w:szCs w:val="16"/>
                    </w:rPr>
                    <w:t>300</w:t>
                  </w:r>
                </w:p>
              </w:tc>
            </w:tr>
            <w:tr w:rsidR="001A49D0" w:rsidRPr="008D7E77" w14:paraId="09E9D22B" w14:textId="77777777" w:rsidTr="00E424C4">
              <w:trPr>
                <w:trHeight w:val="225"/>
              </w:trPr>
              <w:tc>
                <w:tcPr>
                  <w:tcW w:w="3005" w:type="dxa"/>
                  <w:tcBorders>
                    <w:top w:val="nil"/>
                    <w:left w:val="single" w:sz="4" w:space="0" w:color="auto"/>
                    <w:bottom w:val="single" w:sz="4" w:space="0" w:color="auto"/>
                    <w:right w:val="single" w:sz="4" w:space="0" w:color="auto"/>
                  </w:tcBorders>
                  <w:shd w:val="clear" w:color="auto" w:fill="auto"/>
                  <w:noWrap/>
                  <w:hideMark/>
                </w:tcPr>
                <w:p w14:paraId="19FFB2A6" w14:textId="77777777" w:rsidR="001A49D0" w:rsidRPr="008D7E77" w:rsidRDefault="001A49D0" w:rsidP="00E424C4">
                  <w:pPr>
                    <w:rPr>
                      <w:sz w:val="16"/>
                      <w:szCs w:val="16"/>
                    </w:rPr>
                  </w:pPr>
                  <w:r w:rsidRPr="008D7E77">
                    <w:rPr>
                      <w:sz w:val="16"/>
                      <w:szCs w:val="16"/>
                    </w:rPr>
                    <w:t xml:space="preserve">Номинальный вторичный ток, </w:t>
                  </w:r>
                  <w:proofErr w:type="gramStart"/>
                  <w:r w:rsidRPr="008D7E77">
                    <w:rPr>
                      <w:sz w:val="16"/>
                      <w:szCs w:val="16"/>
                    </w:rPr>
                    <w:t>А</w:t>
                  </w:r>
                  <w:proofErr w:type="gramEnd"/>
                </w:p>
              </w:tc>
              <w:tc>
                <w:tcPr>
                  <w:tcW w:w="1417" w:type="dxa"/>
                  <w:gridSpan w:val="2"/>
                  <w:tcBorders>
                    <w:top w:val="single" w:sz="4" w:space="0" w:color="auto"/>
                    <w:left w:val="nil"/>
                    <w:bottom w:val="single" w:sz="4" w:space="0" w:color="auto"/>
                    <w:right w:val="single" w:sz="4" w:space="0" w:color="auto"/>
                  </w:tcBorders>
                  <w:shd w:val="clear" w:color="auto" w:fill="auto"/>
                  <w:noWrap/>
                  <w:vAlign w:val="center"/>
                  <w:hideMark/>
                </w:tcPr>
                <w:p w14:paraId="01753E75" w14:textId="77777777" w:rsidR="001A49D0" w:rsidRPr="008D7E77" w:rsidRDefault="001A49D0" w:rsidP="00E424C4">
                  <w:pPr>
                    <w:jc w:val="center"/>
                    <w:rPr>
                      <w:sz w:val="16"/>
                      <w:szCs w:val="16"/>
                    </w:rPr>
                  </w:pPr>
                  <w:r w:rsidRPr="008D7E77">
                    <w:rPr>
                      <w:sz w:val="16"/>
                      <w:szCs w:val="16"/>
                    </w:rPr>
                    <w:t>5/5/5/5</w:t>
                  </w:r>
                </w:p>
              </w:tc>
            </w:tr>
            <w:tr w:rsidR="001A49D0" w:rsidRPr="008D7E77" w14:paraId="1748057D" w14:textId="77777777" w:rsidTr="00E424C4">
              <w:trPr>
                <w:trHeight w:val="225"/>
              </w:trPr>
              <w:tc>
                <w:tcPr>
                  <w:tcW w:w="3005" w:type="dxa"/>
                  <w:tcBorders>
                    <w:top w:val="nil"/>
                    <w:left w:val="single" w:sz="4" w:space="0" w:color="auto"/>
                    <w:bottom w:val="single" w:sz="4" w:space="0" w:color="auto"/>
                    <w:right w:val="single" w:sz="4" w:space="0" w:color="auto"/>
                  </w:tcBorders>
                  <w:shd w:val="clear" w:color="auto" w:fill="auto"/>
                  <w:noWrap/>
                  <w:hideMark/>
                </w:tcPr>
                <w:p w14:paraId="6A306FEC" w14:textId="77777777" w:rsidR="001A49D0" w:rsidRPr="008D7E77" w:rsidRDefault="001A49D0" w:rsidP="00E424C4">
                  <w:pPr>
                    <w:rPr>
                      <w:sz w:val="16"/>
                      <w:szCs w:val="16"/>
                    </w:rPr>
                  </w:pPr>
                  <w:r w:rsidRPr="008D7E77">
                    <w:rPr>
                      <w:sz w:val="16"/>
                      <w:szCs w:val="16"/>
                    </w:rPr>
                    <w:t>Номинальная частота, Гц</w:t>
                  </w:r>
                </w:p>
              </w:tc>
              <w:tc>
                <w:tcPr>
                  <w:tcW w:w="1417" w:type="dxa"/>
                  <w:gridSpan w:val="2"/>
                  <w:tcBorders>
                    <w:top w:val="single" w:sz="4" w:space="0" w:color="auto"/>
                    <w:left w:val="nil"/>
                    <w:bottom w:val="single" w:sz="4" w:space="0" w:color="auto"/>
                    <w:right w:val="single" w:sz="4" w:space="0" w:color="auto"/>
                  </w:tcBorders>
                  <w:shd w:val="clear" w:color="auto" w:fill="auto"/>
                  <w:noWrap/>
                  <w:vAlign w:val="center"/>
                  <w:hideMark/>
                </w:tcPr>
                <w:p w14:paraId="5F428DD5" w14:textId="77777777" w:rsidR="001A49D0" w:rsidRPr="008D7E77" w:rsidRDefault="001A49D0" w:rsidP="00E424C4">
                  <w:pPr>
                    <w:jc w:val="center"/>
                    <w:rPr>
                      <w:sz w:val="16"/>
                      <w:szCs w:val="16"/>
                    </w:rPr>
                  </w:pPr>
                  <w:r w:rsidRPr="008D7E77">
                    <w:rPr>
                      <w:sz w:val="16"/>
                      <w:szCs w:val="16"/>
                    </w:rPr>
                    <w:t>50</w:t>
                  </w:r>
                </w:p>
              </w:tc>
            </w:tr>
            <w:tr w:rsidR="001A49D0" w:rsidRPr="008D7E77" w14:paraId="7143565C" w14:textId="77777777" w:rsidTr="00E424C4">
              <w:trPr>
                <w:trHeight w:val="225"/>
              </w:trPr>
              <w:tc>
                <w:tcPr>
                  <w:tcW w:w="3005" w:type="dxa"/>
                  <w:tcBorders>
                    <w:top w:val="nil"/>
                    <w:left w:val="single" w:sz="4" w:space="0" w:color="auto"/>
                    <w:bottom w:val="single" w:sz="4" w:space="0" w:color="auto"/>
                    <w:right w:val="single" w:sz="4" w:space="0" w:color="auto"/>
                  </w:tcBorders>
                  <w:shd w:val="clear" w:color="auto" w:fill="auto"/>
                  <w:noWrap/>
                  <w:hideMark/>
                </w:tcPr>
                <w:p w14:paraId="41074F79" w14:textId="77777777" w:rsidR="001A49D0" w:rsidRPr="008D7E77" w:rsidRDefault="001A49D0" w:rsidP="00E424C4">
                  <w:pPr>
                    <w:rPr>
                      <w:sz w:val="16"/>
                      <w:szCs w:val="16"/>
                    </w:rPr>
                  </w:pPr>
                  <w:r w:rsidRPr="008D7E77">
                    <w:rPr>
                      <w:sz w:val="16"/>
                      <w:szCs w:val="16"/>
                    </w:rPr>
                    <w:t xml:space="preserve">Коэффициент трансформации </w:t>
                  </w:r>
                  <w:r w:rsidRPr="008D7E77">
                    <w:rPr>
                      <w:b/>
                      <w:bCs/>
                      <w:sz w:val="16"/>
                      <w:szCs w:val="16"/>
                    </w:rPr>
                    <w:t>(цепь измерения)</w:t>
                  </w:r>
                </w:p>
              </w:tc>
              <w:tc>
                <w:tcPr>
                  <w:tcW w:w="1417" w:type="dxa"/>
                  <w:gridSpan w:val="2"/>
                  <w:tcBorders>
                    <w:top w:val="single" w:sz="4" w:space="0" w:color="auto"/>
                    <w:left w:val="nil"/>
                    <w:bottom w:val="single" w:sz="4" w:space="0" w:color="auto"/>
                    <w:right w:val="single" w:sz="4" w:space="0" w:color="auto"/>
                  </w:tcBorders>
                  <w:shd w:val="clear" w:color="auto" w:fill="auto"/>
                  <w:noWrap/>
                  <w:vAlign w:val="center"/>
                  <w:hideMark/>
                </w:tcPr>
                <w:p w14:paraId="50809E3C" w14:textId="77777777" w:rsidR="001A49D0" w:rsidRPr="008D7E77" w:rsidRDefault="001A49D0" w:rsidP="00E424C4">
                  <w:pPr>
                    <w:jc w:val="center"/>
                    <w:rPr>
                      <w:sz w:val="16"/>
                      <w:szCs w:val="16"/>
                    </w:rPr>
                  </w:pPr>
                  <w:r w:rsidRPr="008D7E77">
                    <w:rPr>
                      <w:sz w:val="16"/>
                      <w:szCs w:val="16"/>
                    </w:rPr>
                    <w:t>40</w:t>
                  </w:r>
                </w:p>
              </w:tc>
            </w:tr>
            <w:tr w:rsidR="001A49D0" w:rsidRPr="008D7E77" w14:paraId="465D2AB2" w14:textId="77777777" w:rsidTr="00E424C4">
              <w:trPr>
                <w:trHeight w:val="225"/>
              </w:trPr>
              <w:tc>
                <w:tcPr>
                  <w:tcW w:w="3005" w:type="dxa"/>
                  <w:tcBorders>
                    <w:top w:val="nil"/>
                    <w:left w:val="single" w:sz="4" w:space="0" w:color="auto"/>
                    <w:bottom w:val="single" w:sz="4" w:space="0" w:color="auto"/>
                    <w:right w:val="single" w:sz="4" w:space="0" w:color="auto"/>
                  </w:tcBorders>
                  <w:shd w:val="clear" w:color="auto" w:fill="auto"/>
                  <w:vAlign w:val="center"/>
                  <w:hideMark/>
                </w:tcPr>
                <w:p w14:paraId="3F54FD36" w14:textId="77777777" w:rsidR="001A49D0" w:rsidRPr="008D7E77" w:rsidRDefault="001A49D0" w:rsidP="00E424C4">
                  <w:pPr>
                    <w:rPr>
                      <w:sz w:val="16"/>
                      <w:szCs w:val="16"/>
                    </w:rPr>
                  </w:pPr>
                  <w:r w:rsidRPr="008D7E77">
                    <w:rPr>
                      <w:sz w:val="16"/>
                      <w:szCs w:val="16"/>
                    </w:rPr>
                    <w:t>Количество вторичных обмоток, не менее, шт. в том числе:</w:t>
                  </w:r>
                </w:p>
              </w:tc>
              <w:tc>
                <w:tcPr>
                  <w:tcW w:w="1417" w:type="dxa"/>
                  <w:gridSpan w:val="2"/>
                  <w:tcBorders>
                    <w:top w:val="single" w:sz="4" w:space="0" w:color="auto"/>
                    <w:left w:val="nil"/>
                    <w:bottom w:val="single" w:sz="4" w:space="0" w:color="auto"/>
                    <w:right w:val="single" w:sz="4" w:space="0" w:color="auto"/>
                  </w:tcBorders>
                  <w:shd w:val="clear" w:color="auto" w:fill="auto"/>
                  <w:noWrap/>
                  <w:vAlign w:val="center"/>
                  <w:hideMark/>
                </w:tcPr>
                <w:p w14:paraId="3A82C8C6" w14:textId="77777777" w:rsidR="001A49D0" w:rsidRPr="008D7E77" w:rsidRDefault="001A49D0" w:rsidP="00E424C4">
                  <w:pPr>
                    <w:jc w:val="center"/>
                    <w:rPr>
                      <w:sz w:val="16"/>
                      <w:szCs w:val="16"/>
                    </w:rPr>
                  </w:pPr>
                  <w:r w:rsidRPr="008D7E77">
                    <w:rPr>
                      <w:sz w:val="16"/>
                      <w:szCs w:val="16"/>
                    </w:rPr>
                    <w:t>4</w:t>
                  </w:r>
                </w:p>
              </w:tc>
            </w:tr>
            <w:tr w:rsidR="001A49D0" w:rsidRPr="008D7E77" w14:paraId="6FE73022" w14:textId="77777777" w:rsidTr="00E424C4">
              <w:trPr>
                <w:trHeight w:val="225"/>
              </w:trPr>
              <w:tc>
                <w:tcPr>
                  <w:tcW w:w="3005" w:type="dxa"/>
                  <w:tcBorders>
                    <w:top w:val="nil"/>
                    <w:left w:val="single" w:sz="4" w:space="0" w:color="auto"/>
                    <w:bottom w:val="single" w:sz="4" w:space="0" w:color="auto"/>
                    <w:right w:val="single" w:sz="4" w:space="0" w:color="auto"/>
                  </w:tcBorders>
                  <w:shd w:val="clear" w:color="auto" w:fill="auto"/>
                  <w:noWrap/>
                  <w:hideMark/>
                </w:tcPr>
                <w:p w14:paraId="7F3BD589" w14:textId="77777777" w:rsidR="001A49D0" w:rsidRPr="008D7E77" w:rsidRDefault="001A49D0" w:rsidP="00E424C4">
                  <w:pPr>
                    <w:ind w:firstLineChars="100" w:firstLine="160"/>
                    <w:rPr>
                      <w:sz w:val="16"/>
                      <w:szCs w:val="16"/>
                    </w:rPr>
                  </w:pPr>
                  <w:r w:rsidRPr="008D7E77">
                    <w:rPr>
                      <w:sz w:val="16"/>
                      <w:szCs w:val="16"/>
                    </w:rPr>
                    <w:t>для учета</w:t>
                  </w:r>
                </w:p>
              </w:tc>
              <w:tc>
                <w:tcPr>
                  <w:tcW w:w="1417" w:type="dxa"/>
                  <w:gridSpan w:val="2"/>
                  <w:tcBorders>
                    <w:top w:val="single" w:sz="4" w:space="0" w:color="auto"/>
                    <w:left w:val="nil"/>
                    <w:bottom w:val="single" w:sz="4" w:space="0" w:color="auto"/>
                    <w:right w:val="single" w:sz="4" w:space="0" w:color="auto"/>
                  </w:tcBorders>
                  <w:shd w:val="clear" w:color="auto" w:fill="auto"/>
                  <w:noWrap/>
                  <w:vAlign w:val="center"/>
                  <w:hideMark/>
                </w:tcPr>
                <w:p w14:paraId="357BF809" w14:textId="77777777" w:rsidR="001A49D0" w:rsidRPr="008D7E77" w:rsidRDefault="001A49D0" w:rsidP="00E424C4">
                  <w:pPr>
                    <w:jc w:val="center"/>
                    <w:rPr>
                      <w:sz w:val="16"/>
                      <w:szCs w:val="16"/>
                    </w:rPr>
                  </w:pPr>
                  <w:r w:rsidRPr="008D7E77">
                    <w:rPr>
                      <w:sz w:val="16"/>
                      <w:szCs w:val="16"/>
                    </w:rPr>
                    <w:t>2</w:t>
                  </w:r>
                </w:p>
              </w:tc>
            </w:tr>
            <w:tr w:rsidR="001A49D0" w:rsidRPr="008D7E77" w14:paraId="4D2889E4" w14:textId="77777777" w:rsidTr="00E424C4">
              <w:trPr>
                <w:trHeight w:val="225"/>
              </w:trPr>
              <w:tc>
                <w:tcPr>
                  <w:tcW w:w="3005" w:type="dxa"/>
                  <w:tcBorders>
                    <w:top w:val="nil"/>
                    <w:left w:val="single" w:sz="4" w:space="0" w:color="auto"/>
                    <w:bottom w:val="single" w:sz="4" w:space="0" w:color="auto"/>
                    <w:right w:val="single" w:sz="4" w:space="0" w:color="auto"/>
                  </w:tcBorders>
                  <w:shd w:val="clear" w:color="auto" w:fill="auto"/>
                  <w:noWrap/>
                  <w:hideMark/>
                </w:tcPr>
                <w:p w14:paraId="132E7167" w14:textId="77777777" w:rsidR="001A49D0" w:rsidRPr="008D7E77" w:rsidRDefault="001A49D0" w:rsidP="00E424C4">
                  <w:pPr>
                    <w:ind w:firstLineChars="100" w:firstLine="160"/>
                    <w:rPr>
                      <w:sz w:val="16"/>
                      <w:szCs w:val="16"/>
                    </w:rPr>
                  </w:pPr>
                  <w:r w:rsidRPr="008D7E77">
                    <w:rPr>
                      <w:sz w:val="16"/>
                      <w:szCs w:val="16"/>
                    </w:rPr>
                    <w:t>для защиты</w:t>
                  </w:r>
                </w:p>
              </w:tc>
              <w:tc>
                <w:tcPr>
                  <w:tcW w:w="1417" w:type="dxa"/>
                  <w:gridSpan w:val="2"/>
                  <w:tcBorders>
                    <w:top w:val="single" w:sz="4" w:space="0" w:color="auto"/>
                    <w:left w:val="nil"/>
                    <w:bottom w:val="single" w:sz="4" w:space="0" w:color="auto"/>
                    <w:right w:val="single" w:sz="4" w:space="0" w:color="auto"/>
                  </w:tcBorders>
                  <w:shd w:val="clear" w:color="auto" w:fill="auto"/>
                  <w:noWrap/>
                  <w:vAlign w:val="center"/>
                  <w:hideMark/>
                </w:tcPr>
                <w:p w14:paraId="77C1495E" w14:textId="77777777" w:rsidR="001A49D0" w:rsidRPr="008D7E77" w:rsidRDefault="001A49D0" w:rsidP="00E424C4">
                  <w:pPr>
                    <w:jc w:val="center"/>
                    <w:rPr>
                      <w:sz w:val="16"/>
                      <w:szCs w:val="16"/>
                    </w:rPr>
                  </w:pPr>
                  <w:r w:rsidRPr="008D7E77">
                    <w:rPr>
                      <w:sz w:val="16"/>
                      <w:szCs w:val="16"/>
                    </w:rPr>
                    <w:t>2</w:t>
                  </w:r>
                </w:p>
              </w:tc>
            </w:tr>
            <w:tr w:rsidR="001A49D0" w:rsidRPr="008D7E77" w14:paraId="7B70F49A" w14:textId="77777777" w:rsidTr="00E424C4">
              <w:trPr>
                <w:trHeight w:val="450"/>
              </w:trPr>
              <w:tc>
                <w:tcPr>
                  <w:tcW w:w="3005" w:type="dxa"/>
                  <w:tcBorders>
                    <w:top w:val="nil"/>
                    <w:left w:val="single" w:sz="4" w:space="0" w:color="auto"/>
                    <w:bottom w:val="single" w:sz="4" w:space="0" w:color="auto"/>
                    <w:right w:val="single" w:sz="4" w:space="0" w:color="auto"/>
                  </w:tcBorders>
                  <w:shd w:val="clear" w:color="auto" w:fill="auto"/>
                  <w:vAlign w:val="center"/>
                  <w:hideMark/>
                </w:tcPr>
                <w:p w14:paraId="273EDBA7" w14:textId="77777777" w:rsidR="001A49D0" w:rsidRPr="008D7E77" w:rsidRDefault="001A49D0" w:rsidP="00E424C4">
                  <w:pPr>
                    <w:rPr>
                      <w:sz w:val="16"/>
                      <w:szCs w:val="16"/>
                    </w:rPr>
                  </w:pPr>
                  <w:r w:rsidRPr="008D7E77">
                    <w:rPr>
                      <w:sz w:val="16"/>
                      <w:szCs w:val="16"/>
                    </w:rPr>
                    <w:t xml:space="preserve">Вторичные </w:t>
                  </w:r>
                  <w:r w:rsidRPr="008D7E77">
                    <w:rPr>
                      <w:b/>
                      <w:bCs/>
                      <w:sz w:val="16"/>
                      <w:szCs w:val="16"/>
                    </w:rPr>
                    <w:t xml:space="preserve">обмотки для учета </w:t>
                  </w:r>
                  <w:r w:rsidRPr="008D7E77">
                    <w:rPr>
                      <w:sz w:val="16"/>
                      <w:szCs w:val="16"/>
                    </w:rPr>
                    <w:t>при номинальном первичном токе:</w:t>
                  </w:r>
                </w:p>
              </w:tc>
              <w:tc>
                <w:tcPr>
                  <w:tcW w:w="709" w:type="dxa"/>
                  <w:tcBorders>
                    <w:top w:val="nil"/>
                    <w:left w:val="nil"/>
                    <w:bottom w:val="single" w:sz="4" w:space="0" w:color="auto"/>
                    <w:right w:val="single" w:sz="4" w:space="0" w:color="auto"/>
                  </w:tcBorders>
                  <w:shd w:val="clear" w:color="auto" w:fill="auto"/>
                  <w:noWrap/>
                  <w:vAlign w:val="center"/>
                  <w:hideMark/>
                </w:tcPr>
                <w:p w14:paraId="317D57C2" w14:textId="77777777" w:rsidR="001A49D0" w:rsidRPr="008D7E77" w:rsidRDefault="001A49D0" w:rsidP="00E424C4">
                  <w:pPr>
                    <w:jc w:val="center"/>
                    <w:rPr>
                      <w:sz w:val="16"/>
                      <w:szCs w:val="16"/>
                    </w:rPr>
                  </w:pPr>
                  <w:r w:rsidRPr="008D7E77">
                    <w:rPr>
                      <w:sz w:val="16"/>
                      <w:szCs w:val="16"/>
                    </w:rPr>
                    <w:t>1</w:t>
                  </w:r>
                </w:p>
              </w:tc>
              <w:tc>
                <w:tcPr>
                  <w:tcW w:w="708" w:type="dxa"/>
                  <w:tcBorders>
                    <w:top w:val="nil"/>
                    <w:left w:val="nil"/>
                    <w:bottom w:val="single" w:sz="4" w:space="0" w:color="auto"/>
                    <w:right w:val="single" w:sz="4" w:space="0" w:color="auto"/>
                  </w:tcBorders>
                  <w:shd w:val="clear" w:color="auto" w:fill="auto"/>
                  <w:noWrap/>
                  <w:vAlign w:val="center"/>
                  <w:hideMark/>
                </w:tcPr>
                <w:p w14:paraId="309C68E5" w14:textId="77777777" w:rsidR="001A49D0" w:rsidRPr="008D7E77" w:rsidRDefault="001A49D0" w:rsidP="00E424C4">
                  <w:pPr>
                    <w:jc w:val="center"/>
                    <w:rPr>
                      <w:sz w:val="16"/>
                      <w:szCs w:val="16"/>
                    </w:rPr>
                  </w:pPr>
                  <w:r w:rsidRPr="008D7E77">
                    <w:rPr>
                      <w:sz w:val="16"/>
                      <w:szCs w:val="16"/>
                    </w:rPr>
                    <w:t>2</w:t>
                  </w:r>
                </w:p>
              </w:tc>
            </w:tr>
            <w:tr w:rsidR="001A49D0" w:rsidRPr="008D7E77" w14:paraId="77CB04DE" w14:textId="77777777" w:rsidTr="00E424C4">
              <w:trPr>
                <w:trHeight w:val="225"/>
              </w:trPr>
              <w:tc>
                <w:tcPr>
                  <w:tcW w:w="3005" w:type="dxa"/>
                  <w:tcBorders>
                    <w:top w:val="nil"/>
                    <w:left w:val="single" w:sz="4" w:space="0" w:color="auto"/>
                    <w:bottom w:val="single" w:sz="4" w:space="0" w:color="auto"/>
                    <w:right w:val="single" w:sz="4" w:space="0" w:color="auto"/>
                  </w:tcBorders>
                  <w:shd w:val="clear" w:color="auto" w:fill="auto"/>
                  <w:noWrap/>
                  <w:hideMark/>
                </w:tcPr>
                <w:p w14:paraId="3764A8DD" w14:textId="77777777" w:rsidR="001A49D0" w:rsidRPr="008D7E77" w:rsidRDefault="001A49D0" w:rsidP="00E424C4">
                  <w:pPr>
                    <w:ind w:firstLineChars="100" w:firstLine="160"/>
                    <w:rPr>
                      <w:sz w:val="16"/>
                      <w:szCs w:val="16"/>
                    </w:rPr>
                  </w:pPr>
                  <w:r w:rsidRPr="008D7E77">
                    <w:rPr>
                      <w:sz w:val="16"/>
                      <w:szCs w:val="16"/>
                    </w:rPr>
                    <w:t>Номинальный класс точности, не хуже</w:t>
                  </w:r>
                </w:p>
              </w:tc>
              <w:tc>
                <w:tcPr>
                  <w:tcW w:w="709" w:type="dxa"/>
                  <w:tcBorders>
                    <w:top w:val="nil"/>
                    <w:left w:val="nil"/>
                    <w:bottom w:val="single" w:sz="4" w:space="0" w:color="auto"/>
                    <w:right w:val="single" w:sz="4" w:space="0" w:color="auto"/>
                  </w:tcBorders>
                  <w:shd w:val="clear" w:color="auto" w:fill="auto"/>
                  <w:noWrap/>
                  <w:vAlign w:val="center"/>
                  <w:hideMark/>
                </w:tcPr>
                <w:p w14:paraId="2BAEF5EF" w14:textId="77777777" w:rsidR="001A49D0" w:rsidRPr="008D7E77" w:rsidRDefault="001A49D0" w:rsidP="00E424C4">
                  <w:pPr>
                    <w:jc w:val="center"/>
                    <w:rPr>
                      <w:sz w:val="16"/>
                      <w:szCs w:val="16"/>
                    </w:rPr>
                  </w:pPr>
                  <w:r w:rsidRPr="008D7E77">
                    <w:rPr>
                      <w:sz w:val="16"/>
                      <w:szCs w:val="16"/>
                    </w:rPr>
                    <w:t>0,2S</w:t>
                  </w:r>
                </w:p>
              </w:tc>
              <w:tc>
                <w:tcPr>
                  <w:tcW w:w="708" w:type="dxa"/>
                  <w:tcBorders>
                    <w:top w:val="nil"/>
                    <w:left w:val="nil"/>
                    <w:bottom w:val="single" w:sz="4" w:space="0" w:color="auto"/>
                    <w:right w:val="single" w:sz="4" w:space="0" w:color="auto"/>
                  </w:tcBorders>
                  <w:shd w:val="clear" w:color="auto" w:fill="auto"/>
                  <w:noWrap/>
                  <w:vAlign w:val="center"/>
                  <w:hideMark/>
                </w:tcPr>
                <w:p w14:paraId="721DAEE2" w14:textId="77777777" w:rsidR="001A49D0" w:rsidRPr="008D7E77" w:rsidRDefault="001A49D0" w:rsidP="00E424C4">
                  <w:pPr>
                    <w:jc w:val="center"/>
                    <w:rPr>
                      <w:sz w:val="16"/>
                      <w:szCs w:val="16"/>
                    </w:rPr>
                  </w:pPr>
                  <w:r w:rsidRPr="008D7E77">
                    <w:rPr>
                      <w:sz w:val="16"/>
                      <w:szCs w:val="16"/>
                    </w:rPr>
                    <w:t>0,5S</w:t>
                  </w:r>
                </w:p>
              </w:tc>
            </w:tr>
            <w:tr w:rsidR="001A49D0" w:rsidRPr="008D7E77" w14:paraId="3F30B075" w14:textId="77777777" w:rsidTr="00E424C4">
              <w:trPr>
                <w:trHeight w:val="225"/>
              </w:trPr>
              <w:tc>
                <w:tcPr>
                  <w:tcW w:w="3005" w:type="dxa"/>
                  <w:tcBorders>
                    <w:top w:val="nil"/>
                    <w:left w:val="single" w:sz="4" w:space="0" w:color="auto"/>
                    <w:bottom w:val="single" w:sz="4" w:space="0" w:color="auto"/>
                    <w:right w:val="single" w:sz="4" w:space="0" w:color="auto"/>
                  </w:tcBorders>
                  <w:shd w:val="clear" w:color="auto" w:fill="auto"/>
                  <w:noWrap/>
                  <w:hideMark/>
                </w:tcPr>
                <w:p w14:paraId="4286A0B9" w14:textId="77777777" w:rsidR="001A49D0" w:rsidRPr="008D7E77" w:rsidRDefault="001A49D0" w:rsidP="00E424C4">
                  <w:pPr>
                    <w:ind w:firstLineChars="100" w:firstLine="160"/>
                    <w:rPr>
                      <w:sz w:val="16"/>
                      <w:szCs w:val="16"/>
                    </w:rPr>
                  </w:pPr>
                  <w:r w:rsidRPr="008D7E77">
                    <w:rPr>
                      <w:sz w:val="16"/>
                      <w:szCs w:val="16"/>
                    </w:rPr>
                    <w:t>Номинальная вторичная нагрузка, ВА</w:t>
                  </w:r>
                </w:p>
              </w:tc>
              <w:tc>
                <w:tcPr>
                  <w:tcW w:w="709" w:type="dxa"/>
                  <w:tcBorders>
                    <w:top w:val="nil"/>
                    <w:left w:val="nil"/>
                    <w:bottom w:val="single" w:sz="4" w:space="0" w:color="auto"/>
                    <w:right w:val="single" w:sz="4" w:space="0" w:color="auto"/>
                  </w:tcBorders>
                  <w:shd w:val="clear" w:color="auto" w:fill="auto"/>
                  <w:noWrap/>
                  <w:vAlign w:val="center"/>
                  <w:hideMark/>
                </w:tcPr>
                <w:p w14:paraId="41D0BE96" w14:textId="77777777" w:rsidR="001A49D0" w:rsidRPr="008D7E77" w:rsidRDefault="001A49D0" w:rsidP="00E424C4">
                  <w:pPr>
                    <w:jc w:val="center"/>
                    <w:rPr>
                      <w:sz w:val="16"/>
                      <w:szCs w:val="16"/>
                    </w:rPr>
                  </w:pPr>
                  <w:r w:rsidRPr="008D7E77">
                    <w:rPr>
                      <w:sz w:val="16"/>
                      <w:szCs w:val="16"/>
                    </w:rPr>
                    <w:t>10</w:t>
                  </w:r>
                </w:p>
              </w:tc>
              <w:tc>
                <w:tcPr>
                  <w:tcW w:w="708" w:type="dxa"/>
                  <w:tcBorders>
                    <w:top w:val="nil"/>
                    <w:left w:val="nil"/>
                    <w:bottom w:val="single" w:sz="4" w:space="0" w:color="auto"/>
                    <w:right w:val="single" w:sz="4" w:space="0" w:color="auto"/>
                  </w:tcBorders>
                  <w:shd w:val="clear" w:color="auto" w:fill="auto"/>
                  <w:noWrap/>
                  <w:vAlign w:val="center"/>
                  <w:hideMark/>
                </w:tcPr>
                <w:p w14:paraId="002C511F" w14:textId="77777777" w:rsidR="001A49D0" w:rsidRPr="008D7E77" w:rsidRDefault="001A49D0" w:rsidP="00E424C4">
                  <w:pPr>
                    <w:jc w:val="center"/>
                    <w:rPr>
                      <w:sz w:val="16"/>
                      <w:szCs w:val="16"/>
                    </w:rPr>
                  </w:pPr>
                  <w:r w:rsidRPr="008D7E77">
                    <w:rPr>
                      <w:sz w:val="16"/>
                      <w:szCs w:val="16"/>
                    </w:rPr>
                    <w:t>30</w:t>
                  </w:r>
                </w:p>
              </w:tc>
            </w:tr>
            <w:tr w:rsidR="001A49D0" w:rsidRPr="008D7E77" w14:paraId="7F354735" w14:textId="77777777" w:rsidTr="00E424C4">
              <w:trPr>
                <w:trHeight w:val="225"/>
              </w:trPr>
              <w:tc>
                <w:tcPr>
                  <w:tcW w:w="3005" w:type="dxa"/>
                  <w:tcBorders>
                    <w:top w:val="nil"/>
                    <w:left w:val="single" w:sz="4" w:space="0" w:color="auto"/>
                    <w:bottom w:val="single" w:sz="4" w:space="0" w:color="auto"/>
                    <w:right w:val="single" w:sz="4" w:space="0" w:color="auto"/>
                  </w:tcBorders>
                  <w:shd w:val="clear" w:color="auto" w:fill="auto"/>
                  <w:noWrap/>
                  <w:hideMark/>
                </w:tcPr>
                <w:p w14:paraId="49EE5A10" w14:textId="77777777" w:rsidR="001A49D0" w:rsidRPr="008D7E77" w:rsidRDefault="001A49D0" w:rsidP="00E424C4">
                  <w:pPr>
                    <w:ind w:firstLineChars="100" w:firstLine="160"/>
                    <w:rPr>
                      <w:sz w:val="16"/>
                      <w:szCs w:val="16"/>
                    </w:rPr>
                  </w:pPr>
                  <w:r w:rsidRPr="008D7E77">
                    <w:rPr>
                      <w:sz w:val="16"/>
                      <w:szCs w:val="16"/>
                    </w:rPr>
                    <w:t>Коэффициент безопасности приборов, не более</w:t>
                  </w:r>
                </w:p>
              </w:tc>
              <w:tc>
                <w:tcPr>
                  <w:tcW w:w="709" w:type="dxa"/>
                  <w:tcBorders>
                    <w:top w:val="nil"/>
                    <w:left w:val="nil"/>
                    <w:bottom w:val="single" w:sz="4" w:space="0" w:color="auto"/>
                    <w:right w:val="single" w:sz="4" w:space="0" w:color="auto"/>
                  </w:tcBorders>
                  <w:shd w:val="clear" w:color="auto" w:fill="auto"/>
                  <w:noWrap/>
                  <w:vAlign w:val="center"/>
                  <w:hideMark/>
                </w:tcPr>
                <w:p w14:paraId="5801ECB5" w14:textId="77777777" w:rsidR="001A49D0" w:rsidRPr="008D7E77" w:rsidRDefault="001A49D0" w:rsidP="00E424C4">
                  <w:pPr>
                    <w:jc w:val="center"/>
                    <w:rPr>
                      <w:sz w:val="16"/>
                      <w:szCs w:val="16"/>
                    </w:rPr>
                  </w:pPr>
                  <w:r w:rsidRPr="008D7E77">
                    <w:rPr>
                      <w:sz w:val="16"/>
                      <w:szCs w:val="16"/>
                    </w:rPr>
                    <w:t>6</w:t>
                  </w:r>
                </w:p>
              </w:tc>
              <w:tc>
                <w:tcPr>
                  <w:tcW w:w="708" w:type="dxa"/>
                  <w:tcBorders>
                    <w:top w:val="nil"/>
                    <w:left w:val="nil"/>
                    <w:bottom w:val="single" w:sz="4" w:space="0" w:color="auto"/>
                    <w:right w:val="single" w:sz="4" w:space="0" w:color="auto"/>
                  </w:tcBorders>
                  <w:shd w:val="clear" w:color="auto" w:fill="auto"/>
                  <w:noWrap/>
                  <w:vAlign w:val="center"/>
                  <w:hideMark/>
                </w:tcPr>
                <w:p w14:paraId="5CE2ADE0" w14:textId="77777777" w:rsidR="001A49D0" w:rsidRPr="008D7E77" w:rsidRDefault="001A49D0" w:rsidP="00E424C4">
                  <w:pPr>
                    <w:jc w:val="center"/>
                    <w:rPr>
                      <w:sz w:val="16"/>
                      <w:szCs w:val="16"/>
                    </w:rPr>
                  </w:pPr>
                  <w:r w:rsidRPr="008D7E77">
                    <w:rPr>
                      <w:sz w:val="16"/>
                      <w:szCs w:val="16"/>
                    </w:rPr>
                    <w:t>6</w:t>
                  </w:r>
                </w:p>
              </w:tc>
            </w:tr>
            <w:tr w:rsidR="001A49D0" w:rsidRPr="008D7E77" w14:paraId="19519B25" w14:textId="77777777" w:rsidTr="00E424C4">
              <w:trPr>
                <w:trHeight w:val="225"/>
              </w:trPr>
              <w:tc>
                <w:tcPr>
                  <w:tcW w:w="3005" w:type="dxa"/>
                  <w:tcBorders>
                    <w:top w:val="nil"/>
                    <w:left w:val="single" w:sz="4" w:space="0" w:color="auto"/>
                    <w:bottom w:val="single" w:sz="4" w:space="0" w:color="auto"/>
                    <w:right w:val="single" w:sz="4" w:space="0" w:color="auto"/>
                  </w:tcBorders>
                  <w:shd w:val="clear" w:color="auto" w:fill="auto"/>
                  <w:noWrap/>
                  <w:hideMark/>
                </w:tcPr>
                <w:p w14:paraId="39F9BE7B" w14:textId="77777777" w:rsidR="001A49D0" w:rsidRPr="008D7E77" w:rsidRDefault="001A49D0" w:rsidP="00E424C4">
                  <w:pPr>
                    <w:rPr>
                      <w:sz w:val="16"/>
                      <w:szCs w:val="16"/>
                    </w:rPr>
                  </w:pPr>
                  <w:r w:rsidRPr="008D7E77">
                    <w:rPr>
                      <w:sz w:val="16"/>
                      <w:szCs w:val="16"/>
                    </w:rPr>
                    <w:t xml:space="preserve">Вторичные </w:t>
                  </w:r>
                  <w:r w:rsidRPr="008D7E77">
                    <w:rPr>
                      <w:b/>
                      <w:bCs/>
                      <w:sz w:val="16"/>
                      <w:szCs w:val="16"/>
                    </w:rPr>
                    <w:t>обмотки для защиты</w:t>
                  </w:r>
                </w:p>
              </w:tc>
              <w:tc>
                <w:tcPr>
                  <w:tcW w:w="709" w:type="dxa"/>
                  <w:tcBorders>
                    <w:top w:val="nil"/>
                    <w:left w:val="nil"/>
                    <w:bottom w:val="single" w:sz="4" w:space="0" w:color="auto"/>
                    <w:right w:val="single" w:sz="4" w:space="0" w:color="auto"/>
                  </w:tcBorders>
                  <w:shd w:val="clear" w:color="auto" w:fill="auto"/>
                  <w:noWrap/>
                  <w:vAlign w:val="center"/>
                  <w:hideMark/>
                </w:tcPr>
                <w:p w14:paraId="3D0D42D6" w14:textId="77777777" w:rsidR="001A49D0" w:rsidRPr="008D7E77" w:rsidRDefault="001A49D0" w:rsidP="00E424C4">
                  <w:pPr>
                    <w:jc w:val="center"/>
                    <w:rPr>
                      <w:sz w:val="16"/>
                      <w:szCs w:val="16"/>
                    </w:rPr>
                  </w:pPr>
                  <w:r w:rsidRPr="008D7E77">
                    <w:rPr>
                      <w:sz w:val="16"/>
                      <w:szCs w:val="16"/>
                    </w:rPr>
                    <w:t>1</w:t>
                  </w:r>
                </w:p>
              </w:tc>
              <w:tc>
                <w:tcPr>
                  <w:tcW w:w="708" w:type="dxa"/>
                  <w:tcBorders>
                    <w:top w:val="nil"/>
                    <w:left w:val="nil"/>
                    <w:bottom w:val="single" w:sz="4" w:space="0" w:color="auto"/>
                    <w:right w:val="single" w:sz="4" w:space="0" w:color="auto"/>
                  </w:tcBorders>
                  <w:shd w:val="clear" w:color="auto" w:fill="auto"/>
                  <w:noWrap/>
                  <w:vAlign w:val="center"/>
                  <w:hideMark/>
                </w:tcPr>
                <w:p w14:paraId="40C9D087" w14:textId="77777777" w:rsidR="001A49D0" w:rsidRPr="008D7E77" w:rsidRDefault="001A49D0" w:rsidP="00E424C4">
                  <w:pPr>
                    <w:jc w:val="center"/>
                    <w:rPr>
                      <w:sz w:val="16"/>
                      <w:szCs w:val="16"/>
                    </w:rPr>
                  </w:pPr>
                  <w:r w:rsidRPr="008D7E77">
                    <w:rPr>
                      <w:sz w:val="16"/>
                      <w:szCs w:val="16"/>
                    </w:rPr>
                    <w:t>2</w:t>
                  </w:r>
                </w:p>
              </w:tc>
            </w:tr>
            <w:tr w:rsidR="001A49D0" w:rsidRPr="008D7E77" w14:paraId="04E57B64" w14:textId="77777777" w:rsidTr="00E424C4">
              <w:trPr>
                <w:trHeight w:val="225"/>
              </w:trPr>
              <w:tc>
                <w:tcPr>
                  <w:tcW w:w="3005" w:type="dxa"/>
                  <w:tcBorders>
                    <w:top w:val="nil"/>
                    <w:left w:val="single" w:sz="4" w:space="0" w:color="auto"/>
                    <w:bottom w:val="single" w:sz="4" w:space="0" w:color="auto"/>
                    <w:right w:val="single" w:sz="4" w:space="0" w:color="auto"/>
                  </w:tcBorders>
                  <w:shd w:val="clear" w:color="auto" w:fill="auto"/>
                  <w:noWrap/>
                  <w:hideMark/>
                </w:tcPr>
                <w:p w14:paraId="6AB99495" w14:textId="77777777" w:rsidR="001A49D0" w:rsidRPr="008D7E77" w:rsidRDefault="001A49D0" w:rsidP="00E424C4">
                  <w:pPr>
                    <w:ind w:firstLineChars="100" w:firstLine="160"/>
                    <w:rPr>
                      <w:sz w:val="16"/>
                      <w:szCs w:val="16"/>
                    </w:rPr>
                  </w:pPr>
                  <w:r w:rsidRPr="008D7E77">
                    <w:rPr>
                      <w:sz w:val="16"/>
                      <w:szCs w:val="16"/>
                    </w:rPr>
                    <w:t>Номинальный класс точности, не хуже</w:t>
                  </w:r>
                </w:p>
              </w:tc>
              <w:tc>
                <w:tcPr>
                  <w:tcW w:w="709" w:type="dxa"/>
                  <w:tcBorders>
                    <w:top w:val="nil"/>
                    <w:left w:val="nil"/>
                    <w:bottom w:val="single" w:sz="4" w:space="0" w:color="auto"/>
                    <w:right w:val="single" w:sz="4" w:space="0" w:color="auto"/>
                  </w:tcBorders>
                  <w:shd w:val="clear" w:color="auto" w:fill="auto"/>
                  <w:noWrap/>
                  <w:vAlign w:val="center"/>
                  <w:hideMark/>
                </w:tcPr>
                <w:p w14:paraId="6C861688" w14:textId="77777777" w:rsidR="001A49D0" w:rsidRPr="008D7E77" w:rsidRDefault="001A49D0" w:rsidP="00E424C4">
                  <w:pPr>
                    <w:jc w:val="center"/>
                    <w:rPr>
                      <w:sz w:val="16"/>
                      <w:szCs w:val="16"/>
                    </w:rPr>
                  </w:pPr>
                  <w:r w:rsidRPr="008D7E77">
                    <w:rPr>
                      <w:sz w:val="16"/>
                      <w:szCs w:val="16"/>
                    </w:rPr>
                    <w:t>5Р</w:t>
                  </w:r>
                </w:p>
              </w:tc>
              <w:tc>
                <w:tcPr>
                  <w:tcW w:w="708" w:type="dxa"/>
                  <w:tcBorders>
                    <w:top w:val="nil"/>
                    <w:left w:val="nil"/>
                    <w:bottom w:val="single" w:sz="4" w:space="0" w:color="auto"/>
                    <w:right w:val="single" w:sz="4" w:space="0" w:color="auto"/>
                  </w:tcBorders>
                  <w:shd w:val="clear" w:color="auto" w:fill="auto"/>
                  <w:noWrap/>
                  <w:vAlign w:val="center"/>
                  <w:hideMark/>
                </w:tcPr>
                <w:p w14:paraId="6F1B49A7" w14:textId="77777777" w:rsidR="001A49D0" w:rsidRPr="008D7E77" w:rsidRDefault="001A49D0" w:rsidP="00E424C4">
                  <w:pPr>
                    <w:jc w:val="center"/>
                    <w:rPr>
                      <w:sz w:val="16"/>
                      <w:szCs w:val="16"/>
                    </w:rPr>
                  </w:pPr>
                  <w:r w:rsidRPr="008D7E77">
                    <w:rPr>
                      <w:sz w:val="16"/>
                      <w:szCs w:val="16"/>
                    </w:rPr>
                    <w:t>10Р</w:t>
                  </w:r>
                </w:p>
              </w:tc>
            </w:tr>
            <w:tr w:rsidR="001A49D0" w:rsidRPr="008D7E77" w14:paraId="1F7B3386" w14:textId="77777777" w:rsidTr="00E424C4">
              <w:trPr>
                <w:trHeight w:val="225"/>
              </w:trPr>
              <w:tc>
                <w:tcPr>
                  <w:tcW w:w="3005" w:type="dxa"/>
                  <w:tcBorders>
                    <w:top w:val="nil"/>
                    <w:left w:val="single" w:sz="4" w:space="0" w:color="auto"/>
                    <w:bottom w:val="single" w:sz="4" w:space="0" w:color="auto"/>
                    <w:right w:val="single" w:sz="4" w:space="0" w:color="auto"/>
                  </w:tcBorders>
                  <w:shd w:val="clear" w:color="auto" w:fill="auto"/>
                  <w:noWrap/>
                  <w:hideMark/>
                </w:tcPr>
                <w:p w14:paraId="72BB5835" w14:textId="77777777" w:rsidR="001A49D0" w:rsidRPr="008D7E77" w:rsidRDefault="001A49D0" w:rsidP="00E424C4">
                  <w:pPr>
                    <w:ind w:firstLineChars="100" w:firstLine="160"/>
                    <w:rPr>
                      <w:sz w:val="16"/>
                      <w:szCs w:val="16"/>
                    </w:rPr>
                  </w:pPr>
                  <w:r w:rsidRPr="008D7E77">
                    <w:rPr>
                      <w:sz w:val="16"/>
                      <w:szCs w:val="16"/>
                    </w:rPr>
                    <w:lastRenderedPageBreak/>
                    <w:t>Номинальная вторичная нагрузка, ВА</w:t>
                  </w:r>
                </w:p>
              </w:tc>
              <w:tc>
                <w:tcPr>
                  <w:tcW w:w="709" w:type="dxa"/>
                  <w:tcBorders>
                    <w:top w:val="nil"/>
                    <w:left w:val="nil"/>
                    <w:bottom w:val="single" w:sz="4" w:space="0" w:color="auto"/>
                    <w:right w:val="single" w:sz="4" w:space="0" w:color="auto"/>
                  </w:tcBorders>
                  <w:shd w:val="clear" w:color="auto" w:fill="auto"/>
                  <w:noWrap/>
                  <w:vAlign w:val="center"/>
                  <w:hideMark/>
                </w:tcPr>
                <w:p w14:paraId="1833E1E4" w14:textId="77777777" w:rsidR="001A49D0" w:rsidRPr="008D7E77" w:rsidRDefault="001A49D0" w:rsidP="00E424C4">
                  <w:pPr>
                    <w:jc w:val="center"/>
                    <w:rPr>
                      <w:sz w:val="16"/>
                      <w:szCs w:val="16"/>
                    </w:rPr>
                  </w:pPr>
                  <w:r w:rsidRPr="008D7E77">
                    <w:rPr>
                      <w:sz w:val="16"/>
                      <w:szCs w:val="16"/>
                    </w:rPr>
                    <w:t>30</w:t>
                  </w:r>
                </w:p>
              </w:tc>
              <w:tc>
                <w:tcPr>
                  <w:tcW w:w="708" w:type="dxa"/>
                  <w:tcBorders>
                    <w:top w:val="nil"/>
                    <w:left w:val="nil"/>
                    <w:bottom w:val="single" w:sz="4" w:space="0" w:color="auto"/>
                    <w:right w:val="single" w:sz="4" w:space="0" w:color="auto"/>
                  </w:tcBorders>
                  <w:shd w:val="clear" w:color="auto" w:fill="auto"/>
                  <w:noWrap/>
                  <w:vAlign w:val="center"/>
                  <w:hideMark/>
                </w:tcPr>
                <w:p w14:paraId="196DAC64" w14:textId="77777777" w:rsidR="001A49D0" w:rsidRPr="008D7E77" w:rsidRDefault="001A49D0" w:rsidP="00E424C4">
                  <w:pPr>
                    <w:jc w:val="center"/>
                    <w:rPr>
                      <w:sz w:val="16"/>
                      <w:szCs w:val="16"/>
                    </w:rPr>
                  </w:pPr>
                  <w:r w:rsidRPr="008D7E77">
                    <w:rPr>
                      <w:sz w:val="16"/>
                      <w:szCs w:val="16"/>
                    </w:rPr>
                    <w:t>30</w:t>
                  </w:r>
                </w:p>
              </w:tc>
            </w:tr>
            <w:tr w:rsidR="001A49D0" w:rsidRPr="008D7E77" w14:paraId="3DF99AE2" w14:textId="77777777" w:rsidTr="00E424C4">
              <w:trPr>
                <w:trHeight w:val="225"/>
              </w:trPr>
              <w:tc>
                <w:tcPr>
                  <w:tcW w:w="3005" w:type="dxa"/>
                  <w:tcBorders>
                    <w:top w:val="nil"/>
                    <w:left w:val="single" w:sz="4" w:space="0" w:color="auto"/>
                    <w:bottom w:val="single" w:sz="4" w:space="0" w:color="auto"/>
                    <w:right w:val="single" w:sz="4" w:space="0" w:color="auto"/>
                  </w:tcBorders>
                  <w:shd w:val="clear" w:color="auto" w:fill="auto"/>
                  <w:noWrap/>
                  <w:hideMark/>
                </w:tcPr>
                <w:p w14:paraId="54746230" w14:textId="77777777" w:rsidR="001A49D0" w:rsidRPr="008D7E77" w:rsidRDefault="001A49D0" w:rsidP="00E424C4">
                  <w:pPr>
                    <w:ind w:firstLineChars="100" w:firstLine="160"/>
                    <w:rPr>
                      <w:sz w:val="16"/>
                      <w:szCs w:val="16"/>
                    </w:rPr>
                  </w:pPr>
                  <w:r w:rsidRPr="008D7E77">
                    <w:rPr>
                      <w:sz w:val="16"/>
                      <w:szCs w:val="16"/>
                    </w:rPr>
                    <w:t>Номинальная предельная кратность, не менее</w:t>
                  </w:r>
                </w:p>
              </w:tc>
              <w:tc>
                <w:tcPr>
                  <w:tcW w:w="709" w:type="dxa"/>
                  <w:tcBorders>
                    <w:top w:val="nil"/>
                    <w:left w:val="nil"/>
                    <w:bottom w:val="single" w:sz="4" w:space="0" w:color="auto"/>
                    <w:right w:val="single" w:sz="4" w:space="0" w:color="auto"/>
                  </w:tcBorders>
                  <w:shd w:val="clear" w:color="auto" w:fill="auto"/>
                  <w:noWrap/>
                  <w:vAlign w:val="center"/>
                  <w:hideMark/>
                </w:tcPr>
                <w:p w14:paraId="0FE7A25C" w14:textId="77777777" w:rsidR="001A49D0" w:rsidRPr="008D7E77" w:rsidRDefault="001A49D0" w:rsidP="00E424C4">
                  <w:pPr>
                    <w:jc w:val="center"/>
                    <w:rPr>
                      <w:sz w:val="16"/>
                      <w:szCs w:val="16"/>
                    </w:rPr>
                  </w:pPr>
                  <w:r w:rsidRPr="008D7E77">
                    <w:rPr>
                      <w:sz w:val="16"/>
                      <w:szCs w:val="16"/>
                    </w:rPr>
                    <w:t>20</w:t>
                  </w:r>
                </w:p>
              </w:tc>
              <w:tc>
                <w:tcPr>
                  <w:tcW w:w="708" w:type="dxa"/>
                  <w:tcBorders>
                    <w:top w:val="nil"/>
                    <w:left w:val="nil"/>
                    <w:bottom w:val="single" w:sz="4" w:space="0" w:color="auto"/>
                    <w:right w:val="single" w:sz="4" w:space="0" w:color="auto"/>
                  </w:tcBorders>
                  <w:shd w:val="clear" w:color="auto" w:fill="auto"/>
                  <w:noWrap/>
                  <w:vAlign w:val="center"/>
                  <w:hideMark/>
                </w:tcPr>
                <w:p w14:paraId="444C4B82" w14:textId="77777777" w:rsidR="001A49D0" w:rsidRPr="008D7E77" w:rsidRDefault="001A49D0" w:rsidP="00E424C4">
                  <w:pPr>
                    <w:jc w:val="center"/>
                    <w:rPr>
                      <w:sz w:val="16"/>
                      <w:szCs w:val="16"/>
                    </w:rPr>
                  </w:pPr>
                  <w:r w:rsidRPr="008D7E77">
                    <w:rPr>
                      <w:sz w:val="16"/>
                      <w:szCs w:val="16"/>
                    </w:rPr>
                    <w:t>20</w:t>
                  </w:r>
                </w:p>
              </w:tc>
            </w:tr>
            <w:tr w:rsidR="001A49D0" w:rsidRPr="008D7E77" w14:paraId="09DDEA63" w14:textId="77777777" w:rsidTr="00E424C4">
              <w:trPr>
                <w:trHeight w:val="225"/>
              </w:trPr>
              <w:tc>
                <w:tcPr>
                  <w:tcW w:w="3005" w:type="dxa"/>
                  <w:tcBorders>
                    <w:top w:val="nil"/>
                    <w:left w:val="single" w:sz="4" w:space="0" w:color="auto"/>
                    <w:bottom w:val="single" w:sz="4" w:space="0" w:color="auto"/>
                    <w:right w:val="single" w:sz="4" w:space="0" w:color="auto"/>
                  </w:tcBorders>
                  <w:shd w:val="clear" w:color="auto" w:fill="auto"/>
                  <w:noWrap/>
                  <w:hideMark/>
                </w:tcPr>
                <w:p w14:paraId="2BB7B615" w14:textId="77777777" w:rsidR="001A49D0" w:rsidRPr="008D7E77" w:rsidRDefault="001A49D0" w:rsidP="00E424C4">
                  <w:pPr>
                    <w:rPr>
                      <w:sz w:val="16"/>
                      <w:szCs w:val="16"/>
                    </w:rPr>
                  </w:pPr>
                  <w:r w:rsidRPr="008D7E77">
                    <w:rPr>
                      <w:sz w:val="16"/>
                      <w:szCs w:val="16"/>
                    </w:rPr>
                    <w:t>Ток электродинамической стойкости, не менее, кА</w:t>
                  </w:r>
                </w:p>
              </w:tc>
              <w:tc>
                <w:tcPr>
                  <w:tcW w:w="1417" w:type="dxa"/>
                  <w:gridSpan w:val="2"/>
                  <w:tcBorders>
                    <w:top w:val="single" w:sz="4" w:space="0" w:color="auto"/>
                    <w:left w:val="nil"/>
                    <w:bottom w:val="single" w:sz="4" w:space="0" w:color="auto"/>
                    <w:right w:val="single" w:sz="4" w:space="0" w:color="auto"/>
                  </w:tcBorders>
                  <w:shd w:val="clear" w:color="auto" w:fill="auto"/>
                  <w:noWrap/>
                  <w:vAlign w:val="center"/>
                  <w:hideMark/>
                </w:tcPr>
                <w:p w14:paraId="41D0FF46" w14:textId="77777777" w:rsidR="001A49D0" w:rsidRPr="008D7E77" w:rsidRDefault="001A49D0" w:rsidP="00E424C4">
                  <w:pPr>
                    <w:jc w:val="center"/>
                    <w:rPr>
                      <w:sz w:val="16"/>
                      <w:szCs w:val="16"/>
                    </w:rPr>
                  </w:pPr>
                  <w:r w:rsidRPr="008D7E77">
                    <w:rPr>
                      <w:sz w:val="16"/>
                      <w:szCs w:val="16"/>
                    </w:rPr>
                    <w:t>50</w:t>
                  </w:r>
                </w:p>
              </w:tc>
            </w:tr>
            <w:tr w:rsidR="001A49D0" w:rsidRPr="008D7E77" w14:paraId="3AB59BF6" w14:textId="77777777" w:rsidTr="00E424C4">
              <w:trPr>
                <w:trHeight w:val="225"/>
              </w:trPr>
              <w:tc>
                <w:tcPr>
                  <w:tcW w:w="3005" w:type="dxa"/>
                  <w:tcBorders>
                    <w:top w:val="nil"/>
                    <w:left w:val="single" w:sz="4" w:space="0" w:color="auto"/>
                    <w:bottom w:val="single" w:sz="4" w:space="0" w:color="auto"/>
                    <w:right w:val="single" w:sz="4" w:space="0" w:color="auto"/>
                  </w:tcBorders>
                  <w:shd w:val="clear" w:color="auto" w:fill="auto"/>
                  <w:noWrap/>
                  <w:hideMark/>
                </w:tcPr>
                <w:p w14:paraId="21759628" w14:textId="77777777" w:rsidR="001A49D0" w:rsidRPr="008D7E77" w:rsidRDefault="001A49D0" w:rsidP="00E424C4">
                  <w:pPr>
                    <w:rPr>
                      <w:sz w:val="16"/>
                      <w:szCs w:val="16"/>
                    </w:rPr>
                  </w:pPr>
                  <w:r w:rsidRPr="008D7E77">
                    <w:rPr>
                      <w:sz w:val="16"/>
                      <w:szCs w:val="16"/>
                    </w:rPr>
                    <w:t>Ток термической стойкости, не менее, кА</w:t>
                  </w:r>
                </w:p>
              </w:tc>
              <w:tc>
                <w:tcPr>
                  <w:tcW w:w="1417" w:type="dxa"/>
                  <w:gridSpan w:val="2"/>
                  <w:tcBorders>
                    <w:top w:val="single" w:sz="4" w:space="0" w:color="auto"/>
                    <w:left w:val="nil"/>
                    <w:bottom w:val="single" w:sz="4" w:space="0" w:color="auto"/>
                    <w:right w:val="single" w:sz="4" w:space="0" w:color="auto"/>
                  </w:tcBorders>
                  <w:shd w:val="clear" w:color="auto" w:fill="auto"/>
                  <w:noWrap/>
                  <w:vAlign w:val="center"/>
                  <w:hideMark/>
                </w:tcPr>
                <w:p w14:paraId="370E4D3B" w14:textId="77777777" w:rsidR="001A49D0" w:rsidRPr="008D7E77" w:rsidRDefault="001A49D0" w:rsidP="00E424C4">
                  <w:pPr>
                    <w:jc w:val="center"/>
                    <w:rPr>
                      <w:sz w:val="16"/>
                      <w:szCs w:val="16"/>
                    </w:rPr>
                  </w:pPr>
                  <w:r w:rsidRPr="008D7E77">
                    <w:rPr>
                      <w:sz w:val="16"/>
                      <w:szCs w:val="16"/>
                    </w:rPr>
                    <w:t>20</w:t>
                  </w:r>
                </w:p>
              </w:tc>
            </w:tr>
            <w:tr w:rsidR="001A49D0" w:rsidRPr="008D7E77" w14:paraId="1282683E" w14:textId="77777777" w:rsidTr="00E424C4">
              <w:trPr>
                <w:trHeight w:val="450"/>
              </w:trPr>
              <w:tc>
                <w:tcPr>
                  <w:tcW w:w="3005" w:type="dxa"/>
                  <w:tcBorders>
                    <w:top w:val="nil"/>
                    <w:left w:val="single" w:sz="4" w:space="0" w:color="auto"/>
                    <w:bottom w:val="single" w:sz="4" w:space="0" w:color="auto"/>
                    <w:right w:val="single" w:sz="4" w:space="0" w:color="auto"/>
                  </w:tcBorders>
                  <w:shd w:val="clear" w:color="auto" w:fill="auto"/>
                  <w:vAlign w:val="center"/>
                  <w:hideMark/>
                </w:tcPr>
                <w:p w14:paraId="642D09CD" w14:textId="77777777" w:rsidR="001A49D0" w:rsidRPr="008D7E77" w:rsidRDefault="001A49D0" w:rsidP="00E424C4">
                  <w:pPr>
                    <w:rPr>
                      <w:sz w:val="16"/>
                      <w:szCs w:val="16"/>
                    </w:rPr>
                  </w:pPr>
                  <w:r w:rsidRPr="008D7E77">
                    <w:rPr>
                      <w:sz w:val="16"/>
                      <w:szCs w:val="16"/>
                    </w:rPr>
                    <w:t xml:space="preserve">Одноминутное испытательное напряжение изоляции вторичных обмоток 50 Гц, </w:t>
                  </w:r>
                  <w:proofErr w:type="spellStart"/>
                  <w:r w:rsidRPr="008D7E77">
                    <w:rPr>
                      <w:sz w:val="16"/>
                      <w:szCs w:val="16"/>
                    </w:rPr>
                    <w:t>кВ</w:t>
                  </w:r>
                  <w:proofErr w:type="spellEnd"/>
                </w:p>
              </w:tc>
              <w:tc>
                <w:tcPr>
                  <w:tcW w:w="1417" w:type="dxa"/>
                  <w:gridSpan w:val="2"/>
                  <w:tcBorders>
                    <w:top w:val="single" w:sz="4" w:space="0" w:color="auto"/>
                    <w:left w:val="nil"/>
                    <w:bottom w:val="single" w:sz="4" w:space="0" w:color="auto"/>
                    <w:right w:val="single" w:sz="4" w:space="0" w:color="auto"/>
                  </w:tcBorders>
                  <w:shd w:val="clear" w:color="000000" w:fill="FFFFFF"/>
                  <w:noWrap/>
                  <w:vAlign w:val="center"/>
                  <w:hideMark/>
                </w:tcPr>
                <w:p w14:paraId="2EDDEAB8" w14:textId="77777777" w:rsidR="001A49D0" w:rsidRPr="008D7E77" w:rsidRDefault="001A49D0" w:rsidP="00E424C4">
                  <w:pPr>
                    <w:jc w:val="center"/>
                    <w:rPr>
                      <w:sz w:val="16"/>
                      <w:szCs w:val="16"/>
                    </w:rPr>
                  </w:pPr>
                  <w:r w:rsidRPr="008D7E77">
                    <w:rPr>
                      <w:sz w:val="16"/>
                      <w:szCs w:val="16"/>
                    </w:rPr>
                    <w:t>3</w:t>
                  </w:r>
                </w:p>
              </w:tc>
            </w:tr>
            <w:tr w:rsidR="001A49D0" w:rsidRPr="008D7E77" w14:paraId="6BCC2B94" w14:textId="77777777" w:rsidTr="00E424C4">
              <w:trPr>
                <w:trHeight w:val="225"/>
              </w:trPr>
              <w:tc>
                <w:tcPr>
                  <w:tcW w:w="3005" w:type="dxa"/>
                  <w:tcBorders>
                    <w:top w:val="nil"/>
                    <w:left w:val="single" w:sz="4" w:space="0" w:color="auto"/>
                    <w:bottom w:val="single" w:sz="4" w:space="0" w:color="auto"/>
                    <w:right w:val="single" w:sz="4" w:space="0" w:color="auto"/>
                  </w:tcBorders>
                  <w:shd w:val="clear" w:color="auto" w:fill="auto"/>
                  <w:noWrap/>
                  <w:hideMark/>
                </w:tcPr>
                <w:p w14:paraId="2FE5CC5F" w14:textId="77777777" w:rsidR="001A49D0" w:rsidRPr="008D7E77" w:rsidRDefault="001A49D0" w:rsidP="00E424C4">
                  <w:pPr>
                    <w:rPr>
                      <w:sz w:val="16"/>
                      <w:szCs w:val="16"/>
                    </w:rPr>
                  </w:pPr>
                  <w:r w:rsidRPr="008D7E77">
                    <w:rPr>
                      <w:sz w:val="16"/>
                      <w:szCs w:val="16"/>
                    </w:rPr>
                    <w:t>Тип внешней изоляции</w:t>
                  </w:r>
                </w:p>
              </w:tc>
              <w:tc>
                <w:tcPr>
                  <w:tcW w:w="1417" w:type="dxa"/>
                  <w:gridSpan w:val="2"/>
                  <w:tcBorders>
                    <w:top w:val="single" w:sz="4" w:space="0" w:color="auto"/>
                    <w:left w:val="nil"/>
                    <w:bottom w:val="single" w:sz="4" w:space="0" w:color="auto"/>
                    <w:right w:val="single" w:sz="4" w:space="0" w:color="auto"/>
                  </w:tcBorders>
                  <w:shd w:val="clear" w:color="000000" w:fill="FFFFFF"/>
                  <w:noWrap/>
                  <w:vAlign w:val="center"/>
                  <w:hideMark/>
                </w:tcPr>
                <w:p w14:paraId="1DDE14AE" w14:textId="77777777" w:rsidR="001A49D0" w:rsidRPr="008D7E77" w:rsidRDefault="001A49D0" w:rsidP="00E424C4">
                  <w:pPr>
                    <w:jc w:val="center"/>
                    <w:rPr>
                      <w:sz w:val="16"/>
                      <w:szCs w:val="16"/>
                    </w:rPr>
                  </w:pPr>
                  <w:r w:rsidRPr="008D7E77">
                    <w:rPr>
                      <w:sz w:val="16"/>
                      <w:szCs w:val="16"/>
                    </w:rPr>
                    <w:t>литая</w:t>
                  </w:r>
                </w:p>
              </w:tc>
            </w:tr>
          </w:tbl>
          <w:p w14:paraId="12B0BAD7" w14:textId="77777777" w:rsidR="001A49D0" w:rsidRPr="008D7E77" w:rsidRDefault="001A49D0" w:rsidP="00E424C4">
            <w:pPr>
              <w:jc w:val="center"/>
              <w:rPr>
                <w:b/>
                <w:sz w:val="18"/>
                <w:szCs w:val="18"/>
              </w:rPr>
            </w:pPr>
          </w:p>
        </w:tc>
      </w:tr>
    </w:tbl>
    <w:p w14:paraId="107359ED" w14:textId="77777777" w:rsidR="00E424C4" w:rsidRPr="008D7E77" w:rsidRDefault="00E424C4" w:rsidP="00543203">
      <w:pPr>
        <w:keepNext/>
        <w:tabs>
          <w:tab w:val="left" w:pos="5085"/>
        </w:tabs>
        <w:jc w:val="center"/>
        <w:rPr>
          <w:b/>
          <w:sz w:val="28"/>
          <w:szCs w:val="28"/>
        </w:rPr>
        <w:sectPr w:rsidR="00E424C4" w:rsidRPr="008D7E77" w:rsidSect="00E424C4">
          <w:pgSz w:w="16838" w:h="11906" w:orient="landscape"/>
          <w:pgMar w:top="1701" w:right="1134" w:bottom="851" w:left="992" w:header="709" w:footer="709" w:gutter="0"/>
          <w:cols w:space="708"/>
          <w:docGrid w:linePitch="360"/>
        </w:sectPr>
      </w:pPr>
    </w:p>
    <w:p w14:paraId="344D9544" w14:textId="77777777" w:rsidR="005D6757" w:rsidRPr="008D7E77" w:rsidRDefault="00543203" w:rsidP="00543203">
      <w:pPr>
        <w:keepNext/>
        <w:tabs>
          <w:tab w:val="left" w:pos="5085"/>
        </w:tabs>
        <w:jc w:val="center"/>
        <w:rPr>
          <w:b/>
          <w:sz w:val="28"/>
          <w:szCs w:val="28"/>
        </w:rPr>
      </w:pPr>
      <w:r w:rsidRPr="008D7E77">
        <w:rPr>
          <w:b/>
          <w:sz w:val="28"/>
          <w:szCs w:val="28"/>
        </w:rPr>
        <w:lastRenderedPageBreak/>
        <w:t>Требования к работам</w:t>
      </w:r>
    </w:p>
    <w:p w14:paraId="1F642613" w14:textId="77777777" w:rsidR="00C72659" w:rsidRPr="008D7E77" w:rsidRDefault="00C72659" w:rsidP="00C72659">
      <w:pPr>
        <w:pStyle w:val="af1"/>
        <w:keepNext/>
        <w:tabs>
          <w:tab w:val="left" w:pos="670"/>
        </w:tabs>
        <w:ind w:left="386"/>
        <w:jc w:val="both"/>
        <w:rPr>
          <w:sz w:val="28"/>
          <w:szCs w:val="28"/>
        </w:rPr>
      </w:pPr>
      <w:r w:rsidRPr="008D7E77">
        <w:rPr>
          <w:sz w:val="28"/>
          <w:szCs w:val="28"/>
        </w:rPr>
        <w:t>Требования к работам установлены на основании следующих документов:</w:t>
      </w:r>
    </w:p>
    <w:p w14:paraId="60156E9B"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Федеральный закон № 190-ФЗ от 29.12.2004 г. «Градостроительный кодекс Российской Федерации»;</w:t>
      </w:r>
    </w:p>
    <w:p w14:paraId="314129FE" w14:textId="77777777" w:rsidR="00C72659" w:rsidRPr="008D7E77" w:rsidRDefault="00C72659" w:rsidP="00C72659">
      <w:pPr>
        <w:pStyle w:val="af1"/>
        <w:numPr>
          <w:ilvl w:val="0"/>
          <w:numId w:val="2"/>
        </w:numPr>
        <w:tabs>
          <w:tab w:val="left" w:pos="670"/>
        </w:tabs>
        <w:ind w:left="0" w:firstLine="426"/>
        <w:jc w:val="both"/>
        <w:rPr>
          <w:sz w:val="28"/>
          <w:szCs w:val="28"/>
        </w:rPr>
      </w:pPr>
      <w:r w:rsidRPr="008D7E77">
        <w:rPr>
          <w:sz w:val="28"/>
          <w:szCs w:val="28"/>
        </w:rPr>
        <w:t>Федеральный закон № 16-ФЗ от 09.02.2007 г. «О транспортной безопасности»;</w:t>
      </w:r>
    </w:p>
    <w:p w14:paraId="2BF4CE84" w14:textId="77777777" w:rsidR="00C72659" w:rsidRPr="008D7E77" w:rsidRDefault="00C72659" w:rsidP="00C72659">
      <w:pPr>
        <w:pStyle w:val="af1"/>
        <w:numPr>
          <w:ilvl w:val="0"/>
          <w:numId w:val="2"/>
        </w:numPr>
        <w:tabs>
          <w:tab w:val="left" w:pos="670"/>
        </w:tabs>
        <w:ind w:left="0" w:firstLine="426"/>
        <w:jc w:val="both"/>
        <w:rPr>
          <w:sz w:val="28"/>
          <w:szCs w:val="28"/>
        </w:rPr>
      </w:pPr>
      <w:r w:rsidRPr="008D7E77">
        <w:rPr>
          <w:sz w:val="28"/>
          <w:szCs w:val="28"/>
        </w:rPr>
        <w:t>Свод правил СП 48.13330.2019 «Организация строительства», утвержденный приказом Минстроя России 24.12.2019 г. № 861/</w:t>
      </w:r>
      <w:proofErr w:type="spellStart"/>
      <w:r w:rsidRPr="008D7E77">
        <w:rPr>
          <w:sz w:val="28"/>
          <w:szCs w:val="28"/>
        </w:rPr>
        <w:t>пр</w:t>
      </w:r>
      <w:proofErr w:type="spellEnd"/>
      <w:r w:rsidRPr="008D7E77">
        <w:rPr>
          <w:sz w:val="28"/>
          <w:szCs w:val="28"/>
        </w:rPr>
        <w:t>;</w:t>
      </w:r>
    </w:p>
    <w:p w14:paraId="69A35E3D"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Свод правил СП 45.13330.2017 «Земляные сооружения, основания и фундаменты. Актуализированная редакция СНиП 3.02.01-87», утвержденный приказом Министерства строительства и жилищно-коммунального хозяйства Российской Федерации от 27.02.2017 г. № 125/</w:t>
      </w:r>
      <w:proofErr w:type="spellStart"/>
      <w:r w:rsidRPr="008D7E77">
        <w:rPr>
          <w:sz w:val="28"/>
          <w:szCs w:val="28"/>
        </w:rPr>
        <w:t>пр</w:t>
      </w:r>
      <w:proofErr w:type="spellEnd"/>
      <w:r w:rsidRPr="008D7E77">
        <w:rPr>
          <w:sz w:val="28"/>
          <w:szCs w:val="28"/>
        </w:rPr>
        <w:t>;</w:t>
      </w:r>
    </w:p>
    <w:p w14:paraId="3B634485"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rPr>
        <w:t>Свод правил СП 76.13330.2016 «Электротехнические устройства. А</w:t>
      </w:r>
      <w:r w:rsidRPr="008D7E77">
        <w:rPr>
          <w:sz w:val="28"/>
          <w:szCs w:val="28"/>
        </w:rPr>
        <w:t xml:space="preserve">ктуализированная редакция </w:t>
      </w:r>
      <w:hyperlink r:id="rId10" w:history="1">
        <w:r w:rsidRPr="008D7E77">
          <w:rPr>
            <w:sz w:val="28"/>
            <w:szCs w:val="28"/>
          </w:rPr>
          <w:t>СНиП 3.05.06-85</w:t>
        </w:r>
      </w:hyperlink>
      <w:r w:rsidRPr="008D7E77">
        <w:t>»</w:t>
      </w:r>
      <w:r w:rsidRPr="008D7E77">
        <w:rPr>
          <w:sz w:val="28"/>
          <w:szCs w:val="28"/>
        </w:rPr>
        <w:t>, утвержденный приказом Министерства строительства и жилищно-коммунального хозяйства Российской Федерации</w:t>
      </w:r>
      <w:r w:rsidRPr="008D7E77">
        <w:rPr>
          <w:b/>
          <w:sz w:val="28"/>
          <w:szCs w:val="28"/>
        </w:rPr>
        <w:t xml:space="preserve"> </w:t>
      </w:r>
      <w:r w:rsidRPr="008D7E77">
        <w:rPr>
          <w:sz w:val="28"/>
          <w:szCs w:val="28"/>
        </w:rPr>
        <w:t>от 16.12.2016 г. № 955/</w:t>
      </w:r>
      <w:proofErr w:type="spellStart"/>
      <w:r w:rsidRPr="008D7E77">
        <w:rPr>
          <w:sz w:val="28"/>
          <w:szCs w:val="28"/>
        </w:rPr>
        <w:t>пр</w:t>
      </w:r>
      <w:proofErr w:type="spellEnd"/>
      <w:r w:rsidRPr="008D7E77">
        <w:rPr>
          <w:sz w:val="28"/>
          <w:szCs w:val="28"/>
        </w:rPr>
        <w:t>;</w:t>
      </w:r>
    </w:p>
    <w:p w14:paraId="6A486D8B"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 xml:space="preserve">Правила устройства электроустановок (действуют в виде отдельных разделов и глав седьмого издания, утвержденных Министром топлива и энергетики 06.10.1999 г., в редакции приказа Минэнерго России от 08.07.2002 г. № 204, и действующих разделов и глав шестого издания, утвержденного </w:t>
      </w:r>
      <w:proofErr w:type="spellStart"/>
      <w:r w:rsidRPr="008D7E77">
        <w:rPr>
          <w:sz w:val="28"/>
          <w:szCs w:val="28"/>
        </w:rPr>
        <w:t>Главтехуправлением</w:t>
      </w:r>
      <w:proofErr w:type="spellEnd"/>
      <w:r w:rsidRPr="008D7E77">
        <w:rPr>
          <w:sz w:val="28"/>
          <w:szCs w:val="28"/>
        </w:rPr>
        <w:t xml:space="preserve"> и </w:t>
      </w:r>
      <w:proofErr w:type="spellStart"/>
      <w:r w:rsidRPr="008D7E77">
        <w:rPr>
          <w:sz w:val="28"/>
          <w:szCs w:val="28"/>
        </w:rPr>
        <w:t>Госэнергонадзором</w:t>
      </w:r>
      <w:proofErr w:type="spellEnd"/>
      <w:r w:rsidRPr="008D7E77">
        <w:rPr>
          <w:sz w:val="28"/>
          <w:szCs w:val="28"/>
        </w:rPr>
        <w:t xml:space="preserve"> Минэнерго СССР 05.10.1979 г.);</w:t>
      </w:r>
    </w:p>
    <w:p w14:paraId="779F556B" w14:textId="77777777" w:rsidR="00C72659" w:rsidRPr="008D7E77" w:rsidRDefault="00C72659" w:rsidP="00C72659">
      <w:pPr>
        <w:pStyle w:val="af1"/>
        <w:numPr>
          <w:ilvl w:val="0"/>
          <w:numId w:val="2"/>
        </w:numPr>
        <w:tabs>
          <w:tab w:val="left" w:pos="670"/>
        </w:tabs>
        <w:ind w:left="0" w:firstLine="426"/>
        <w:jc w:val="both"/>
        <w:rPr>
          <w:sz w:val="28"/>
          <w:szCs w:val="28"/>
        </w:rPr>
      </w:pPr>
      <w:r w:rsidRPr="008D7E77">
        <w:rPr>
          <w:sz w:val="28"/>
          <w:szCs w:val="28"/>
        </w:rPr>
        <w:t xml:space="preserve">Правила технической эксплуатации электроустановок потребителей электрической энергии, утвержденные приказом Минэнерго России </w:t>
      </w:r>
      <w:r w:rsidRPr="008D7E77">
        <w:rPr>
          <w:sz w:val="28"/>
          <w:szCs w:val="28"/>
        </w:rPr>
        <w:br/>
        <w:t>от 12.08.2022 г. № 811</w:t>
      </w:r>
    </w:p>
    <w:p w14:paraId="369CE79A"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РД 34.45-51.300-97. Объем и Нормы испытаний электрооборудования, утвержденные РАО «ЕЭС России» 08.05.1997;</w:t>
      </w:r>
    </w:p>
    <w:p w14:paraId="3C6DD0FE"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Правила содержания тяговых подстанций, трансформаторных подстанций и линейных устройств системы тягового электроснабжения, утвержденные распоряжением ОАО «РЖД» от 05.08.2016 г. № 1587р;</w:t>
      </w:r>
    </w:p>
    <w:p w14:paraId="5BF77624"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Правила технической эксплуатации железных дорог Российской Федерации, утвержденные приказом Минтранса России от 23.06.2022 г. № 250;</w:t>
      </w:r>
    </w:p>
    <w:p w14:paraId="3F7C2310" w14:textId="77777777" w:rsidR="00C72659" w:rsidRPr="008D7E77" w:rsidRDefault="00C72659" w:rsidP="00C72659">
      <w:pPr>
        <w:pStyle w:val="af1"/>
        <w:numPr>
          <w:ilvl w:val="0"/>
          <w:numId w:val="2"/>
        </w:numPr>
        <w:tabs>
          <w:tab w:val="left" w:pos="670"/>
        </w:tabs>
        <w:ind w:left="0" w:firstLine="426"/>
        <w:jc w:val="both"/>
        <w:rPr>
          <w:sz w:val="28"/>
          <w:szCs w:val="28"/>
        </w:rPr>
      </w:pPr>
      <w:r w:rsidRPr="008D7E77">
        <w:rPr>
          <w:sz w:val="28"/>
          <w:szCs w:val="28"/>
        </w:rPr>
        <w:t>СТО РЖД 1.09.010-2008 «Устройства электрификации и электроснабжения. Порядок продления назначенного срока службы», утвержденный распоряжением ОАО «РЖД» от 11.12.2008 г. № 2647р;</w:t>
      </w:r>
    </w:p>
    <w:p w14:paraId="1859EA71" w14:textId="77777777" w:rsidR="00C72659" w:rsidRPr="008D7E77" w:rsidRDefault="00C72659" w:rsidP="00C72659">
      <w:pPr>
        <w:pStyle w:val="af1"/>
        <w:numPr>
          <w:ilvl w:val="0"/>
          <w:numId w:val="2"/>
        </w:numPr>
        <w:tabs>
          <w:tab w:val="left" w:pos="670"/>
        </w:tabs>
        <w:ind w:left="0" w:firstLine="426"/>
        <w:jc w:val="both"/>
        <w:rPr>
          <w:sz w:val="28"/>
          <w:szCs w:val="28"/>
        </w:rPr>
      </w:pPr>
      <w:r w:rsidRPr="008D7E77">
        <w:rPr>
          <w:sz w:val="28"/>
          <w:szCs w:val="28"/>
        </w:rPr>
        <w:t>СТО РЖД 05.007.2019 «Рекламационно-претензионная работа в ОАО «РЖД». Общий порядок проведения», утвержденный распоряжением ОАО «РЖД» от 29.11.2019 г. № 2685/р;</w:t>
      </w:r>
    </w:p>
    <w:p w14:paraId="4C83AB6B"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Инструкция по заземлению устройств электроснабжения на электрифицированных железных дорогах, утвержденная МПС РФ от 10.06.1993 г. № ЦЭ-191;</w:t>
      </w:r>
    </w:p>
    <w:p w14:paraId="725414D0"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Федеральный закон № 7-ФЗ от 10.01.2002 г. «Об охране окружающей среды»;</w:t>
      </w:r>
    </w:p>
    <w:p w14:paraId="1EAF73D0"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ГОСТ 7746-2015 «Трансформаторы тока. Общие технические условия»;</w:t>
      </w:r>
    </w:p>
    <w:p w14:paraId="4BFABCF7"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lastRenderedPageBreak/>
        <w:t>ГОСТ 1983-2015 «Трансформаторы напряжения. Общие технические условия»;</w:t>
      </w:r>
    </w:p>
    <w:p w14:paraId="6D3037BA"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ab/>
        <w:t>ГОСТ 33477-2015 «Система разработки и постановки продукции на производство. Технические средства железнодорожной инфраструктуры. Порядок разработки, постановки на производство и допуска к применению»;</w:t>
      </w:r>
    </w:p>
    <w:p w14:paraId="6DD6DF44"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СТО РЖД 07.003-2024 «Устройства электрификации и электроснабжения. Порядок разработки, постановки на производство и допуска к применению продукции, предназначенной для использования в электроустановках».</w:t>
      </w:r>
    </w:p>
    <w:p w14:paraId="674027EA" w14:textId="77777777" w:rsidR="00C72659" w:rsidRPr="008D7E77" w:rsidRDefault="00C72659" w:rsidP="00C72659">
      <w:pPr>
        <w:tabs>
          <w:tab w:val="left" w:pos="670"/>
        </w:tabs>
        <w:ind w:firstLine="709"/>
        <w:jc w:val="both"/>
        <w:rPr>
          <w:sz w:val="28"/>
          <w:szCs w:val="28"/>
        </w:rPr>
      </w:pPr>
      <w:r w:rsidRPr="008D7E77">
        <w:rPr>
          <w:sz w:val="28"/>
          <w:szCs w:val="28"/>
          <w:u w:val="single"/>
        </w:rPr>
        <w:t>При проведении монтажных и пусконаладочных работ:</w:t>
      </w:r>
    </w:p>
    <w:p w14:paraId="234831B9"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Технический регламент Таможенного союза «О безопасности инфраструктуры железнодорожного транспорта» (ТР ТС 003/2011);</w:t>
      </w:r>
    </w:p>
    <w:p w14:paraId="23A84766"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СНиП 12-03-2001 «Безопасность труда в строительстве. Часть 1. Общие требования»;</w:t>
      </w:r>
    </w:p>
    <w:p w14:paraId="09C7C895"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СНиП 12-04-2002 «Безопасность труда в строительстве. Часть 2. Строительное производство»;</w:t>
      </w:r>
    </w:p>
    <w:p w14:paraId="5066BC44"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Правила по охране труда при погрузочно-разгрузочных работах и размещении грузов, утвержденные приказом Минтруда России от 28.10.2020 г. № 753н;</w:t>
      </w:r>
    </w:p>
    <w:p w14:paraId="10516921"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(приказ Ростехнадзора от 26.11.2020 г. № 461);</w:t>
      </w:r>
    </w:p>
    <w:p w14:paraId="1E3AC419"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РД 153-34.3-03.285-2002 «Правила безопасности при строительстве линий электропередачи и производстве электромонтажных работ;</w:t>
      </w:r>
    </w:p>
    <w:p w14:paraId="4F81B3E5"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Правила безопасности при эксплуатации электроустановок тяговых подстанций и районов электроснабжения железных дорог ОАО «РЖД» (Распоряжение от 13.06.2017 г. № 1105р);</w:t>
      </w:r>
    </w:p>
    <w:p w14:paraId="3DDF369A"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РД 34.03.204 «Правила безопасности при работе с инструментом и приспособлениями» (утверждены Минэнерго СССР 30.04.1985 г.);</w:t>
      </w:r>
    </w:p>
    <w:p w14:paraId="373E86B1"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Правила по охране труда при эксплуатации электроустановок, утвержденные приказом Минтруда России от 15.12.2020 г. № 903н;</w:t>
      </w:r>
    </w:p>
    <w:p w14:paraId="74C1F87C" w14:textId="77777777" w:rsidR="00C72659" w:rsidRPr="008D7E77" w:rsidRDefault="00C72659" w:rsidP="00C72659">
      <w:pPr>
        <w:pStyle w:val="af1"/>
        <w:numPr>
          <w:ilvl w:val="0"/>
          <w:numId w:val="2"/>
        </w:numPr>
        <w:tabs>
          <w:tab w:val="left" w:pos="670"/>
        </w:tabs>
        <w:ind w:left="0" w:firstLine="426"/>
        <w:jc w:val="both"/>
        <w:rPr>
          <w:sz w:val="28"/>
          <w:szCs w:val="28"/>
        </w:rPr>
      </w:pPr>
      <w:r w:rsidRPr="008D7E77">
        <w:rPr>
          <w:sz w:val="28"/>
          <w:szCs w:val="28"/>
        </w:rPr>
        <w:t>Правила работы с персоналом в организациях электроэнергетики Российской Федерации, утвержденные приказом Минэнерго России от 22.09.2020 г. № 796;</w:t>
      </w:r>
    </w:p>
    <w:p w14:paraId="50669220"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Правила по охране труда при выполнении электросварочных и газосварочных работ, утвержденные приказом Минтруда России от 11.12.2020 г. № 884н;</w:t>
      </w:r>
    </w:p>
    <w:p w14:paraId="0A00B0D1"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Правила по охране труда при работе на высоте, утвержденные приказом Минтруда России от 16.11.2020 г. № 782н;</w:t>
      </w:r>
    </w:p>
    <w:p w14:paraId="578BF793"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Положение об обеспечении безопасной эксплуатации технических сооружений и устройств железных дорог при строительстве, реконструкции и (или) ремонте объектов инфраструктуры ОАО «РЖД», утвержденное распоряжением ОАО «РЖД» от 7.11.2018 г. № 2364/р.</w:t>
      </w:r>
    </w:p>
    <w:p w14:paraId="2FA59E57" w14:textId="77777777" w:rsidR="00C72659" w:rsidRPr="008D7E77" w:rsidRDefault="00C72659" w:rsidP="00C72659">
      <w:pPr>
        <w:tabs>
          <w:tab w:val="left" w:pos="5085"/>
        </w:tabs>
        <w:ind w:firstLine="567"/>
        <w:jc w:val="both"/>
        <w:rPr>
          <w:sz w:val="28"/>
          <w:szCs w:val="28"/>
        </w:rPr>
      </w:pPr>
      <w:r w:rsidRPr="008D7E77">
        <w:rPr>
          <w:sz w:val="28"/>
          <w:szCs w:val="28"/>
        </w:rPr>
        <w:lastRenderedPageBreak/>
        <w:t>При нахождении работников Генерального подрядчика в полосе отвода необходимо обеспечить их сигнальными жилетами желтого цвета, изготовленными в соответствии с ГОСТ 12.4.281-2021«Система стандартов безопасности труда. Одежда специальная повышенной видимости. Технические требования и методы испытаний».</w:t>
      </w:r>
    </w:p>
    <w:p w14:paraId="7FB84492" w14:textId="77777777" w:rsidR="00C72659" w:rsidRPr="008D7E77" w:rsidRDefault="00C72659" w:rsidP="00C72659">
      <w:pPr>
        <w:tabs>
          <w:tab w:val="left" w:pos="670"/>
        </w:tabs>
        <w:ind w:left="386"/>
        <w:jc w:val="both"/>
        <w:rPr>
          <w:sz w:val="28"/>
          <w:szCs w:val="28"/>
          <w:u w:val="single"/>
        </w:rPr>
      </w:pPr>
      <w:r w:rsidRPr="008D7E77">
        <w:rPr>
          <w:sz w:val="28"/>
          <w:szCs w:val="28"/>
          <w:u w:val="single"/>
        </w:rPr>
        <w:t>При проведении работ по метрологическому обеспечению:</w:t>
      </w:r>
    </w:p>
    <w:p w14:paraId="5B2B947E"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Федеральный закон от 26.06.2008 г. № 102-ФЗ «Об обеспечении единства измерений»;</w:t>
      </w:r>
    </w:p>
    <w:p w14:paraId="31EC7E91"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Приказ Минпромторга России от 28.08.2020 г. № 2905 «Об утверждении Порядка проведения испытаний стандартных образцов или средств измерений в целях утверждения типа, Порядка утверждения типа стандартных образцов или типа средств измерений, внесения изменений в сведения о них, Порядка выдачи сертификатов об утверждении типа стандартных образцов или типа средств измерений, формы сертификатов об утверждении типа стандартных образцов или типа средств измерений, требований к знакам утверждения типа стандартных образцов или типа средств измерений и порядка их нанесения»;</w:t>
      </w:r>
    </w:p>
    <w:p w14:paraId="58C03D84"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Приказ Росстандарта России от 12.11.2018 г. № 2346 «Об утверждении Административного регламента по предоставлению Федеральным агентством по техническому регулированию и метрологии государственной услуги по утверждению типа стандартных образцов или типа средств измерений»;</w:t>
      </w:r>
    </w:p>
    <w:p w14:paraId="6204DDAC"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Методика измерений МИ 2999-2022 «Государственная система обеспечения единства измерений. Системы автоматизированные информационно-измерительные коммерческого учёта электрической энергии. Рекомендации по составлению описания типа», утвержденные ФГУП ВНИИМС 01.06.2022 г.;</w:t>
      </w:r>
    </w:p>
    <w:p w14:paraId="6FB8FED3"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ГОСТ Р 8.596-2002 «Государственная система обеспечения единства измерений. Метрологическое обеспечение измерительных систем. Основные положения»;</w:t>
      </w:r>
    </w:p>
    <w:p w14:paraId="2714E1B6"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Методика измерений МИ 3000-2018 «Рекомендация. Государственная система обеспечения единства измерений. Системы автоматизированные информационно-измерительные коммерческого учета электрической энергии. Методика поверки»;</w:t>
      </w:r>
    </w:p>
    <w:p w14:paraId="6723BCBC"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Порядок проведения поверки средств измерений, требования к знаку поверки и содержанию свидетельства о поверке (приказ Минпромторга России от 31.07.2020 г. № 2510);</w:t>
      </w:r>
    </w:p>
    <w:p w14:paraId="610C6C49"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Приложение № 11.3 к Положению о порядке получения статуса субъекта оптового рынка и ведения реестра субъектов оптового рынка «Порядок установления соответствия АИИС КУЭ техническим требованиям оптового рынка и присвоения класса АИИС КУЭ», утвержденный 21.08.2015 г. протоколом Наблюдательного совета Ассоциации «НП Совет рынка» № 12/2015;</w:t>
      </w:r>
    </w:p>
    <w:p w14:paraId="34A30D41"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ГОСТ 8.217-2003 «Государственная система обеспечения единства измерений. Трансформаторы тока. Методика поверки»;</w:t>
      </w:r>
    </w:p>
    <w:p w14:paraId="6E403D31"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ГОСТ 8.216-2011 «Государственная система обеспечения единства измерений. Трансформаторы напряжения. Методика поверки».</w:t>
      </w:r>
    </w:p>
    <w:p w14:paraId="3178850D" w14:textId="77777777" w:rsidR="00C72659" w:rsidRPr="008D7E77" w:rsidRDefault="00C72659" w:rsidP="00C72659">
      <w:pPr>
        <w:tabs>
          <w:tab w:val="left" w:pos="5085"/>
        </w:tabs>
        <w:ind w:firstLine="567"/>
        <w:jc w:val="both"/>
        <w:rPr>
          <w:sz w:val="28"/>
          <w:szCs w:val="28"/>
        </w:rPr>
      </w:pPr>
    </w:p>
    <w:p w14:paraId="77950E20" w14:textId="77777777" w:rsidR="00C72659" w:rsidRPr="008D7E77" w:rsidRDefault="00C72659" w:rsidP="00C72659">
      <w:pPr>
        <w:tabs>
          <w:tab w:val="left" w:pos="5085"/>
        </w:tabs>
        <w:spacing w:after="240"/>
        <w:jc w:val="center"/>
        <w:rPr>
          <w:b/>
          <w:bCs/>
          <w:sz w:val="28"/>
          <w:szCs w:val="28"/>
        </w:rPr>
      </w:pPr>
      <w:r w:rsidRPr="008D7E77">
        <w:rPr>
          <w:b/>
          <w:bCs/>
          <w:sz w:val="28"/>
          <w:szCs w:val="28"/>
        </w:rPr>
        <w:t>Технические и функциональные характеристики работы, оборудования</w:t>
      </w:r>
    </w:p>
    <w:p w14:paraId="2C4BC9A1" w14:textId="77777777" w:rsidR="00C72659" w:rsidRPr="008D7E77" w:rsidRDefault="00C72659" w:rsidP="00C72659">
      <w:pPr>
        <w:tabs>
          <w:tab w:val="left" w:pos="1176"/>
        </w:tabs>
        <w:ind w:right="31" w:firstLine="516"/>
        <w:jc w:val="both"/>
        <w:rPr>
          <w:sz w:val="28"/>
          <w:szCs w:val="28"/>
        </w:rPr>
      </w:pPr>
      <w:r w:rsidRPr="008D7E77">
        <w:rPr>
          <w:sz w:val="28"/>
          <w:szCs w:val="28"/>
        </w:rPr>
        <w:t>Генеральный подрядчик должен выполнить весь комплекс монтажных и пусконаладочных работ, включая поставку оборудования, а также работ по метрологическому обеспечению в объеме и в сроки, предусмотренные техническим заданием и договором, и сдать объекты заказчику готовыми к эксплуатации в установленный срок в состоянии, обеспечивающем их нормальную эксплуатацию в соответствии с функциональным назначением объектов.</w:t>
      </w:r>
    </w:p>
    <w:p w14:paraId="7282DD75" w14:textId="77777777" w:rsidR="00C72659" w:rsidRPr="008D7E77" w:rsidRDefault="00C72659" w:rsidP="00C72659">
      <w:pPr>
        <w:tabs>
          <w:tab w:val="left" w:pos="5085"/>
        </w:tabs>
        <w:ind w:firstLine="567"/>
        <w:jc w:val="both"/>
        <w:rPr>
          <w:sz w:val="28"/>
          <w:szCs w:val="28"/>
        </w:rPr>
      </w:pPr>
      <w:r w:rsidRPr="008D7E77">
        <w:rPr>
          <w:sz w:val="28"/>
          <w:szCs w:val="28"/>
        </w:rPr>
        <w:t>При выполнении работ должны применяться качественные материалы, изделия, конструкции и оборудование. Материалы, изделия, конструкции и оборудование должны иметь сертификаты соответствия (в случае, если они подлежат обязательной сертификации).</w:t>
      </w:r>
    </w:p>
    <w:p w14:paraId="2176C5A5" w14:textId="77777777" w:rsidR="00C72659" w:rsidRPr="008D7E77" w:rsidRDefault="00C72659" w:rsidP="00C72659">
      <w:pPr>
        <w:tabs>
          <w:tab w:val="left" w:pos="5085"/>
        </w:tabs>
        <w:ind w:firstLine="567"/>
        <w:jc w:val="both"/>
        <w:rPr>
          <w:sz w:val="28"/>
          <w:szCs w:val="28"/>
        </w:rPr>
      </w:pPr>
      <w:r w:rsidRPr="008D7E77">
        <w:rPr>
          <w:sz w:val="28"/>
          <w:szCs w:val="28"/>
        </w:rPr>
        <w:t>Оборудование, поставляемое в рамках конкурса, должно состоять из типового высокоточного оборудования либо выпускаемого заводами-изготовителями по спецзаказу на основе типовых конструкций с индивидуальными характеристиками, обеспечивающими требуемые характеристики измерений согласно опросным листам (приложение № 1.5 к конкурсной документации).</w:t>
      </w:r>
    </w:p>
    <w:p w14:paraId="64891365" w14:textId="77777777" w:rsidR="00C72659" w:rsidRPr="008D7E77" w:rsidRDefault="00C72659" w:rsidP="00C72659">
      <w:pPr>
        <w:tabs>
          <w:tab w:val="left" w:pos="5085"/>
        </w:tabs>
        <w:ind w:firstLine="567"/>
        <w:jc w:val="both"/>
        <w:rPr>
          <w:sz w:val="28"/>
          <w:szCs w:val="28"/>
        </w:rPr>
      </w:pPr>
      <w:r w:rsidRPr="008D7E77">
        <w:rPr>
          <w:sz w:val="28"/>
          <w:szCs w:val="28"/>
        </w:rPr>
        <w:t>Оборудование, подлежащее обязательной сертификации, должно иметь действующие сертификаты соответствия (декларации о соответствии) или другой документ, удостоверяющий качество оборудования.</w:t>
      </w:r>
    </w:p>
    <w:p w14:paraId="79B9FC54" w14:textId="77777777" w:rsidR="00C72659" w:rsidRPr="008D7E77" w:rsidRDefault="00C72659" w:rsidP="00C72659">
      <w:pPr>
        <w:tabs>
          <w:tab w:val="left" w:pos="5085"/>
        </w:tabs>
        <w:ind w:firstLine="567"/>
        <w:jc w:val="both"/>
        <w:rPr>
          <w:sz w:val="28"/>
          <w:szCs w:val="28"/>
        </w:rPr>
      </w:pPr>
      <w:r w:rsidRPr="008D7E77">
        <w:rPr>
          <w:sz w:val="28"/>
          <w:szCs w:val="28"/>
        </w:rPr>
        <w:t>Для выпускаемого оборудования требования безопасности, требования охраны окружающей среды, условия транспортировки и хранения, указания по эксплуатации и гарантии изготовителя должны быть определены в соответствующих документах фирм-производителей этого оборудования.</w:t>
      </w:r>
    </w:p>
    <w:p w14:paraId="6F121F45" w14:textId="77777777" w:rsidR="00C72659" w:rsidRPr="008D7E77" w:rsidRDefault="00C72659" w:rsidP="00C72659">
      <w:pPr>
        <w:tabs>
          <w:tab w:val="left" w:pos="5085"/>
        </w:tabs>
        <w:ind w:firstLine="567"/>
        <w:jc w:val="both"/>
        <w:rPr>
          <w:sz w:val="28"/>
          <w:szCs w:val="28"/>
        </w:rPr>
      </w:pPr>
      <w:r w:rsidRPr="008D7E77">
        <w:rPr>
          <w:sz w:val="28"/>
          <w:szCs w:val="28"/>
        </w:rPr>
        <w:t>Генеральный подрядчик при поставке оборудования должен предоставить заказчику документы, подтверждающие наличие допуска к применению на объектах железнодорожной инфраструктуры, полученного в порядке, предусмотренном требованиями ГОСТ 33477-2015 «Система разработки и постановки продукции на производство. Технические средства железнодорожной инфраструктуры. Порядок разработки, постановки на производство и допуска к применению» и СТО РЖД 07.003-2024 «Устройства электрификации и электроснабжения. Порядок разработки, постановки на производство и допуска к применению продукции, предназначенной для использования в электроустановках».</w:t>
      </w:r>
    </w:p>
    <w:p w14:paraId="2546848B" w14:textId="77777777" w:rsidR="00C72659" w:rsidRPr="008D7E77" w:rsidRDefault="00C72659" w:rsidP="00C72659">
      <w:pPr>
        <w:tabs>
          <w:tab w:val="left" w:pos="5085"/>
        </w:tabs>
        <w:ind w:firstLine="567"/>
        <w:jc w:val="both"/>
        <w:rPr>
          <w:sz w:val="28"/>
          <w:szCs w:val="28"/>
        </w:rPr>
      </w:pPr>
      <w:r w:rsidRPr="008D7E77">
        <w:rPr>
          <w:sz w:val="28"/>
          <w:szCs w:val="28"/>
        </w:rPr>
        <w:t>Элементы измерительного комплекса должны удовлетворять следующим требованиям.</w:t>
      </w:r>
    </w:p>
    <w:p w14:paraId="1D578052" w14:textId="77777777" w:rsidR="00C72659" w:rsidRPr="008D7E77" w:rsidRDefault="00C72659" w:rsidP="00C72659">
      <w:pPr>
        <w:tabs>
          <w:tab w:val="left" w:pos="5085"/>
        </w:tabs>
        <w:ind w:firstLine="567"/>
        <w:jc w:val="both"/>
        <w:rPr>
          <w:sz w:val="28"/>
          <w:szCs w:val="28"/>
        </w:rPr>
      </w:pPr>
      <w:r w:rsidRPr="008D7E77">
        <w:rPr>
          <w:sz w:val="28"/>
          <w:szCs w:val="28"/>
        </w:rPr>
        <w:t>Трансформаторы тока должны:</w:t>
      </w:r>
    </w:p>
    <w:p w14:paraId="40E289A1" w14:textId="77777777" w:rsidR="00C72659" w:rsidRPr="008D7E77" w:rsidRDefault="00C72659" w:rsidP="00C72659">
      <w:pPr>
        <w:tabs>
          <w:tab w:val="left" w:pos="5085"/>
        </w:tabs>
        <w:ind w:firstLine="567"/>
        <w:jc w:val="both"/>
        <w:rPr>
          <w:sz w:val="28"/>
          <w:szCs w:val="28"/>
        </w:rPr>
      </w:pPr>
      <w:r w:rsidRPr="008D7E77">
        <w:rPr>
          <w:sz w:val="28"/>
          <w:szCs w:val="28"/>
        </w:rPr>
        <w:t>соответствовать требованиям ГОСТ 7746-2015 «Трансформаторы тока. Общие технические условия»;</w:t>
      </w:r>
    </w:p>
    <w:p w14:paraId="4DC6B609" w14:textId="77777777" w:rsidR="00C72659" w:rsidRPr="008D7E77" w:rsidRDefault="00C72659" w:rsidP="00C72659">
      <w:pPr>
        <w:tabs>
          <w:tab w:val="left" w:pos="5085"/>
        </w:tabs>
        <w:ind w:firstLine="567"/>
        <w:jc w:val="both"/>
        <w:rPr>
          <w:sz w:val="28"/>
          <w:szCs w:val="28"/>
        </w:rPr>
      </w:pPr>
      <w:r w:rsidRPr="008D7E77">
        <w:rPr>
          <w:sz w:val="28"/>
          <w:szCs w:val="28"/>
        </w:rPr>
        <w:t xml:space="preserve">соответствовать Правилам устройства электроустановок (действуют в виде отдельных разделов и глав седьмого издания, утвержденных Министром топлива и энергетики 06.10.1999 г., и действующих разделов и глав шестого </w:t>
      </w:r>
      <w:r w:rsidRPr="008D7E77">
        <w:rPr>
          <w:sz w:val="28"/>
          <w:szCs w:val="28"/>
        </w:rPr>
        <w:lastRenderedPageBreak/>
        <w:t xml:space="preserve">издания, утвержденного </w:t>
      </w:r>
      <w:proofErr w:type="spellStart"/>
      <w:r w:rsidRPr="008D7E77">
        <w:rPr>
          <w:sz w:val="28"/>
          <w:szCs w:val="28"/>
        </w:rPr>
        <w:t>Главтехуправлением</w:t>
      </w:r>
      <w:proofErr w:type="spellEnd"/>
      <w:r w:rsidRPr="008D7E77">
        <w:rPr>
          <w:sz w:val="28"/>
          <w:szCs w:val="28"/>
        </w:rPr>
        <w:t xml:space="preserve"> и </w:t>
      </w:r>
      <w:proofErr w:type="spellStart"/>
      <w:r w:rsidRPr="008D7E77">
        <w:rPr>
          <w:sz w:val="28"/>
          <w:szCs w:val="28"/>
        </w:rPr>
        <w:t>Госэнергонадзором</w:t>
      </w:r>
      <w:proofErr w:type="spellEnd"/>
      <w:r w:rsidRPr="008D7E77">
        <w:rPr>
          <w:sz w:val="28"/>
          <w:szCs w:val="28"/>
        </w:rPr>
        <w:t xml:space="preserve"> Минэнерго СССР 05.10.1979 г.) по классу напряжения, электродинамической и термической стойкости, климатическому исполнению;</w:t>
      </w:r>
    </w:p>
    <w:p w14:paraId="5B425B39" w14:textId="77777777" w:rsidR="00C72659" w:rsidRPr="008D7E77" w:rsidRDefault="00C72659" w:rsidP="00C72659">
      <w:pPr>
        <w:tabs>
          <w:tab w:val="left" w:pos="5085"/>
        </w:tabs>
        <w:ind w:firstLine="567"/>
        <w:jc w:val="both"/>
        <w:rPr>
          <w:sz w:val="28"/>
          <w:szCs w:val="28"/>
        </w:rPr>
      </w:pPr>
      <w:r w:rsidRPr="008D7E77">
        <w:rPr>
          <w:sz w:val="28"/>
          <w:szCs w:val="28"/>
        </w:rPr>
        <w:t>иметь отдельную обмотку для присоединения цепей АИИС КУЭ;</w:t>
      </w:r>
    </w:p>
    <w:p w14:paraId="1BB27F63" w14:textId="77777777" w:rsidR="00C72659" w:rsidRPr="008D7E77" w:rsidRDefault="00C72659" w:rsidP="00C72659">
      <w:pPr>
        <w:tabs>
          <w:tab w:val="left" w:pos="5085"/>
        </w:tabs>
        <w:ind w:firstLine="567"/>
        <w:jc w:val="both"/>
        <w:rPr>
          <w:sz w:val="28"/>
          <w:szCs w:val="28"/>
        </w:rPr>
      </w:pPr>
      <w:r w:rsidRPr="008D7E77">
        <w:rPr>
          <w:sz w:val="28"/>
          <w:szCs w:val="28"/>
        </w:rPr>
        <w:t>иметь защиту от несанкционированного доступа выводов вторичных обмоток измерительных трансформаторов, используемых в измерительных цепях коммерческого учета;</w:t>
      </w:r>
    </w:p>
    <w:p w14:paraId="29CDBF19" w14:textId="77777777" w:rsidR="00C72659" w:rsidRPr="008D7E77" w:rsidRDefault="00C72659" w:rsidP="00C72659">
      <w:pPr>
        <w:tabs>
          <w:tab w:val="left" w:pos="5085"/>
        </w:tabs>
        <w:ind w:firstLine="567"/>
        <w:jc w:val="both"/>
        <w:rPr>
          <w:sz w:val="28"/>
          <w:szCs w:val="28"/>
        </w:rPr>
      </w:pPr>
      <w:r w:rsidRPr="008D7E77">
        <w:rPr>
          <w:sz w:val="28"/>
          <w:szCs w:val="28"/>
        </w:rPr>
        <w:t>должны быть внесены в Федеральный информационный фонд обеспечения единства измерений.</w:t>
      </w:r>
    </w:p>
    <w:p w14:paraId="5528FC85" w14:textId="77777777" w:rsidR="00C72659" w:rsidRPr="008D7E77" w:rsidRDefault="00C72659" w:rsidP="00C72659">
      <w:pPr>
        <w:tabs>
          <w:tab w:val="left" w:pos="5085"/>
        </w:tabs>
        <w:ind w:firstLine="567"/>
        <w:jc w:val="both"/>
        <w:rPr>
          <w:sz w:val="28"/>
          <w:szCs w:val="28"/>
        </w:rPr>
      </w:pPr>
      <w:r w:rsidRPr="008D7E77">
        <w:rPr>
          <w:sz w:val="28"/>
          <w:szCs w:val="28"/>
        </w:rPr>
        <w:t>Применение конкретных типов трансформаторов тока и трансформаторов напряжения с маслонаполненной или газовой изоляцией должно быть согласовано с заказчиком.</w:t>
      </w:r>
    </w:p>
    <w:p w14:paraId="206C5D60" w14:textId="77777777" w:rsidR="00C72659" w:rsidRPr="008D7E77" w:rsidRDefault="00C72659" w:rsidP="00C72659">
      <w:pPr>
        <w:tabs>
          <w:tab w:val="left" w:pos="5085"/>
        </w:tabs>
        <w:ind w:firstLine="567"/>
        <w:jc w:val="both"/>
        <w:rPr>
          <w:sz w:val="28"/>
          <w:szCs w:val="28"/>
        </w:rPr>
      </w:pPr>
      <w:r w:rsidRPr="008D7E77">
        <w:rPr>
          <w:sz w:val="28"/>
          <w:szCs w:val="28"/>
        </w:rPr>
        <w:t>Трансформаторы напряжения:</w:t>
      </w:r>
    </w:p>
    <w:p w14:paraId="7846E44B" w14:textId="77777777" w:rsidR="00C72659" w:rsidRPr="008D7E77" w:rsidRDefault="00C72659" w:rsidP="00C72659">
      <w:pPr>
        <w:tabs>
          <w:tab w:val="left" w:pos="5085"/>
        </w:tabs>
        <w:ind w:firstLine="567"/>
        <w:jc w:val="both"/>
        <w:rPr>
          <w:sz w:val="28"/>
          <w:szCs w:val="28"/>
        </w:rPr>
      </w:pPr>
      <w:r w:rsidRPr="008D7E77">
        <w:rPr>
          <w:sz w:val="28"/>
          <w:szCs w:val="28"/>
        </w:rPr>
        <w:t>соответствовать требованиям ГОСТ 1983-2015 «Трансформаторы напряжения. Общие технические условия»;</w:t>
      </w:r>
    </w:p>
    <w:p w14:paraId="52B108D5" w14:textId="77777777" w:rsidR="00C72659" w:rsidRPr="008D7E77" w:rsidRDefault="00C72659" w:rsidP="00C72659">
      <w:pPr>
        <w:tabs>
          <w:tab w:val="left" w:pos="5085"/>
        </w:tabs>
        <w:ind w:firstLine="567"/>
        <w:jc w:val="both"/>
        <w:rPr>
          <w:sz w:val="28"/>
          <w:szCs w:val="28"/>
        </w:rPr>
      </w:pPr>
      <w:r w:rsidRPr="008D7E77">
        <w:rPr>
          <w:sz w:val="28"/>
          <w:szCs w:val="28"/>
        </w:rPr>
        <w:t>иметь отдельную обмотку для присоединения цепей АИИС КУЭ;</w:t>
      </w:r>
    </w:p>
    <w:p w14:paraId="6CACA952" w14:textId="77777777" w:rsidR="00C72659" w:rsidRPr="008D7E77" w:rsidRDefault="00C72659" w:rsidP="00C72659">
      <w:pPr>
        <w:tabs>
          <w:tab w:val="left" w:pos="5085"/>
        </w:tabs>
        <w:ind w:firstLine="567"/>
        <w:jc w:val="both"/>
        <w:rPr>
          <w:sz w:val="28"/>
          <w:szCs w:val="28"/>
        </w:rPr>
      </w:pPr>
      <w:r w:rsidRPr="008D7E77">
        <w:rPr>
          <w:sz w:val="28"/>
          <w:szCs w:val="28"/>
        </w:rPr>
        <w:t>иметь защиту от несанкционированного доступа выводов вторичных обмоток измерительных трансформаторов, используемых в измерительных цепях коммерческого учета;</w:t>
      </w:r>
    </w:p>
    <w:p w14:paraId="36E895BE" w14:textId="77777777" w:rsidR="00C72659" w:rsidRPr="008D7E77" w:rsidRDefault="00C72659" w:rsidP="00C72659">
      <w:pPr>
        <w:tabs>
          <w:tab w:val="left" w:pos="5085"/>
        </w:tabs>
        <w:ind w:firstLine="567"/>
        <w:jc w:val="both"/>
        <w:rPr>
          <w:sz w:val="28"/>
          <w:szCs w:val="28"/>
        </w:rPr>
      </w:pPr>
      <w:r w:rsidRPr="008D7E77">
        <w:rPr>
          <w:sz w:val="28"/>
          <w:szCs w:val="28"/>
        </w:rPr>
        <w:t>должны быть внесены в Федеральный информационный фонд обеспечения единства измерений.</w:t>
      </w:r>
    </w:p>
    <w:p w14:paraId="13C563AE" w14:textId="77777777" w:rsidR="00C72659" w:rsidRPr="008D7E77" w:rsidRDefault="00C72659" w:rsidP="00C72659">
      <w:pPr>
        <w:tabs>
          <w:tab w:val="left" w:pos="5085"/>
        </w:tabs>
        <w:ind w:firstLine="567"/>
        <w:jc w:val="both"/>
        <w:rPr>
          <w:sz w:val="28"/>
          <w:szCs w:val="28"/>
        </w:rPr>
      </w:pPr>
      <w:r w:rsidRPr="008D7E77">
        <w:rPr>
          <w:sz w:val="28"/>
          <w:szCs w:val="28"/>
        </w:rPr>
        <w:t>Материалы, поставляемые совместно с оборудованием, должны иметь все необходимые сертификаты соответствия.</w:t>
      </w:r>
    </w:p>
    <w:p w14:paraId="168DD2E5" w14:textId="77777777" w:rsidR="00C72659" w:rsidRPr="008D7E77" w:rsidRDefault="00C72659" w:rsidP="00C72659">
      <w:pPr>
        <w:tabs>
          <w:tab w:val="left" w:pos="5085"/>
        </w:tabs>
        <w:ind w:firstLine="567"/>
        <w:jc w:val="both"/>
        <w:rPr>
          <w:sz w:val="28"/>
          <w:szCs w:val="28"/>
        </w:rPr>
      </w:pPr>
      <w:r w:rsidRPr="008D7E77">
        <w:rPr>
          <w:sz w:val="28"/>
          <w:szCs w:val="28"/>
        </w:rPr>
        <w:t>Генеральный подрядчик должен предоставить гарантийный срок нормальной эксплуатации измерительного канала в составе АИИС КУЭ, входящих в него комплектующих, оборудования и работ не менее 60 месяцев.</w:t>
      </w:r>
    </w:p>
    <w:p w14:paraId="59E05602" w14:textId="77777777" w:rsidR="00C72659" w:rsidRPr="008D7E77" w:rsidRDefault="00C72659" w:rsidP="00C72659">
      <w:pPr>
        <w:tabs>
          <w:tab w:val="left" w:pos="5085"/>
        </w:tabs>
        <w:jc w:val="both"/>
        <w:rPr>
          <w:sz w:val="28"/>
          <w:szCs w:val="28"/>
        </w:rPr>
      </w:pPr>
    </w:p>
    <w:p w14:paraId="0E507B1F" w14:textId="77777777" w:rsidR="00C72659" w:rsidRPr="008D7E77" w:rsidRDefault="00C72659" w:rsidP="00C72659">
      <w:pPr>
        <w:tabs>
          <w:tab w:val="left" w:pos="5085"/>
        </w:tabs>
        <w:spacing w:after="240"/>
        <w:jc w:val="center"/>
        <w:rPr>
          <w:b/>
          <w:bCs/>
          <w:sz w:val="28"/>
          <w:szCs w:val="28"/>
        </w:rPr>
      </w:pPr>
      <w:r w:rsidRPr="008D7E77">
        <w:rPr>
          <w:b/>
          <w:bCs/>
          <w:sz w:val="28"/>
          <w:szCs w:val="28"/>
        </w:rPr>
        <w:t>Требования к безопасности работ, оборудования</w:t>
      </w:r>
    </w:p>
    <w:p w14:paraId="4090196C" w14:textId="77777777" w:rsidR="00C72659" w:rsidRPr="008D7E77" w:rsidRDefault="00C72659" w:rsidP="00C72659">
      <w:pPr>
        <w:tabs>
          <w:tab w:val="left" w:pos="5085"/>
        </w:tabs>
        <w:jc w:val="center"/>
        <w:rPr>
          <w:b/>
          <w:bCs/>
          <w:sz w:val="28"/>
          <w:szCs w:val="28"/>
        </w:rPr>
      </w:pPr>
    </w:p>
    <w:p w14:paraId="732C10CF" w14:textId="77777777" w:rsidR="00C72659" w:rsidRPr="008D7E77" w:rsidRDefault="00C72659" w:rsidP="00C72659">
      <w:pPr>
        <w:ind w:firstLine="567"/>
        <w:contextualSpacing/>
        <w:jc w:val="both"/>
        <w:rPr>
          <w:sz w:val="28"/>
          <w:szCs w:val="28"/>
        </w:rPr>
      </w:pPr>
      <w:r w:rsidRPr="008D7E77">
        <w:rPr>
          <w:sz w:val="28"/>
          <w:szCs w:val="28"/>
        </w:rPr>
        <w:t>Требования к безопасности выполняемых работ, оборудования установлены следующими документами:</w:t>
      </w:r>
    </w:p>
    <w:p w14:paraId="7C8DC776"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Технический регламент Таможенного союза «О безопасности инфраструктуры железнодорожного транспорта» (ТР ТС 003/2011);</w:t>
      </w:r>
    </w:p>
    <w:p w14:paraId="6629FA38"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Федеральный закон № 16-ФЗ от 09.02.2007 г. «О транспортной безопасности»;</w:t>
      </w:r>
    </w:p>
    <w:p w14:paraId="73711606"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СНиП 12-03-2001 «Безопасность труда в строительстве. Часть 1. Общие требования»;</w:t>
      </w:r>
    </w:p>
    <w:p w14:paraId="5466E2A8"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СНиП 12-04-2002 «Безопасность труда в строительстве. Часть 2. Строительное производство»;</w:t>
      </w:r>
    </w:p>
    <w:p w14:paraId="0A123840"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Правила по охране труда при погрузочно-разгрузочных работах и размещении грузов, утвержденные приказом Минтруда России от 28.10.2020 г. № 753н;</w:t>
      </w:r>
    </w:p>
    <w:p w14:paraId="7804B455"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 xml:space="preserve">Федеральные нормы и правила в области промышленной безопасности «Правила безопасности опасных производственных объектов, на которых </w:t>
      </w:r>
      <w:r w:rsidRPr="008D7E77">
        <w:rPr>
          <w:sz w:val="28"/>
          <w:szCs w:val="28"/>
        </w:rPr>
        <w:lastRenderedPageBreak/>
        <w:t>используются подъемные сооружения» (приказ Ростехнадзора от 26.11.2020 г. № 461);</w:t>
      </w:r>
    </w:p>
    <w:p w14:paraId="67870CD9"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РД 153-34.3-03.285-2002 «Правила безопасности при строительстве линий электропередачи и производстве электромонтажных работ;</w:t>
      </w:r>
    </w:p>
    <w:p w14:paraId="4304D74B"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Правила безопасности при эксплуатации электроустановок тяговых подстанций и районов электроснабжения железных дорог ОАО «РЖД» (Распоряжение от 13.06.2017 г. № 1105р);</w:t>
      </w:r>
    </w:p>
    <w:p w14:paraId="2BC438C1"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РД 34.03.204 «Правила безопасности при работе с инструментом и приспособлениями» (утверждены Минэнерго СССР 30.04.1985 г.);</w:t>
      </w:r>
    </w:p>
    <w:p w14:paraId="21C21C28"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Правила по охране труда при эксплуатации электроустановок, утвержденные приказом Минтруда России от 15.12.2020 г. № 903н;</w:t>
      </w:r>
    </w:p>
    <w:p w14:paraId="2EBEEE6B" w14:textId="77777777" w:rsidR="00C72659" w:rsidRPr="008D7E77" w:rsidRDefault="00C72659" w:rsidP="00C72659">
      <w:pPr>
        <w:pStyle w:val="af1"/>
        <w:numPr>
          <w:ilvl w:val="0"/>
          <w:numId w:val="2"/>
        </w:numPr>
        <w:tabs>
          <w:tab w:val="left" w:pos="670"/>
        </w:tabs>
        <w:ind w:left="0" w:firstLine="426"/>
        <w:jc w:val="both"/>
        <w:rPr>
          <w:sz w:val="28"/>
          <w:szCs w:val="28"/>
        </w:rPr>
      </w:pPr>
      <w:r w:rsidRPr="008D7E77">
        <w:rPr>
          <w:sz w:val="28"/>
          <w:szCs w:val="28"/>
        </w:rPr>
        <w:t>Правила работы с персоналом в организациях электроэнергетики Российской Федерации, утвержденные приказом Минэнерго России от 22.09.2020 г. № 796;</w:t>
      </w:r>
    </w:p>
    <w:p w14:paraId="6DCD4813"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Правила по охране труда при выполнении электросварочных и газосварочных работ, утвержденные приказом Минтруда России от 11.12.2020 г. № 884н;</w:t>
      </w:r>
    </w:p>
    <w:p w14:paraId="7752EC7F"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Правила по охране труда при работе на высоте, утвержденные приказом Минтруда России от 16.11.2020 г. № 782н;</w:t>
      </w:r>
    </w:p>
    <w:p w14:paraId="4347BE0C" w14:textId="77777777" w:rsidR="00C72659" w:rsidRPr="008D7E77" w:rsidRDefault="00C72659" w:rsidP="00C72659">
      <w:pPr>
        <w:pStyle w:val="af1"/>
        <w:numPr>
          <w:ilvl w:val="0"/>
          <w:numId w:val="2"/>
        </w:numPr>
        <w:tabs>
          <w:tab w:val="left" w:pos="670"/>
        </w:tabs>
        <w:ind w:left="0" w:firstLine="386"/>
        <w:jc w:val="both"/>
        <w:rPr>
          <w:i/>
          <w:sz w:val="28"/>
          <w:szCs w:val="28"/>
        </w:rPr>
      </w:pPr>
      <w:r w:rsidRPr="008D7E77">
        <w:rPr>
          <w:sz w:val="28"/>
          <w:szCs w:val="28"/>
        </w:rPr>
        <w:t>Положение об обеспечении безопасной эксплуатации технических сооружений и устройств железных дорог при строительстве, реконструкции и (или) ремонте объектов инфраструктуры ОАО «РЖД», утвержденное распоряжением ОАО «РЖД» от 07.11.2018 г. № 2364/р.</w:t>
      </w:r>
    </w:p>
    <w:p w14:paraId="32529A37" w14:textId="77777777" w:rsidR="00C72659" w:rsidRPr="008D7E77" w:rsidRDefault="00C72659" w:rsidP="00C72659">
      <w:pPr>
        <w:tabs>
          <w:tab w:val="left" w:pos="5085"/>
        </w:tabs>
        <w:ind w:firstLine="709"/>
        <w:jc w:val="both"/>
        <w:rPr>
          <w:spacing w:val="-6"/>
          <w:sz w:val="28"/>
          <w:szCs w:val="28"/>
        </w:rPr>
      </w:pPr>
      <w:r w:rsidRPr="008D7E77">
        <w:rPr>
          <w:spacing w:val="-6"/>
          <w:sz w:val="28"/>
          <w:szCs w:val="28"/>
        </w:rPr>
        <w:t xml:space="preserve">При нахождении работников в полосе отвода необходимо обеспечить их сигнальными жилетами желтого цвета, изготовленными в соответствии с ГОСТ 12.4.281-2021«Система стандартов безопасности труда. Одежда специальная повышенной видимости. Технические требования и методы испытаний». На сигнальные жилеты со стороны спины должны наноситься трафареты, указывающие принадлежность владельца к </w:t>
      </w:r>
      <w:r w:rsidRPr="008D7E77">
        <w:rPr>
          <w:sz w:val="28"/>
          <w:szCs w:val="28"/>
        </w:rPr>
        <w:t>Генеральному подрядчику</w:t>
      </w:r>
      <w:r w:rsidRPr="008D7E77">
        <w:rPr>
          <w:spacing w:val="-6"/>
          <w:sz w:val="28"/>
          <w:szCs w:val="28"/>
        </w:rPr>
        <w:t>.</w:t>
      </w:r>
    </w:p>
    <w:p w14:paraId="25F3113D" w14:textId="77777777" w:rsidR="00C72659" w:rsidRPr="008D7E77" w:rsidRDefault="00C72659" w:rsidP="00C72659">
      <w:pPr>
        <w:tabs>
          <w:tab w:val="left" w:pos="5085"/>
        </w:tabs>
        <w:jc w:val="both"/>
        <w:rPr>
          <w:b/>
          <w:bCs/>
          <w:sz w:val="28"/>
          <w:szCs w:val="28"/>
        </w:rPr>
      </w:pPr>
    </w:p>
    <w:p w14:paraId="78E92228" w14:textId="77777777" w:rsidR="00C72659" w:rsidRPr="008D7E77" w:rsidRDefault="00C72659" w:rsidP="00C72659">
      <w:pPr>
        <w:tabs>
          <w:tab w:val="left" w:pos="5085"/>
        </w:tabs>
        <w:spacing w:after="240"/>
        <w:jc w:val="center"/>
        <w:rPr>
          <w:b/>
          <w:bCs/>
          <w:sz w:val="28"/>
          <w:szCs w:val="28"/>
        </w:rPr>
      </w:pPr>
      <w:r w:rsidRPr="008D7E77">
        <w:rPr>
          <w:b/>
          <w:bCs/>
          <w:sz w:val="28"/>
          <w:szCs w:val="28"/>
        </w:rPr>
        <w:t>Требования к качеству работы, оборудованию</w:t>
      </w:r>
    </w:p>
    <w:p w14:paraId="22D03FEF"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Федеральный закон № 190-ФЗ от 29.12.2004 г. «Градостроительный кодекс Российской Федерации»;</w:t>
      </w:r>
    </w:p>
    <w:p w14:paraId="2A3180C7" w14:textId="77777777" w:rsidR="00C72659" w:rsidRPr="008D7E77" w:rsidRDefault="00C72659" w:rsidP="00C72659">
      <w:pPr>
        <w:pStyle w:val="af1"/>
        <w:numPr>
          <w:ilvl w:val="0"/>
          <w:numId w:val="2"/>
        </w:numPr>
        <w:tabs>
          <w:tab w:val="left" w:pos="670"/>
        </w:tabs>
        <w:ind w:left="0" w:firstLine="426"/>
        <w:jc w:val="both"/>
        <w:rPr>
          <w:sz w:val="28"/>
          <w:szCs w:val="28"/>
        </w:rPr>
      </w:pPr>
      <w:r w:rsidRPr="008D7E77">
        <w:rPr>
          <w:sz w:val="28"/>
          <w:szCs w:val="28"/>
        </w:rPr>
        <w:t>Свод правил СП 48.13330.2019 «Организация строительства», утвержденный приказом Минстроя России 24.12.2019 г. № 861/</w:t>
      </w:r>
      <w:proofErr w:type="spellStart"/>
      <w:r w:rsidRPr="008D7E77">
        <w:rPr>
          <w:sz w:val="28"/>
          <w:szCs w:val="28"/>
        </w:rPr>
        <w:t>пр</w:t>
      </w:r>
      <w:proofErr w:type="spellEnd"/>
      <w:r w:rsidRPr="008D7E77">
        <w:rPr>
          <w:sz w:val="28"/>
          <w:szCs w:val="28"/>
        </w:rPr>
        <w:t>;</w:t>
      </w:r>
    </w:p>
    <w:p w14:paraId="48261AAC"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Свод правил «Земляные сооружения, основания и фундаменты» СП 45.13330.2017. Актуализированная редакция СНиП 3.02.01-87», утвержденный Министерством строительства и жилищно-коммунального хозяйства Российской Федерации от 27.02.2017 г. № 125/</w:t>
      </w:r>
      <w:proofErr w:type="spellStart"/>
      <w:r w:rsidRPr="008D7E77">
        <w:rPr>
          <w:sz w:val="28"/>
          <w:szCs w:val="28"/>
        </w:rPr>
        <w:t>пр</w:t>
      </w:r>
      <w:proofErr w:type="spellEnd"/>
      <w:r w:rsidRPr="008D7E77">
        <w:rPr>
          <w:sz w:val="28"/>
          <w:szCs w:val="28"/>
        </w:rPr>
        <w:t>;</w:t>
      </w:r>
    </w:p>
    <w:p w14:paraId="78DA2427"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 xml:space="preserve">Свод правил «Электротехнические устройства» СП 76.13330.2016, актуализированная редакция </w:t>
      </w:r>
      <w:hyperlink r:id="rId11" w:history="1">
        <w:r w:rsidRPr="008D7E77">
          <w:rPr>
            <w:sz w:val="28"/>
            <w:szCs w:val="28"/>
          </w:rPr>
          <w:t>СНиП 3.05.06-85</w:t>
        </w:r>
      </w:hyperlink>
      <w:r w:rsidRPr="008D7E77">
        <w:rPr>
          <w:sz w:val="28"/>
          <w:szCs w:val="28"/>
        </w:rPr>
        <w:t>, утвержденный приказом Министерства строительства и жилищно-коммунального хозяйства Российской Федерации</w:t>
      </w:r>
      <w:r w:rsidRPr="008D7E77">
        <w:rPr>
          <w:b/>
          <w:sz w:val="28"/>
          <w:szCs w:val="28"/>
        </w:rPr>
        <w:t xml:space="preserve"> </w:t>
      </w:r>
      <w:r w:rsidRPr="008D7E77">
        <w:rPr>
          <w:sz w:val="28"/>
          <w:szCs w:val="28"/>
        </w:rPr>
        <w:t>от 16.12.2016 г. № 955/</w:t>
      </w:r>
      <w:proofErr w:type="spellStart"/>
      <w:r w:rsidRPr="008D7E77">
        <w:rPr>
          <w:sz w:val="28"/>
          <w:szCs w:val="28"/>
        </w:rPr>
        <w:t>пр</w:t>
      </w:r>
      <w:proofErr w:type="spellEnd"/>
      <w:r w:rsidRPr="008D7E77">
        <w:rPr>
          <w:sz w:val="28"/>
          <w:szCs w:val="28"/>
        </w:rPr>
        <w:t>;</w:t>
      </w:r>
    </w:p>
    <w:p w14:paraId="63A9ED0B"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lastRenderedPageBreak/>
        <w:t xml:space="preserve">Правила устройства электроустановок (действуют в виде отдельных разделов и глав седьмого издания, утвержденных Министром топлива и энергетики 06.10.1999 г., в редакции приказа Минэнерго России от 08.07.2002 г. № 204, и действующих разделов и глав шестого издания, утвержденного </w:t>
      </w:r>
      <w:proofErr w:type="spellStart"/>
      <w:r w:rsidRPr="008D7E77">
        <w:rPr>
          <w:sz w:val="28"/>
          <w:szCs w:val="28"/>
        </w:rPr>
        <w:t>Главтехуправлением</w:t>
      </w:r>
      <w:proofErr w:type="spellEnd"/>
      <w:r w:rsidRPr="008D7E77">
        <w:rPr>
          <w:sz w:val="28"/>
          <w:szCs w:val="28"/>
        </w:rPr>
        <w:t xml:space="preserve"> и </w:t>
      </w:r>
      <w:proofErr w:type="spellStart"/>
      <w:r w:rsidRPr="008D7E77">
        <w:rPr>
          <w:sz w:val="28"/>
          <w:szCs w:val="28"/>
        </w:rPr>
        <w:t>Госэнергонадзором</w:t>
      </w:r>
      <w:proofErr w:type="spellEnd"/>
      <w:r w:rsidRPr="008D7E77">
        <w:rPr>
          <w:sz w:val="28"/>
          <w:szCs w:val="28"/>
        </w:rPr>
        <w:t xml:space="preserve"> Минэнерго СССР 05.10.1979 г.);</w:t>
      </w:r>
    </w:p>
    <w:p w14:paraId="08F7A906" w14:textId="77777777" w:rsidR="00C72659" w:rsidRPr="008D7E77" w:rsidRDefault="00C72659" w:rsidP="00C72659">
      <w:pPr>
        <w:pStyle w:val="af1"/>
        <w:numPr>
          <w:ilvl w:val="0"/>
          <w:numId w:val="2"/>
        </w:numPr>
        <w:tabs>
          <w:tab w:val="left" w:pos="670"/>
        </w:tabs>
        <w:ind w:left="0" w:firstLine="426"/>
        <w:jc w:val="both"/>
        <w:rPr>
          <w:sz w:val="28"/>
          <w:szCs w:val="28"/>
        </w:rPr>
      </w:pPr>
      <w:r w:rsidRPr="008D7E77">
        <w:rPr>
          <w:sz w:val="28"/>
          <w:szCs w:val="28"/>
        </w:rPr>
        <w:t xml:space="preserve">Правила технической эксплуатации электроустановок потребителей электрической энергии, утвержденные приказом Минэнерго России </w:t>
      </w:r>
      <w:r w:rsidRPr="008D7E77">
        <w:rPr>
          <w:sz w:val="28"/>
          <w:szCs w:val="28"/>
        </w:rPr>
        <w:br/>
        <w:t>от 12.08.2022 г. № 811;</w:t>
      </w:r>
    </w:p>
    <w:p w14:paraId="201BFF7B"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РД 34.45-51.300-97. Объем и Нормы испытаний электрооборудования, утвержденные РАО «ЕЭС России» 08.05.1997 г.;</w:t>
      </w:r>
    </w:p>
    <w:p w14:paraId="6D24E347"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Правила содержания тяговых подстанций, трансформаторных подстанций и линейных устройств системы тягового электроснабжения, утвержденные распоряжением ОАО «РЖД» от 05.08.2016 г. № 1587р;</w:t>
      </w:r>
    </w:p>
    <w:p w14:paraId="3B301394"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pacing w:val="-6"/>
          <w:sz w:val="28"/>
          <w:szCs w:val="28"/>
        </w:rPr>
        <w:t>Правила технической эксплуатации железных дорог Российской Федерации, утвержденные приказом Минтранса России от 23.06.2022 г. № 250;</w:t>
      </w:r>
    </w:p>
    <w:p w14:paraId="3E6BE71D"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СТО РЖД 1.09.010-2008 «Устройства электрификации и электроснабжения. Порядок продления назначенного срока службы», утвержденный распоряжением ОАО «РЖД» от 11.12.2008 г. № 2647р;</w:t>
      </w:r>
    </w:p>
    <w:p w14:paraId="4C8E0EEA"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СТО РЖД 05.007.2019 «Рекламационно-претензионная работа в ОАО «РЖД». Общий порядок проведения», утвержденный распоряжением ОАО «РЖД» от 29.11.2019 г. № 2685/р;</w:t>
      </w:r>
    </w:p>
    <w:p w14:paraId="00DEF683"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Инструкция по заземлению устройств электроснабжения на электрифицированных железных дорогах, утвержденная МПС РФ от 10.06.1993 г. № ЦЭ-191;</w:t>
      </w:r>
    </w:p>
    <w:p w14:paraId="04A3A85B" w14:textId="77777777" w:rsidR="00C72659" w:rsidRPr="008D7E77" w:rsidRDefault="00C72659" w:rsidP="00C72659">
      <w:pPr>
        <w:pStyle w:val="af1"/>
        <w:numPr>
          <w:ilvl w:val="0"/>
          <w:numId w:val="2"/>
        </w:numPr>
        <w:tabs>
          <w:tab w:val="left" w:pos="670"/>
        </w:tabs>
        <w:ind w:left="0" w:firstLine="386"/>
        <w:jc w:val="both"/>
        <w:rPr>
          <w:spacing w:val="-6"/>
          <w:sz w:val="28"/>
          <w:szCs w:val="28"/>
        </w:rPr>
      </w:pPr>
      <w:r w:rsidRPr="008D7E77">
        <w:rPr>
          <w:spacing w:val="-6"/>
          <w:sz w:val="28"/>
          <w:szCs w:val="28"/>
        </w:rPr>
        <w:t>Федеральный закон № 7-ФЗ от 10.01.2002 г. «Об охране окружающей среды»;</w:t>
      </w:r>
    </w:p>
    <w:p w14:paraId="157E5758"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ГОСТ 7746-2015 «Трансформаторы тока. Общие технические условия»;</w:t>
      </w:r>
    </w:p>
    <w:p w14:paraId="2AE9975B"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ГОСТ 1983-2015 «Трансформаторы напряжения. Общие технические условия»;</w:t>
      </w:r>
    </w:p>
    <w:p w14:paraId="5E604419" w14:textId="77777777" w:rsidR="00C72659" w:rsidRPr="008D7E77" w:rsidRDefault="00C72659" w:rsidP="00C72659">
      <w:pPr>
        <w:tabs>
          <w:tab w:val="left" w:pos="670"/>
          <w:tab w:val="left" w:pos="1176"/>
        </w:tabs>
        <w:ind w:firstLine="386"/>
        <w:jc w:val="both"/>
        <w:rPr>
          <w:sz w:val="28"/>
          <w:szCs w:val="28"/>
        </w:rPr>
      </w:pPr>
      <w:r w:rsidRPr="008D7E77">
        <w:rPr>
          <w:sz w:val="28"/>
          <w:szCs w:val="28"/>
        </w:rPr>
        <w:t>при проведении работ по метрологическому обеспечению:</w:t>
      </w:r>
    </w:p>
    <w:p w14:paraId="2E214E6C"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Федеральный закон от 26.06.2008 г. № 102-ФЗ «Об обеспечении единства измерений»;</w:t>
      </w:r>
    </w:p>
    <w:p w14:paraId="4ECA48D2"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Приказ Минпромторга России от 28.08.2020 г. № 2905 «Об утверждении Порядка проведения испытаний стандартных образцов или средств измерений в целях утверждения типа, Порядка утверждения типа стандартных образцов или типа средств измерений, внесения изменений в сведения о них, Порядка выдачи сертификатов об утверждении типа стандартных образцов или типа средств измерений, формы сертификатов об утверждении типа стандартных образцов или типа средств измерений, требований к знакам утверждения типа стандартных образцов или типа средств измерений и порядка их нанесения»;</w:t>
      </w:r>
    </w:p>
    <w:p w14:paraId="415873FC"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Приказ Росстандарта России от 12.11.2018 г. № 2346 «Об утверждении Административного регламента по предоставлению Федеральным агентством по техническому регулированию и метрологии государственной услуги по утверждению типа стандартных образцов или типа средств измерений»;</w:t>
      </w:r>
    </w:p>
    <w:p w14:paraId="79666043"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lastRenderedPageBreak/>
        <w:t>Методика измерений МИ 2999-2022 «Государственная система обеспечения единства измерений. Системы автоматизированные информационно-измерительные коммерческого учёта электрической энергии. Рекомендации по составлению описания типа», утвержденные ФГУП ВНИИМС 01.06.2022 г.;</w:t>
      </w:r>
    </w:p>
    <w:p w14:paraId="6787E2BF"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ГОСТ Р 8.596-2002 «Государственная система обеспечения единства измерений. Метрологическое обеспечение измерительных систем. Основные положения»;</w:t>
      </w:r>
    </w:p>
    <w:p w14:paraId="6312B5B1" w14:textId="77777777" w:rsidR="00C72659" w:rsidRPr="008D7E77" w:rsidRDefault="00C72659" w:rsidP="00C72659">
      <w:pPr>
        <w:pStyle w:val="af1"/>
        <w:numPr>
          <w:ilvl w:val="0"/>
          <w:numId w:val="2"/>
        </w:numPr>
        <w:tabs>
          <w:tab w:val="left" w:pos="670"/>
        </w:tabs>
        <w:ind w:left="0" w:firstLine="386"/>
        <w:jc w:val="both"/>
        <w:rPr>
          <w:bCs/>
          <w:sz w:val="28"/>
          <w:szCs w:val="28"/>
        </w:rPr>
      </w:pPr>
      <w:r w:rsidRPr="008D7E77">
        <w:rPr>
          <w:sz w:val="28"/>
          <w:szCs w:val="28"/>
        </w:rPr>
        <w:t>Методика измерений МИ 3000-2018 «Рекомендация. Государственная система обеспечения единства измерений. Системы автоматизированные информационно-измерительные коммерческого учета электрической энергии. Методика поверки»;</w:t>
      </w:r>
    </w:p>
    <w:p w14:paraId="5FD12E40" w14:textId="77777777" w:rsidR="00C72659" w:rsidRPr="008D7E77" w:rsidRDefault="00C72659" w:rsidP="00C72659">
      <w:pPr>
        <w:pStyle w:val="af1"/>
        <w:numPr>
          <w:ilvl w:val="0"/>
          <w:numId w:val="2"/>
        </w:numPr>
        <w:tabs>
          <w:tab w:val="left" w:pos="670"/>
        </w:tabs>
        <w:ind w:left="0" w:firstLine="386"/>
        <w:jc w:val="both"/>
        <w:rPr>
          <w:bCs/>
          <w:sz w:val="28"/>
          <w:szCs w:val="28"/>
        </w:rPr>
      </w:pPr>
      <w:r w:rsidRPr="008D7E77">
        <w:rPr>
          <w:sz w:val="28"/>
          <w:szCs w:val="28"/>
        </w:rPr>
        <w:t>Порядок проведения поверки средств измерений, требования к знаку поверки и содержанию свидетельства о поверке (приказ Минпромторга России от 31.07.2020 г. № 2510);</w:t>
      </w:r>
    </w:p>
    <w:p w14:paraId="76E83D1D" w14:textId="77777777" w:rsidR="00C72659" w:rsidRPr="008D7E77" w:rsidRDefault="00C72659" w:rsidP="00C72659">
      <w:pPr>
        <w:pStyle w:val="af1"/>
        <w:numPr>
          <w:ilvl w:val="0"/>
          <w:numId w:val="2"/>
        </w:numPr>
        <w:tabs>
          <w:tab w:val="left" w:pos="670"/>
        </w:tabs>
        <w:ind w:left="0" w:firstLine="386"/>
        <w:jc w:val="both"/>
        <w:rPr>
          <w:bCs/>
          <w:sz w:val="28"/>
          <w:szCs w:val="28"/>
        </w:rPr>
      </w:pPr>
      <w:r w:rsidRPr="008D7E77">
        <w:rPr>
          <w:bCs/>
          <w:sz w:val="28"/>
          <w:szCs w:val="28"/>
        </w:rPr>
        <w:tab/>
        <w:t xml:space="preserve">Приложение № 11.3 к Положению о порядке получения статуса субъекта оптового рынка и ведения реестра субъектов оптового рынка «Порядок установления соответствия АИИС КУЭ техническим требованиям оптового рынка и присвоения класса АИИС КУЭ», </w:t>
      </w:r>
      <w:r w:rsidRPr="008D7E77">
        <w:rPr>
          <w:sz w:val="28"/>
          <w:szCs w:val="28"/>
        </w:rPr>
        <w:t>утвержденный 21.08.2015 г. протоколом Наблюдательного совета Ассоциации «НП Совет рынка» № 12/2015</w:t>
      </w:r>
      <w:r w:rsidRPr="008D7E77">
        <w:rPr>
          <w:bCs/>
          <w:sz w:val="28"/>
          <w:szCs w:val="28"/>
        </w:rPr>
        <w:t>;</w:t>
      </w:r>
    </w:p>
    <w:p w14:paraId="467D8901"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bCs/>
          <w:sz w:val="28"/>
          <w:szCs w:val="28"/>
        </w:rPr>
        <w:tab/>
      </w:r>
      <w:r w:rsidRPr="008D7E77">
        <w:rPr>
          <w:sz w:val="28"/>
          <w:szCs w:val="28"/>
        </w:rPr>
        <w:t>ГОСТ 8.217-2003 «Государственная система обеспечения единства измерений. Трансформаторы тока. Методика поверки»;</w:t>
      </w:r>
    </w:p>
    <w:p w14:paraId="58FDD4C9"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ГОСТ 8.216-2011 «Государственная система обеспечения единства измерений. Трансформаторы напряжения. Методика поверки»;</w:t>
      </w:r>
    </w:p>
    <w:p w14:paraId="1CD912AA"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ГОСТ 33477-2015 «Система разработки и постановки продукции на производство. Технические средства железнодорожной инфраструктуры. Порядок разработки, постановки на производство и допуска к применению»;</w:t>
      </w:r>
    </w:p>
    <w:p w14:paraId="4EADCFF6" w14:textId="77777777" w:rsidR="00C72659" w:rsidRPr="008D7E77" w:rsidRDefault="00C72659" w:rsidP="00C72659">
      <w:pPr>
        <w:pStyle w:val="af1"/>
        <w:numPr>
          <w:ilvl w:val="0"/>
          <w:numId w:val="2"/>
        </w:numPr>
        <w:tabs>
          <w:tab w:val="left" w:pos="670"/>
        </w:tabs>
        <w:ind w:left="0" w:firstLine="386"/>
        <w:jc w:val="both"/>
        <w:rPr>
          <w:sz w:val="28"/>
          <w:szCs w:val="28"/>
        </w:rPr>
      </w:pPr>
      <w:r w:rsidRPr="008D7E77">
        <w:rPr>
          <w:sz w:val="28"/>
          <w:szCs w:val="28"/>
        </w:rPr>
        <w:t>СТО РЖД 07.003-2024 «Устройства электрификации и электроснабжения. Порядок разработки, постановки на производство и допуска к применению продукции, предназначенной для использования в электроустановках».</w:t>
      </w:r>
    </w:p>
    <w:p w14:paraId="7D0FDFCA" w14:textId="77777777" w:rsidR="00C72659" w:rsidRPr="008D7E77" w:rsidRDefault="00C72659" w:rsidP="00C72659">
      <w:pPr>
        <w:tabs>
          <w:tab w:val="left" w:pos="5085"/>
        </w:tabs>
        <w:jc w:val="both"/>
        <w:rPr>
          <w:sz w:val="28"/>
          <w:szCs w:val="28"/>
        </w:rPr>
      </w:pPr>
    </w:p>
    <w:p w14:paraId="650936E6" w14:textId="77777777" w:rsidR="00C72659" w:rsidRPr="008D7E77" w:rsidRDefault="00C72659" w:rsidP="00C72659">
      <w:pPr>
        <w:tabs>
          <w:tab w:val="left" w:pos="5085"/>
        </w:tabs>
        <w:spacing w:after="240"/>
        <w:jc w:val="center"/>
        <w:rPr>
          <w:sz w:val="28"/>
          <w:szCs w:val="28"/>
        </w:rPr>
      </w:pPr>
      <w:r w:rsidRPr="008D7E77">
        <w:rPr>
          <w:b/>
          <w:sz w:val="28"/>
          <w:szCs w:val="28"/>
        </w:rPr>
        <w:t>Требования к результатам</w:t>
      </w:r>
    </w:p>
    <w:p w14:paraId="2D8C12C3" w14:textId="77777777" w:rsidR="00C72659" w:rsidRPr="008D7E77" w:rsidRDefault="00C72659" w:rsidP="00C72659">
      <w:pPr>
        <w:ind w:firstLine="516"/>
        <w:jc w:val="both"/>
        <w:rPr>
          <w:spacing w:val="-6"/>
          <w:sz w:val="28"/>
          <w:szCs w:val="28"/>
        </w:rPr>
      </w:pPr>
      <w:r w:rsidRPr="008D7E77">
        <w:rPr>
          <w:spacing w:val="-6"/>
          <w:sz w:val="28"/>
          <w:szCs w:val="28"/>
        </w:rPr>
        <w:t>Генеральный подрядчик должен выполнить весь комплекс монтажных и пусконаладочных работ, включая поставку оборудования, а также работы по метрологическому обеспечению в объеме, достаточном для реализации решений, предусмотренных требованиями настоящего технического задания и в сроки, предусмотренные настоящим техническим заданием и договором, и сдать объекты заказчику готовыми к эксплуатации в установленный срок в состоянии, обеспечивающем их нормальную эксплуатацию в соответствии с функциональным назначением объектов.</w:t>
      </w:r>
    </w:p>
    <w:p w14:paraId="71B88A52" w14:textId="77777777" w:rsidR="00C72659" w:rsidRPr="008D7E77" w:rsidRDefault="00C72659" w:rsidP="00C72659">
      <w:pPr>
        <w:ind w:firstLine="516"/>
        <w:jc w:val="both"/>
        <w:rPr>
          <w:spacing w:val="-6"/>
          <w:sz w:val="28"/>
          <w:szCs w:val="28"/>
        </w:rPr>
      </w:pPr>
      <w:r w:rsidRPr="008D7E77">
        <w:rPr>
          <w:spacing w:val="-6"/>
          <w:sz w:val="28"/>
          <w:szCs w:val="28"/>
        </w:rPr>
        <w:t xml:space="preserve">Выполняемые работы включают в себя демонтаж оборудования, монтажные работы, комплектацию материалами, изделиями, конструкциями и </w:t>
      </w:r>
      <w:r w:rsidRPr="008D7E77">
        <w:rPr>
          <w:spacing w:val="-6"/>
          <w:sz w:val="28"/>
          <w:szCs w:val="28"/>
        </w:rPr>
        <w:lastRenderedPageBreak/>
        <w:t>оборудованием объектов монтажных работ, включая поставку оборудования, пусконаладочные работы и работы по метрологическому обеспечению.</w:t>
      </w:r>
    </w:p>
    <w:p w14:paraId="4F9F5091" w14:textId="77777777" w:rsidR="00C72659" w:rsidRPr="008D7E77" w:rsidRDefault="00C72659" w:rsidP="00C72659">
      <w:pPr>
        <w:ind w:firstLine="516"/>
        <w:jc w:val="both"/>
        <w:rPr>
          <w:spacing w:val="-6"/>
          <w:sz w:val="28"/>
          <w:szCs w:val="28"/>
        </w:rPr>
      </w:pPr>
      <w:r w:rsidRPr="008D7E77">
        <w:rPr>
          <w:spacing w:val="-6"/>
          <w:sz w:val="28"/>
          <w:szCs w:val="28"/>
        </w:rPr>
        <w:t xml:space="preserve">Генеральный подрядчик обязан проводить фото и видеофиксацию для подтверждения выполненных работ. Для линейных объектов проводить видео или фотосъемку объекта в границах монтажных работ, а нелинейных объектов фотосъемку до начала и после проведения монтажных работ. Фото и видеофиксация должна осуществляться с одних и тех же точек съемки в объеме достаточном для подтверждения выполненных работ. При необходимости фото и видеофиксацию производить в период проведения монтажных </w:t>
      </w:r>
      <w:proofErr w:type="gramStart"/>
      <w:r w:rsidRPr="008D7E77">
        <w:rPr>
          <w:spacing w:val="-6"/>
          <w:sz w:val="28"/>
          <w:szCs w:val="28"/>
        </w:rPr>
        <w:t>работ  на</w:t>
      </w:r>
      <w:proofErr w:type="gramEnd"/>
      <w:r w:rsidRPr="008D7E77">
        <w:rPr>
          <w:spacing w:val="-6"/>
          <w:sz w:val="28"/>
          <w:szCs w:val="28"/>
        </w:rPr>
        <w:t xml:space="preserve"> объекте, в том числе при проведении скрытых работ. По завершении всех работ передать материалы фото и видеофиксации выполненных работ на объекте в электронном виде на CD-диске заказчику.</w:t>
      </w:r>
    </w:p>
    <w:p w14:paraId="2DE2B05B" w14:textId="77777777" w:rsidR="00C72659" w:rsidRPr="008D7E77" w:rsidRDefault="00C72659" w:rsidP="00C72659">
      <w:pPr>
        <w:tabs>
          <w:tab w:val="left" w:pos="5085"/>
        </w:tabs>
        <w:spacing w:before="240" w:after="240"/>
        <w:jc w:val="center"/>
        <w:rPr>
          <w:b/>
          <w:bCs/>
          <w:sz w:val="28"/>
          <w:szCs w:val="28"/>
        </w:rPr>
      </w:pPr>
      <w:r w:rsidRPr="008D7E77">
        <w:rPr>
          <w:b/>
          <w:bCs/>
          <w:sz w:val="28"/>
          <w:szCs w:val="28"/>
        </w:rPr>
        <w:t>Условия выполнения работ</w:t>
      </w:r>
    </w:p>
    <w:p w14:paraId="6C945930" w14:textId="77777777" w:rsidR="00C72659" w:rsidRPr="008D7E77" w:rsidRDefault="00C72659" w:rsidP="00C72659">
      <w:pPr>
        <w:ind w:firstLine="516"/>
        <w:jc w:val="both"/>
        <w:rPr>
          <w:spacing w:val="-6"/>
          <w:sz w:val="28"/>
          <w:szCs w:val="28"/>
        </w:rPr>
      </w:pPr>
      <w:r w:rsidRPr="008D7E77">
        <w:rPr>
          <w:spacing w:val="-6"/>
          <w:sz w:val="28"/>
          <w:szCs w:val="28"/>
        </w:rPr>
        <w:t>Работы выполняются вблизи действующих устройств железной дороги.</w:t>
      </w:r>
    </w:p>
    <w:p w14:paraId="122E873E" w14:textId="77777777" w:rsidR="00C72659" w:rsidRPr="008D7E77" w:rsidRDefault="00C72659" w:rsidP="00C72659">
      <w:pPr>
        <w:ind w:firstLine="516"/>
        <w:jc w:val="both"/>
        <w:rPr>
          <w:spacing w:val="-6"/>
          <w:sz w:val="28"/>
          <w:szCs w:val="28"/>
        </w:rPr>
      </w:pPr>
      <w:r w:rsidRPr="008D7E77">
        <w:rPr>
          <w:spacing w:val="-6"/>
          <w:sz w:val="28"/>
          <w:szCs w:val="28"/>
        </w:rPr>
        <w:t>Работы должны выполняться с соблюдением требований нормативных документов в сфере железнодорожного транспорта, указанных в разделе «Требования к качеству работы, оборудованию» настоящего технического задания.</w:t>
      </w:r>
    </w:p>
    <w:p w14:paraId="1E07124B" w14:textId="77777777" w:rsidR="00C72659" w:rsidRPr="008D7E77" w:rsidRDefault="00C72659" w:rsidP="00C72659">
      <w:pPr>
        <w:ind w:firstLine="516"/>
        <w:jc w:val="both"/>
        <w:rPr>
          <w:spacing w:val="-6"/>
          <w:sz w:val="28"/>
          <w:szCs w:val="28"/>
        </w:rPr>
      </w:pPr>
      <w:r w:rsidRPr="008D7E77">
        <w:rPr>
          <w:spacing w:val="-6"/>
          <w:sz w:val="28"/>
          <w:szCs w:val="28"/>
        </w:rPr>
        <w:t xml:space="preserve">Генеральный подрядчик не должен допускать нарушения технологий при выполнении работ, угрожающих безопасности движения поездов и сохранности инженерных коммуникаций на железных дорогах. </w:t>
      </w:r>
    </w:p>
    <w:p w14:paraId="105586A3" w14:textId="77777777" w:rsidR="00C72659" w:rsidRPr="008D7E77" w:rsidRDefault="00C72659" w:rsidP="00C72659">
      <w:pPr>
        <w:ind w:firstLine="516"/>
        <w:jc w:val="both"/>
        <w:rPr>
          <w:spacing w:val="-6"/>
          <w:sz w:val="28"/>
          <w:szCs w:val="28"/>
        </w:rPr>
      </w:pPr>
      <w:r w:rsidRPr="008D7E77">
        <w:rPr>
          <w:spacing w:val="-6"/>
          <w:sz w:val="28"/>
          <w:szCs w:val="28"/>
        </w:rPr>
        <w:t>Генеральный подрядчик должен соблюдать технологии производства работ в зоне действующих технических устройств, обеспечивающих работу железнодорожного транспорта.</w:t>
      </w:r>
    </w:p>
    <w:p w14:paraId="3C1AE851" w14:textId="77777777" w:rsidR="00C72659" w:rsidRPr="008D7E77" w:rsidRDefault="00C72659" w:rsidP="00C72659">
      <w:pPr>
        <w:ind w:firstLine="516"/>
        <w:jc w:val="both"/>
        <w:rPr>
          <w:spacing w:val="-6"/>
          <w:sz w:val="28"/>
          <w:szCs w:val="28"/>
        </w:rPr>
      </w:pPr>
      <w:r w:rsidRPr="008D7E77">
        <w:rPr>
          <w:spacing w:val="-6"/>
          <w:sz w:val="28"/>
          <w:szCs w:val="28"/>
        </w:rPr>
        <w:t>В случае обязательной сертификации оборудование должно поставляться с действующим сертификатом соответствия (декларацией о соответствии) или другим документом, удостоверяющим качество оборудования.</w:t>
      </w:r>
    </w:p>
    <w:p w14:paraId="6F4F41BE" w14:textId="77777777" w:rsidR="005D6757" w:rsidRPr="008D7E77" w:rsidRDefault="005D6757" w:rsidP="005D6757">
      <w:pPr>
        <w:rPr>
          <w:b/>
        </w:rPr>
      </w:pPr>
    </w:p>
    <w:p w14:paraId="4E99F974" w14:textId="77777777" w:rsidR="005D6757" w:rsidRPr="008D7E77" w:rsidRDefault="005D6757" w:rsidP="005D6757">
      <w:pPr>
        <w:jc w:val="center"/>
        <w:rPr>
          <w:b/>
          <w:sz w:val="28"/>
          <w:szCs w:val="28"/>
        </w:rPr>
      </w:pPr>
      <w:r w:rsidRPr="008D7E77">
        <w:rPr>
          <w:b/>
          <w:sz w:val="28"/>
          <w:szCs w:val="28"/>
        </w:rPr>
        <w:t xml:space="preserve">Места </w:t>
      </w:r>
      <w:r w:rsidR="00FC665C" w:rsidRPr="008D7E77">
        <w:rPr>
          <w:b/>
          <w:sz w:val="28"/>
          <w:szCs w:val="28"/>
        </w:rPr>
        <w:t>п</w:t>
      </w:r>
      <w:r w:rsidRPr="008D7E77">
        <w:rPr>
          <w:b/>
          <w:sz w:val="28"/>
          <w:szCs w:val="28"/>
        </w:rPr>
        <w:t xml:space="preserve">оставки </w:t>
      </w:r>
      <w:r w:rsidR="00FC665C" w:rsidRPr="008D7E77">
        <w:rPr>
          <w:b/>
          <w:sz w:val="28"/>
          <w:szCs w:val="28"/>
        </w:rPr>
        <w:t>и выполнения работ</w:t>
      </w:r>
    </w:p>
    <w:p w14:paraId="0403B27B" w14:textId="77777777" w:rsidR="005D6757" w:rsidRPr="008D7E77" w:rsidRDefault="005D6757" w:rsidP="005D6757">
      <w:pPr>
        <w:jc w:val="center"/>
        <w:rPr>
          <w:b/>
          <w:sz w:val="28"/>
          <w:szCs w:val="28"/>
        </w:rPr>
      </w:pPr>
    </w:p>
    <w:tbl>
      <w:tblPr>
        <w:tblStyle w:val="af3"/>
        <w:tblW w:w="5325" w:type="pct"/>
        <w:tblInd w:w="-459" w:type="dxa"/>
        <w:tblLook w:val="04A0" w:firstRow="1" w:lastRow="0" w:firstColumn="1" w:lastColumn="0" w:noHBand="0" w:noVBand="1"/>
      </w:tblPr>
      <w:tblGrid>
        <w:gridCol w:w="693"/>
        <w:gridCol w:w="1889"/>
        <w:gridCol w:w="7370"/>
      </w:tblGrid>
      <w:tr w:rsidR="00277CF5" w:rsidRPr="008D7E77" w14:paraId="0CFD9C00" w14:textId="77777777" w:rsidTr="001E054E">
        <w:trPr>
          <w:tblHeader/>
        </w:trPr>
        <w:tc>
          <w:tcPr>
            <w:tcW w:w="348" w:type="pct"/>
            <w:vAlign w:val="center"/>
          </w:tcPr>
          <w:p w14:paraId="1CE2DC45" w14:textId="77777777" w:rsidR="00277CF5" w:rsidRPr="008D7E77" w:rsidRDefault="00277CF5" w:rsidP="00EE0943">
            <w:pPr>
              <w:jc w:val="center"/>
            </w:pPr>
            <w:r w:rsidRPr="008D7E77">
              <w:t>№ п/п</w:t>
            </w:r>
          </w:p>
        </w:tc>
        <w:tc>
          <w:tcPr>
            <w:tcW w:w="949" w:type="pct"/>
            <w:vAlign w:val="center"/>
          </w:tcPr>
          <w:p w14:paraId="462916C3" w14:textId="77777777" w:rsidR="00277CF5" w:rsidRPr="008D7E77" w:rsidRDefault="00277CF5" w:rsidP="00EE0943">
            <w:pPr>
              <w:jc w:val="center"/>
            </w:pPr>
            <w:r w:rsidRPr="008D7E77">
              <w:t>Наименование подстанции</w:t>
            </w:r>
          </w:p>
        </w:tc>
        <w:tc>
          <w:tcPr>
            <w:tcW w:w="3703" w:type="pct"/>
            <w:vAlign w:val="center"/>
          </w:tcPr>
          <w:p w14:paraId="315B0C8F" w14:textId="77777777" w:rsidR="00277CF5" w:rsidRPr="008D7E77" w:rsidRDefault="00277CF5" w:rsidP="00EE0943">
            <w:pPr>
              <w:keepNext/>
              <w:jc w:val="center"/>
            </w:pPr>
            <w:r w:rsidRPr="008D7E77">
              <w:t>Адреса поставки и выполнения работ</w:t>
            </w:r>
          </w:p>
        </w:tc>
      </w:tr>
      <w:tr w:rsidR="0062357F" w:rsidRPr="008D7E77" w14:paraId="6538AE1B" w14:textId="77777777" w:rsidTr="001E054E">
        <w:tc>
          <w:tcPr>
            <w:tcW w:w="348" w:type="pct"/>
            <w:vAlign w:val="center"/>
          </w:tcPr>
          <w:p w14:paraId="78565B80" w14:textId="77777777" w:rsidR="0062357F" w:rsidRPr="008D7E77" w:rsidRDefault="0062357F" w:rsidP="0062357F">
            <w:pPr>
              <w:jc w:val="center"/>
              <w:rPr>
                <w:color w:val="000000"/>
              </w:rPr>
            </w:pPr>
            <w:r w:rsidRPr="008D7E77">
              <w:rPr>
                <w:color w:val="000000"/>
              </w:rPr>
              <w:t>1</w:t>
            </w:r>
          </w:p>
        </w:tc>
        <w:tc>
          <w:tcPr>
            <w:tcW w:w="949" w:type="pct"/>
            <w:vAlign w:val="center"/>
          </w:tcPr>
          <w:p w14:paraId="240143D9" w14:textId="77777777" w:rsidR="0062357F" w:rsidRPr="008D7E77" w:rsidRDefault="0062357F" w:rsidP="0062357F">
            <w:pPr>
              <w:jc w:val="center"/>
              <w:rPr>
                <w:color w:val="000000"/>
              </w:rPr>
            </w:pPr>
            <w:r w:rsidRPr="008D7E77">
              <w:rPr>
                <w:color w:val="000000"/>
              </w:rPr>
              <w:t>Пихтач</w:t>
            </w:r>
          </w:p>
        </w:tc>
        <w:tc>
          <w:tcPr>
            <w:tcW w:w="3703" w:type="pct"/>
            <w:vAlign w:val="center"/>
          </w:tcPr>
          <w:p w14:paraId="5F94A988" w14:textId="77777777" w:rsidR="0062357F" w:rsidRPr="008D7E77" w:rsidRDefault="0062357F" w:rsidP="0062357F">
            <w:pPr>
              <w:jc w:val="center"/>
              <w:rPr>
                <w:color w:val="000000"/>
              </w:rPr>
            </w:pPr>
            <w:r w:rsidRPr="008D7E77">
              <w:t xml:space="preserve">Кемеровская область, </w:t>
            </w:r>
            <w:proofErr w:type="spellStart"/>
            <w:r w:rsidRPr="008D7E77">
              <w:t>Тайгинский</w:t>
            </w:r>
            <w:proofErr w:type="spellEnd"/>
            <w:r w:rsidRPr="008D7E77">
              <w:t xml:space="preserve"> городской округ, разъезд Пихтач, ст. Пихтач</w:t>
            </w:r>
          </w:p>
        </w:tc>
      </w:tr>
      <w:tr w:rsidR="0062357F" w:rsidRPr="008D7E77" w14:paraId="65A41E65" w14:textId="77777777" w:rsidTr="001E054E">
        <w:tc>
          <w:tcPr>
            <w:tcW w:w="348" w:type="pct"/>
            <w:vAlign w:val="center"/>
          </w:tcPr>
          <w:p w14:paraId="4A7C2AA2" w14:textId="77777777" w:rsidR="0062357F" w:rsidRPr="008D7E77" w:rsidRDefault="0062357F" w:rsidP="0062357F">
            <w:pPr>
              <w:jc w:val="center"/>
              <w:rPr>
                <w:color w:val="000000"/>
              </w:rPr>
            </w:pPr>
            <w:r w:rsidRPr="008D7E77">
              <w:rPr>
                <w:color w:val="000000"/>
              </w:rPr>
              <w:t>2</w:t>
            </w:r>
          </w:p>
        </w:tc>
        <w:tc>
          <w:tcPr>
            <w:tcW w:w="949" w:type="pct"/>
            <w:vAlign w:val="center"/>
          </w:tcPr>
          <w:p w14:paraId="187C671D" w14:textId="77777777" w:rsidR="0062357F" w:rsidRPr="008D7E77" w:rsidRDefault="0062357F" w:rsidP="0062357F">
            <w:pPr>
              <w:jc w:val="center"/>
              <w:rPr>
                <w:color w:val="000000"/>
              </w:rPr>
            </w:pPr>
            <w:proofErr w:type="spellStart"/>
            <w:r w:rsidRPr="008D7E77">
              <w:rPr>
                <w:color w:val="000000"/>
              </w:rPr>
              <w:t>Смазнево</w:t>
            </w:r>
            <w:proofErr w:type="spellEnd"/>
          </w:p>
        </w:tc>
        <w:tc>
          <w:tcPr>
            <w:tcW w:w="3703" w:type="pct"/>
            <w:vAlign w:val="center"/>
          </w:tcPr>
          <w:p w14:paraId="778C8A57" w14:textId="77777777" w:rsidR="0062357F" w:rsidRPr="008D7E77" w:rsidRDefault="0062357F" w:rsidP="0062357F">
            <w:pPr>
              <w:jc w:val="center"/>
              <w:rPr>
                <w:color w:val="000000"/>
              </w:rPr>
            </w:pPr>
            <w:r w:rsidRPr="008D7E77">
              <w:t xml:space="preserve">Алтайский край, </w:t>
            </w:r>
            <w:proofErr w:type="spellStart"/>
            <w:r w:rsidRPr="008D7E77">
              <w:t>Заринский</w:t>
            </w:r>
            <w:proofErr w:type="spellEnd"/>
            <w:r w:rsidRPr="008D7E77">
              <w:t xml:space="preserve"> район, станция </w:t>
            </w:r>
            <w:proofErr w:type="spellStart"/>
            <w:r w:rsidRPr="008D7E77">
              <w:t>Смазнево</w:t>
            </w:r>
            <w:proofErr w:type="spellEnd"/>
            <w:r w:rsidRPr="008D7E77">
              <w:t xml:space="preserve">, ст. </w:t>
            </w:r>
            <w:proofErr w:type="spellStart"/>
            <w:r w:rsidRPr="008D7E77">
              <w:t>Смазнево</w:t>
            </w:r>
            <w:proofErr w:type="spellEnd"/>
          </w:p>
        </w:tc>
      </w:tr>
      <w:tr w:rsidR="0062357F" w:rsidRPr="008D7E77" w14:paraId="4FE5C4B8" w14:textId="77777777" w:rsidTr="001E054E">
        <w:tc>
          <w:tcPr>
            <w:tcW w:w="348" w:type="pct"/>
            <w:vAlign w:val="center"/>
          </w:tcPr>
          <w:p w14:paraId="642EED05" w14:textId="77777777" w:rsidR="0062357F" w:rsidRPr="008D7E77" w:rsidRDefault="0062357F" w:rsidP="0062357F">
            <w:pPr>
              <w:jc w:val="center"/>
              <w:rPr>
                <w:color w:val="000000"/>
              </w:rPr>
            </w:pPr>
            <w:r w:rsidRPr="008D7E77">
              <w:t>3</w:t>
            </w:r>
          </w:p>
        </w:tc>
        <w:tc>
          <w:tcPr>
            <w:tcW w:w="949" w:type="pct"/>
            <w:vAlign w:val="center"/>
          </w:tcPr>
          <w:p w14:paraId="7747BAF8" w14:textId="77777777" w:rsidR="0062357F" w:rsidRPr="008D7E77" w:rsidRDefault="0062357F" w:rsidP="0062357F">
            <w:pPr>
              <w:jc w:val="center"/>
              <w:rPr>
                <w:color w:val="000000"/>
              </w:rPr>
            </w:pPr>
            <w:proofErr w:type="spellStart"/>
            <w:r w:rsidRPr="008D7E77">
              <w:rPr>
                <w:color w:val="000000"/>
              </w:rPr>
              <w:t>Шпагино</w:t>
            </w:r>
            <w:proofErr w:type="spellEnd"/>
          </w:p>
        </w:tc>
        <w:tc>
          <w:tcPr>
            <w:tcW w:w="3703" w:type="pct"/>
            <w:vAlign w:val="center"/>
          </w:tcPr>
          <w:p w14:paraId="15DCBA5A" w14:textId="77777777" w:rsidR="0062357F" w:rsidRPr="008D7E77" w:rsidRDefault="0062357F" w:rsidP="0062357F">
            <w:pPr>
              <w:jc w:val="center"/>
              <w:rPr>
                <w:color w:val="000000"/>
              </w:rPr>
            </w:pPr>
            <w:r w:rsidRPr="008D7E77">
              <w:t xml:space="preserve">Алтайский край, </w:t>
            </w:r>
            <w:proofErr w:type="spellStart"/>
            <w:r w:rsidRPr="008D7E77">
              <w:t>Заринский</w:t>
            </w:r>
            <w:proofErr w:type="spellEnd"/>
            <w:r w:rsidRPr="008D7E77">
              <w:t xml:space="preserve"> район, станция </w:t>
            </w:r>
            <w:proofErr w:type="spellStart"/>
            <w:r w:rsidRPr="008D7E77">
              <w:t>Шпагино</w:t>
            </w:r>
            <w:proofErr w:type="spellEnd"/>
            <w:r w:rsidRPr="008D7E77">
              <w:t xml:space="preserve">, ст. </w:t>
            </w:r>
            <w:proofErr w:type="spellStart"/>
            <w:r w:rsidRPr="008D7E77">
              <w:t>Шпагино</w:t>
            </w:r>
            <w:proofErr w:type="spellEnd"/>
          </w:p>
        </w:tc>
      </w:tr>
      <w:tr w:rsidR="0062357F" w:rsidRPr="008D7E77" w14:paraId="28E4232B" w14:textId="77777777" w:rsidTr="001E054E">
        <w:tc>
          <w:tcPr>
            <w:tcW w:w="348" w:type="pct"/>
            <w:vAlign w:val="center"/>
          </w:tcPr>
          <w:p w14:paraId="3CB89F42" w14:textId="77777777" w:rsidR="0062357F" w:rsidRPr="008D7E77" w:rsidRDefault="0062357F" w:rsidP="0062357F">
            <w:pPr>
              <w:jc w:val="center"/>
              <w:rPr>
                <w:color w:val="000000"/>
              </w:rPr>
            </w:pPr>
            <w:r w:rsidRPr="008D7E77">
              <w:t>4</w:t>
            </w:r>
          </w:p>
        </w:tc>
        <w:tc>
          <w:tcPr>
            <w:tcW w:w="949" w:type="pct"/>
            <w:vAlign w:val="center"/>
          </w:tcPr>
          <w:p w14:paraId="11C28DB5" w14:textId="77777777" w:rsidR="0062357F" w:rsidRPr="008D7E77" w:rsidRDefault="0062357F" w:rsidP="0062357F">
            <w:pPr>
              <w:jc w:val="center"/>
              <w:rPr>
                <w:color w:val="000000"/>
              </w:rPr>
            </w:pPr>
            <w:r w:rsidRPr="008D7E77">
              <w:rPr>
                <w:color w:val="000000"/>
              </w:rPr>
              <w:t>Ранжирная</w:t>
            </w:r>
          </w:p>
        </w:tc>
        <w:tc>
          <w:tcPr>
            <w:tcW w:w="3703" w:type="pct"/>
            <w:vAlign w:val="center"/>
          </w:tcPr>
          <w:p w14:paraId="6FC30D5A" w14:textId="77777777" w:rsidR="0062357F" w:rsidRPr="008D7E77" w:rsidRDefault="0062357F" w:rsidP="0062357F">
            <w:pPr>
              <w:jc w:val="center"/>
              <w:rPr>
                <w:color w:val="000000"/>
              </w:rPr>
            </w:pPr>
            <w:r w:rsidRPr="008D7E77">
              <w:t>Алтайский край, г. Барнаул, ст. Барнаул</w:t>
            </w:r>
          </w:p>
        </w:tc>
      </w:tr>
      <w:tr w:rsidR="0062357F" w:rsidRPr="008D7E77" w14:paraId="1E4DD781" w14:textId="77777777" w:rsidTr="001E054E">
        <w:tc>
          <w:tcPr>
            <w:tcW w:w="348" w:type="pct"/>
            <w:vAlign w:val="center"/>
          </w:tcPr>
          <w:p w14:paraId="5325EAA2" w14:textId="77777777" w:rsidR="0062357F" w:rsidRPr="008D7E77" w:rsidRDefault="0062357F" w:rsidP="0062357F">
            <w:pPr>
              <w:jc w:val="center"/>
              <w:rPr>
                <w:color w:val="000000"/>
              </w:rPr>
            </w:pPr>
            <w:r w:rsidRPr="008D7E77">
              <w:t>5</w:t>
            </w:r>
          </w:p>
        </w:tc>
        <w:tc>
          <w:tcPr>
            <w:tcW w:w="949" w:type="pct"/>
            <w:vAlign w:val="center"/>
          </w:tcPr>
          <w:p w14:paraId="70A723A9" w14:textId="77777777" w:rsidR="0062357F" w:rsidRPr="008D7E77" w:rsidRDefault="0062357F" w:rsidP="0062357F">
            <w:pPr>
              <w:jc w:val="center"/>
              <w:rPr>
                <w:color w:val="000000"/>
              </w:rPr>
            </w:pPr>
            <w:r w:rsidRPr="008D7E77">
              <w:rPr>
                <w:color w:val="000000"/>
              </w:rPr>
              <w:t>Омск</w:t>
            </w:r>
          </w:p>
        </w:tc>
        <w:tc>
          <w:tcPr>
            <w:tcW w:w="3703" w:type="pct"/>
            <w:vAlign w:val="center"/>
          </w:tcPr>
          <w:p w14:paraId="5710104A" w14:textId="77777777" w:rsidR="0062357F" w:rsidRPr="008D7E77" w:rsidRDefault="0062357F" w:rsidP="0062357F">
            <w:pPr>
              <w:jc w:val="center"/>
              <w:rPr>
                <w:color w:val="000000"/>
              </w:rPr>
            </w:pPr>
            <w:r w:rsidRPr="008D7E77">
              <w:t>Омская область, г. Омск, ст. Омск</w:t>
            </w:r>
          </w:p>
        </w:tc>
      </w:tr>
      <w:tr w:rsidR="0062357F" w:rsidRPr="008D7E77" w14:paraId="50F8D4E8" w14:textId="77777777" w:rsidTr="001E054E">
        <w:tc>
          <w:tcPr>
            <w:tcW w:w="348" w:type="pct"/>
            <w:vAlign w:val="center"/>
          </w:tcPr>
          <w:p w14:paraId="2B512391" w14:textId="77777777" w:rsidR="0062357F" w:rsidRPr="008D7E77" w:rsidRDefault="0062357F" w:rsidP="0062357F">
            <w:pPr>
              <w:jc w:val="center"/>
              <w:rPr>
                <w:color w:val="000000"/>
              </w:rPr>
            </w:pPr>
            <w:r w:rsidRPr="008D7E77">
              <w:t>6</w:t>
            </w:r>
          </w:p>
        </w:tc>
        <w:tc>
          <w:tcPr>
            <w:tcW w:w="949" w:type="pct"/>
            <w:vAlign w:val="center"/>
          </w:tcPr>
          <w:p w14:paraId="62CE31E3" w14:textId="77777777" w:rsidR="0062357F" w:rsidRPr="008D7E77" w:rsidRDefault="0062357F" w:rsidP="0062357F">
            <w:pPr>
              <w:jc w:val="center"/>
              <w:rPr>
                <w:color w:val="000000"/>
              </w:rPr>
            </w:pPr>
            <w:proofErr w:type="spellStart"/>
            <w:r w:rsidRPr="008D7E77">
              <w:rPr>
                <w:color w:val="000000"/>
              </w:rPr>
              <w:t>Новокиевская</w:t>
            </w:r>
            <w:proofErr w:type="spellEnd"/>
          </w:p>
        </w:tc>
        <w:tc>
          <w:tcPr>
            <w:tcW w:w="3703" w:type="pct"/>
            <w:vAlign w:val="center"/>
          </w:tcPr>
          <w:p w14:paraId="1B5CC4DB" w14:textId="77777777" w:rsidR="0062357F" w:rsidRPr="008D7E77" w:rsidRDefault="0062357F" w:rsidP="0062357F">
            <w:pPr>
              <w:jc w:val="center"/>
              <w:rPr>
                <w:color w:val="000000"/>
              </w:rPr>
            </w:pPr>
            <w:r w:rsidRPr="008D7E77">
              <w:t xml:space="preserve">Омская область, </w:t>
            </w:r>
            <w:proofErr w:type="spellStart"/>
            <w:r w:rsidRPr="008D7E77">
              <w:t>Любинский</w:t>
            </w:r>
            <w:proofErr w:type="spellEnd"/>
            <w:r w:rsidRPr="008D7E77">
              <w:t xml:space="preserve"> район, </w:t>
            </w:r>
            <w:proofErr w:type="spellStart"/>
            <w:r w:rsidRPr="008D7E77">
              <w:t>Новокиевское</w:t>
            </w:r>
            <w:proofErr w:type="spellEnd"/>
            <w:r w:rsidRPr="008D7E77">
              <w:t xml:space="preserve"> сельское поселение, ст. </w:t>
            </w:r>
            <w:proofErr w:type="spellStart"/>
            <w:r w:rsidRPr="008D7E77">
              <w:t>Новокиевский</w:t>
            </w:r>
            <w:proofErr w:type="spellEnd"/>
          </w:p>
        </w:tc>
      </w:tr>
      <w:tr w:rsidR="0062357F" w:rsidRPr="008D7E77" w14:paraId="6D31D32F" w14:textId="77777777" w:rsidTr="001E054E">
        <w:tc>
          <w:tcPr>
            <w:tcW w:w="348" w:type="pct"/>
            <w:vAlign w:val="center"/>
          </w:tcPr>
          <w:p w14:paraId="750CAFD4" w14:textId="77777777" w:rsidR="0062357F" w:rsidRPr="008D7E77" w:rsidRDefault="0062357F" w:rsidP="0062357F">
            <w:pPr>
              <w:jc w:val="center"/>
              <w:rPr>
                <w:color w:val="000000"/>
              </w:rPr>
            </w:pPr>
            <w:r w:rsidRPr="008D7E77">
              <w:t>7</w:t>
            </w:r>
          </w:p>
        </w:tc>
        <w:tc>
          <w:tcPr>
            <w:tcW w:w="949" w:type="pct"/>
            <w:vAlign w:val="center"/>
          </w:tcPr>
          <w:p w14:paraId="02C25945" w14:textId="77777777" w:rsidR="0062357F" w:rsidRPr="008D7E77" w:rsidRDefault="0062357F" w:rsidP="0062357F">
            <w:pPr>
              <w:jc w:val="center"/>
              <w:rPr>
                <w:color w:val="000000"/>
              </w:rPr>
            </w:pPr>
            <w:proofErr w:type="spellStart"/>
            <w:r w:rsidRPr="008D7E77">
              <w:rPr>
                <w:color w:val="000000"/>
              </w:rPr>
              <w:t>Кошкуль</w:t>
            </w:r>
            <w:proofErr w:type="spellEnd"/>
          </w:p>
        </w:tc>
        <w:tc>
          <w:tcPr>
            <w:tcW w:w="3703" w:type="pct"/>
            <w:vAlign w:val="center"/>
          </w:tcPr>
          <w:p w14:paraId="74E76C47" w14:textId="77777777" w:rsidR="0062357F" w:rsidRPr="008D7E77" w:rsidRDefault="0062357F" w:rsidP="0062357F">
            <w:pPr>
              <w:jc w:val="center"/>
              <w:rPr>
                <w:color w:val="000000"/>
              </w:rPr>
            </w:pPr>
            <w:r w:rsidRPr="008D7E77">
              <w:t xml:space="preserve">Новосибирская область, </w:t>
            </w:r>
            <w:proofErr w:type="spellStart"/>
            <w:r w:rsidRPr="008D7E77">
              <w:t>Чановский</w:t>
            </w:r>
            <w:proofErr w:type="spellEnd"/>
            <w:r w:rsidRPr="008D7E77">
              <w:t xml:space="preserve"> район, станция </w:t>
            </w:r>
            <w:proofErr w:type="spellStart"/>
            <w:r w:rsidRPr="008D7E77">
              <w:t>Кошкуль</w:t>
            </w:r>
            <w:proofErr w:type="spellEnd"/>
            <w:r w:rsidRPr="008D7E77">
              <w:t xml:space="preserve">, ст. </w:t>
            </w:r>
            <w:proofErr w:type="spellStart"/>
            <w:r w:rsidRPr="008D7E77">
              <w:t>Кошкуль</w:t>
            </w:r>
            <w:proofErr w:type="spellEnd"/>
          </w:p>
        </w:tc>
      </w:tr>
      <w:tr w:rsidR="0062357F" w:rsidRPr="008D7E77" w14:paraId="3732D320" w14:textId="77777777" w:rsidTr="001E054E">
        <w:tc>
          <w:tcPr>
            <w:tcW w:w="348" w:type="pct"/>
            <w:vAlign w:val="center"/>
          </w:tcPr>
          <w:p w14:paraId="2B7F9881" w14:textId="77777777" w:rsidR="0062357F" w:rsidRPr="008D7E77" w:rsidRDefault="0062357F" w:rsidP="0062357F">
            <w:pPr>
              <w:jc w:val="center"/>
              <w:rPr>
                <w:color w:val="000000"/>
              </w:rPr>
            </w:pPr>
            <w:r w:rsidRPr="008D7E77">
              <w:t>8</w:t>
            </w:r>
          </w:p>
        </w:tc>
        <w:tc>
          <w:tcPr>
            <w:tcW w:w="949" w:type="pct"/>
            <w:vAlign w:val="center"/>
          </w:tcPr>
          <w:p w14:paraId="590A4C07" w14:textId="77777777" w:rsidR="0062357F" w:rsidRPr="008D7E77" w:rsidRDefault="0062357F" w:rsidP="0062357F">
            <w:pPr>
              <w:jc w:val="center"/>
              <w:rPr>
                <w:color w:val="000000"/>
              </w:rPr>
            </w:pPr>
            <w:r w:rsidRPr="008D7E77">
              <w:rPr>
                <w:color w:val="000000"/>
              </w:rPr>
              <w:t>Непрерывка</w:t>
            </w:r>
          </w:p>
        </w:tc>
        <w:tc>
          <w:tcPr>
            <w:tcW w:w="3703" w:type="pct"/>
            <w:vAlign w:val="center"/>
          </w:tcPr>
          <w:p w14:paraId="7B138719" w14:textId="77777777" w:rsidR="0062357F" w:rsidRPr="008D7E77" w:rsidRDefault="0062357F" w:rsidP="0062357F">
            <w:pPr>
              <w:jc w:val="center"/>
              <w:rPr>
                <w:color w:val="000000"/>
              </w:rPr>
            </w:pPr>
            <w:r w:rsidRPr="008D7E77">
              <w:t>Кемеровская область, Ленинск-Кузнецкий муниципальный округ, поселок станции Непрерывка, ст. Непрерывка</w:t>
            </w:r>
          </w:p>
        </w:tc>
      </w:tr>
      <w:tr w:rsidR="0062357F" w:rsidRPr="008D7E77" w14:paraId="773E6909" w14:textId="77777777" w:rsidTr="001E054E">
        <w:tc>
          <w:tcPr>
            <w:tcW w:w="348" w:type="pct"/>
            <w:vAlign w:val="center"/>
          </w:tcPr>
          <w:p w14:paraId="33DA5502" w14:textId="77777777" w:rsidR="0062357F" w:rsidRPr="008D7E77" w:rsidRDefault="0062357F" w:rsidP="0062357F">
            <w:pPr>
              <w:jc w:val="center"/>
              <w:rPr>
                <w:color w:val="000000"/>
              </w:rPr>
            </w:pPr>
            <w:r w:rsidRPr="008D7E77">
              <w:t>9</w:t>
            </w:r>
          </w:p>
        </w:tc>
        <w:tc>
          <w:tcPr>
            <w:tcW w:w="949" w:type="pct"/>
            <w:vAlign w:val="center"/>
          </w:tcPr>
          <w:p w14:paraId="59FBF428" w14:textId="77777777" w:rsidR="0062357F" w:rsidRPr="008D7E77" w:rsidRDefault="0062357F" w:rsidP="0062357F">
            <w:pPr>
              <w:jc w:val="center"/>
              <w:rPr>
                <w:color w:val="000000"/>
              </w:rPr>
            </w:pPr>
            <w:proofErr w:type="spellStart"/>
            <w:r w:rsidRPr="008D7E77">
              <w:rPr>
                <w:color w:val="000000"/>
              </w:rPr>
              <w:t>Сураново</w:t>
            </w:r>
            <w:proofErr w:type="spellEnd"/>
          </w:p>
        </w:tc>
        <w:tc>
          <w:tcPr>
            <w:tcW w:w="3703" w:type="pct"/>
            <w:vAlign w:val="center"/>
          </w:tcPr>
          <w:p w14:paraId="31D298D8" w14:textId="77777777" w:rsidR="0062357F" w:rsidRPr="008D7E77" w:rsidRDefault="0062357F" w:rsidP="0062357F">
            <w:pPr>
              <w:jc w:val="center"/>
              <w:rPr>
                <w:color w:val="000000"/>
              </w:rPr>
            </w:pPr>
            <w:r w:rsidRPr="008D7E77">
              <w:t xml:space="preserve">Кемеровская область, </w:t>
            </w:r>
            <w:proofErr w:type="spellStart"/>
            <w:r w:rsidRPr="008D7E77">
              <w:t>Тайгинский</w:t>
            </w:r>
            <w:proofErr w:type="spellEnd"/>
            <w:r w:rsidRPr="008D7E77">
              <w:t xml:space="preserve"> городской округ, разъезд </w:t>
            </w:r>
            <w:proofErr w:type="spellStart"/>
            <w:r w:rsidRPr="008D7E77">
              <w:t>Сураново</w:t>
            </w:r>
            <w:proofErr w:type="spellEnd"/>
            <w:r w:rsidRPr="008D7E77">
              <w:t xml:space="preserve">, ст. </w:t>
            </w:r>
            <w:proofErr w:type="spellStart"/>
            <w:r w:rsidRPr="008D7E77">
              <w:t>Сураново</w:t>
            </w:r>
            <w:proofErr w:type="spellEnd"/>
          </w:p>
        </w:tc>
      </w:tr>
      <w:tr w:rsidR="0062357F" w:rsidRPr="008D7E77" w14:paraId="1E32974B" w14:textId="77777777" w:rsidTr="001E054E">
        <w:tc>
          <w:tcPr>
            <w:tcW w:w="348" w:type="pct"/>
            <w:vAlign w:val="center"/>
          </w:tcPr>
          <w:p w14:paraId="305084EB" w14:textId="77777777" w:rsidR="0062357F" w:rsidRPr="008D7E77" w:rsidRDefault="0062357F" w:rsidP="0062357F">
            <w:pPr>
              <w:jc w:val="center"/>
              <w:rPr>
                <w:color w:val="000000"/>
              </w:rPr>
            </w:pPr>
            <w:r w:rsidRPr="008D7E77">
              <w:lastRenderedPageBreak/>
              <w:t>10</w:t>
            </w:r>
          </w:p>
        </w:tc>
        <w:tc>
          <w:tcPr>
            <w:tcW w:w="949" w:type="pct"/>
            <w:vAlign w:val="center"/>
          </w:tcPr>
          <w:p w14:paraId="1C07EE96" w14:textId="77777777" w:rsidR="0062357F" w:rsidRPr="008D7E77" w:rsidRDefault="0062357F" w:rsidP="0062357F">
            <w:pPr>
              <w:jc w:val="center"/>
              <w:rPr>
                <w:color w:val="000000"/>
              </w:rPr>
            </w:pPr>
            <w:proofErr w:type="spellStart"/>
            <w:r w:rsidRPr="008D7E77">
              <w:rPr>
                <w:color w:val="000000"/>
              </w:rPr>
              <w:t>Сураново</w:t>
            </w:r>
            <w:proofErr w:type="spellEnd"/>
          </w:p>
        </w:tc>
        <w:tc>
          <w:tcPr>
            <w:tcW w:w="3703" w:type="pct"/>
            <w:vAlign w:val="center"/>
          </w:tcPr>
          <w:p w14:paraId="7758A158" w14:textId="77777777" w:rsidR="0062357F" w:rsidRPr="008D7E77" w:rsidRDefault="0062357F" w:rsidP="0062357F">
            <w:pPr>
              <w:jc w:val="center"/>
              <w:rPr>
                <w:color w:val="000000"/>
              </w:rPr>
            </w:pPr>
            <w:r w:rsidRPr="008D7E77">
              <w:t xml:space="preserve">Кемеровская область, </w:t>
            </w:r>
            <w:proofErr w:type="spellStart"/>
            <w:r w:rsidRPr="008D7E77">
              <w:t>Тайгинский</w:t>
            </w:r>
            <w:proofErr w:type="spellEnd"/>
            <w:r w:rsidRPr="008D7E77">
              <w:t xml:space="preserve"> городской округ, разъезд </w:t>
            </w:r>
            <w:proofErr w:type="spellStart"/>
            <w:r w:rsidRPr="008D7E77">
              <w:t>Сураново</w:t>
            </w:r>
            <w:proofErr w:type="spellEnd"/>
            <w:r w:rsidRPr="008D7E77">
              <w:t xml:space="preserve">, ст. </w:t>
            </w:r>
            <w:proofErr w:type="spellStart"/>
            <w:r w:rsidRPr="008D7E77">
              <w:t>Сураново</w:t>
            </w:r>
            <w:proofErr w:type="spellEnd"/>
          </w:p>
        </w:tc>
      </w:tr>
      <w:tr w:rsidR="0062357F" w:rsidRPr="008D7E77" w14:paraId="7AB70C13" w14:textId="77777777" w:rsidTr="001E054E">
        <w:tc>
          <w:tcPr>
            <w:tcW w:w="348" w:type="pct"/>
            <w:vAlign w:val="center"/>
          </w:tcPr>
          <w:p w14:paraId="15E2E87F" w14:textId="77777777" w:rsidR="0062357F" w:rsidRPr="008D7E77" w:rsidRDefault="0062357F" w:rsidP="0062357F">
            <w:pPr>
              <w:jc w:val="center"/>
              <w:rPr>
                <w:color w:val="000000"/>
              </w:rPr>
            </w:pPr>
            <w:r w:rsidRPr="008D7E77">
              <w:t>11</w:t>
            </w:r>
          </w:p>
        </w:tc>
        <w:tc>
          <w:tcPr>
            <w:tcW w:w="949" w:type="pct"/>
            <w:vAlign w:val="center"/>
          </w:tcPr>
          <w:p w14:paraId="3CFE1838" w14:textId="77777777" w:rsidR="0062357F" w:rsidRPr="008D7E77" w:rsidRDefault="0062357F" w:rsidP="0062357F">
            <w:pPr>
              <w:jc w:val="center"/>
              <w:rPr>
                <w:color w:val="000000"/>
              </w:rPr>
            </w:pPr>
            <w:r w:rsidRPr="008D7E77">
              <w:rPr>
                <w:color w:val="000000"/>
              </w:rPr>
              <w:t>Томск-2</w:t>
            </w:r>
          </w:p>
        </w:tc>
        <w:tc>
          <w:tcPr>
            <w:tcW w:w="3703" w:type="pct"/>
            <w:vAlign w:val="center"/>
          </w:tcPr>
          <w:p w14:paraId="7AF3EC24" w14:textId="77777777" w:rsidR="0062357F" w:rsidRPr="008D7E77" w:rsidRDefault="0062357F" w:rsidP="0062357F">
            <w:pPr>
              <w:jc w:val="center"/>
              <w:rPr>
                <w:color w:val="000000"/>
              </w:rPr>
            </w:pPr>
            <w:r w:rsidRPr="008D7E77">
              <w:t>Томская область, г. Томск, ст. Томск-2</w:t>
            </w:r>
          </w:p>
        </w:tc>
      </w:tr>
      <w:tr w:rsidR="0062357F" w:rsidRPr="008D7E77" w14:paraId="25B2C6F2" w14:textId="77777777" w:rsidTr="001E054E">
        <w:tc>
          <w:tcPr>
            <w:tcW w:w="348" w:type="pct"/>
            <w:vAlign w:val="center"/>
          </w:tcPr>
          <w:p w14:paraId="5B571D6D" w14:textId="77777777" w:rsidR="0062357F" w:rsidRPr="008D7E77" w:rsidRDefault="0062357F" w:rsidP="0062357F">
            <w:pPr>
              <w:jc w:val="center"/>
              <w:rPr>
                <w:color w:val="000000"/>
              </w:rPr>
            </w:pPr>
            <w:r w:rsidRPr="008D7E77">
              <w:rPr>
                <w:color w:val="000000"/>
              </w:rPr>
              <w:t>12</w:t>
            </w:r>
          </w:p>
        </w:tc>
        <w:tc>
          <w:tcPr>
            <w:tcW w:w="949" w:type="pct"/>
            <w:vAlign w:val="center"/>
          </w:tcPr>
          <w:p w14:paraId="3810C76C" w14:textId="77777777" w:rsidR="0062357F" w:rsidRPr="008D7E77" w:rsidRDefault="0062357F" w:rsidP="0062357F">
            <w:pPr>
              <w:jc w:val="center"/>
              <w:rPr>
                <w:color w:val="000000"/>
              </w:rPr>
            </w:pPr>
            <w:r w:rsidRPr="008D7E77">
              <w:rPr>
                <w:color w:val="000000"/>
              </w:rPr>
              <w:t>Томск-2</w:t>
            </w:r>
          </w:p>
        </w:tc>
        <w:tc>
          <w:tcPr>
            <w:tcW w:w="3703" w:type="pct"/>
            <w:vAlign w:val="center"/>
          </w:tcPr>
          <w:p w14:paraId="76BF587E" w14:textId="77777777" w:rsidR="0062357F" w:rsidRPr="008D7E77" w:rsidRDefault="0062357F" w:rsidP="0062357F">
            <w:pPr>
              <w:jc w:val="center"/>
              <w:rPr>
                <w:color w:val="000000"/>
              </w:rPr>
            </w:pPr>
            <w:r w:rsidRPr="008D7E77">
              <w:t>Томская область, г. Томск, ст. Томск-2</w:t>
            </w:r>
          </w:p>
        </w:tc>
      </w:tr>
      <w:tr w:rsidR="0062357F" w:rsidRPr="008D7E77" w14:paraId="79027A46" w14:textId="77777777" w:rsidTr="001E054E">
        <w:tc>
          <w:tcPr>
            <w:tcW w:w="348" w:type="pct"/>
            <w:vAlign w:val="center"/>
          </w:tcPr>
          <w:p w14:paraId="5686FE6A" w14:textId="77777777" w:rsidR="0062357F" w:rsidRPr="008D7E77" w:rsidRDefault="0062357F" w:rsidP="0062357F">
            <w:pPr>
              <w:jc w:val="center"/>
              <w:rPr>
                <w:color w:val="000000"/>
              </w:rPr>
            </w:pPr>
            <w:r w:rsidRPr="008D7E77">
              <w:rPr>
                <w:color w:val="000000"/>
              </w:rPr>
              <w:t>13</w:t>
            </w:r>
          </w:p>
        </w:tc>
        <w:tc>
          <w:tcPr>
            <w:tcW w:w="949" w:type="pct"/>
            <w:vAlign w:val="center"/>
          </w:tcPr>
          <w:p w14:paraId="13DB13CF" w14:textId="77777777" w:rsidR="0062357F" w:rsidRPr="008D7E77" w:rsidRDefault="0062357F" w:rsidP="0062357F">
            <w:pPr>
              <w:jc w:val="center"/>
              <w:rPr>
                <w:color w:val="000000"/>
              </w:rPr>
            </w:pPr>
            <w:proofErr w:type="spellStart"/>
            <w:r w:rsidRPr="008D7E77">
              <w:rPr>
                <w:color w:val="000000"/>
              </w:rPr>
              <w:t>Межениновка</w:t>
            </w:r>
            <w:proofErr w:type="spellEnd"/>
          </w:p>
        </w:tc>
        <w:tc>
          <w:tcPr>
            <w:tcW w:w="3703" w:type="pct"/>
            <w:vAlign w:val="center"/>
          </w:tcPr>
          <w:p w14:paraId="5693A3DF" w14:textId="77777777" w:rsidR="0062357F" w:rsidRPr="008D7E77" w:rsidRDefault="0062357F" w:rsidP="0062357F">
            <w:pPr>
              <w:jc w:val="center"/>
              <w:rPr>
                <w:color w:val="000000"/>
              </w:rPr>
            </w:pPr>
            <w:r w:rsidRPr="008D7E77">
              <w:t xml:space="preserve">Томская область, Томский район, село </w:t>
            </w:r>
            <w:proofErr w:type="spellStart"/>
            <w:r w:rsidRPr="008D7E77">
              <w:t>Межениновка</w:t>
            </w:r>
            <w:proofErr w:type="spellEnd"/>
            <w:r w:rsidRPr="008D7E77">
              <w:t xml:space="preserve">, ст. </w:t>
            </w:r>
            <w:proofErr w:type="spellStart"/>
            <w:r w:rsidRPr="008D7E77">
              <w:t>Межениновка</w:t>
            </w:r>
            <w:proofErr w:type="spellEnd"/>
          </w:p>
        </w:tc>
      </w:tr>
      <w:tr w:rsidR="0062357F" w:rsidRPr="008D7E77" w14:paraId="2687C0B0" w14:textId="77777777" w:rsidTr="001E054E">
        <w:tc>
          <w:tcPr>
            <w:tcW w:w="348" w:type="pct"/>
            <w:vAlign w:val="center"/>
          </w:tcPr>
          <w:p w14:paraId="6F19CE95" w14:textId="77777777" w:rsidR="0062357F" w:rsidRPr="008D7E77" w:rsidRDefault="0062357F" w:rsidP="0062357F">
            <w:pPr>
              <w:jc w:val="center"/>
              <w:rPr>
                <w:color w:val="000000"/>
              </w:rPr>
            </w:pPr>
            <w:r w:rsidRPr="008D7E77">
              <w:rPr>
                <w:color w:val="000000"/>
              </w:rPr>
              <w:t>14</w:t>
            </w:r>
          </w:p>
        </w:tc>
        <w:tc>
          <w:tcPr>
            <w:tcW w:w="949" w:type="pct"/>
            <w:vAlign w:val="center"/>
          </w:tcPr>
          <w:p w14:paraId="4C170D69" w14:textId="77777777" w:rsidR="0062357F" w:rsidRPr="008D7E77" w:rsidRDefault="0062357F" w:rsidP="0062357F">
            <w:pPr>
              <w:jc w:val="center"/>
              <w:rPr>
                <w:color w:val="000000"/>
              </w:rPr>
            </w:pPr>
            <w:proofErr w:type="spellStart"/>
            <w:r w:rsidRPr="008D7E77">
              <w:rPr>
                <w:color w:val="000000"/>
              </w:rPr>
              <w:t>Межениновка</w:t>
            </w:r>
            <w:proofErr w:type="spellEnd"/>
          </w:p>
        </w:tc>
        <w:tc>
          <w:tcPr>
            <w:tcW w:w="3703" w:type="pct"/>
            <w:vAlign w:val="center"/>
          </w:tcPr>
          <w:p w14:paraId="2B6A428C" w14:textId="77777777" w:rsidR="0062357F" w:rsidRPr="008D7E77" w:rsidRDefault="0062357F" w:rsidP="0062357F">
            <w:pPr>
              <w:jc w:val="center"/>
              <w:rPr>
                <w:color w:val="000000"/>
              </w:rPr>
            </w:pPr>
            <w:r w:rsidRPr="008D7E77">
              <w:t xml:space="preserve">Томская область, Томский район, село </w:t>
            </w:r>
            <w:proofErr w:type="spellStart"/>
            <w:r w:rsidRPr="008D7E77">
              <w:t>Межениновка</w:t>
            </w:r>
            <w:proofErr w:type="spellEnd"/>
            <w:r w:rsidRPr="008D7E77">
              <w:t xml:space="preserve">, ст. </w:t>
            </w:r>
            <w:proofErr w:type="spellStart"/>
            <w:r w:rsidRPr="008D7E77">
              <w:t>Межениновка</w:t>
            </w:r>
            <w:proofErr w:type="spellEnd"/>
          </w:p>
        </w:tc>
      </w:tr>
    </w:tbl>
    <w:p w14:paraId="40F7F2E2" w14:textId="77777777" w:rsidR="005D6757" w:rsidRPr="008D7E77" w:rsidRDefault="005D6757" w:rsidP="005D6757">
      <w:pPr>
        <w:jc w:val="center"/>
        <w:rPr>
          <w:bCs/>
          <w:sz w:val="28"/>
          <w:szCs w:val="28"/>
        </w:rPr>
      </w:pPr>
    </w:p>
    <w:p w14:paraId="032DA4DE" w14:textId="77777777" w:rsidR="00520801" w:rsidRPr="008D7E77" w:rsidRDefault="00520801" w:rsidP="000F6518">
      <w:pPr>
        <w:tabs>
          <w:tab w:val="left" w:pos="5085"/>
        </w:tabs>
        <w:spacing w:line="360" w:lineRule="exact"/>
        <w:rPr>
          <w:b/>
          <w:sz w:val="26"/>
          <w:szCs w:val="26"/>
        </w:rPr>
      </w:pPr>
    </w:p>
    <w:p w14:paraId="091A872F" w14:textId="77777777" w:rsidR="00C55F92" w:rsidRPr="008D7E77" w:rsidRDefault="00C55F92" w:rsidP="000F6518">
      <w:pPr>
        <w:tabs>
          <w:tab w:val="left" w:pos="5085"/>
        </w:tabs>
        <w:spacing w:line="360" w:lineRule="exact"/>
        <w:rPr>
          <w:b/>
          <w:sz w:val="26"/>
          <w:szCs w:val="26"/>
        </w:rPr>
      </w:pPr>
    </w:p>
    <w:p w14:paraId="59C0C1D5" w14:textId="77777777" w:rsidR="000F6518" w:rsidRPr="008D7E77" w:rsidRDefault="000F6518" w:rsidP="000F6518">
      <w:pPr>
        <w:tabs>
          <w:tab w:val="left" w:pos="5085"/>
        </w:tabs>
        <w:spacing w:line="360" w:lineRule="exact"/>
        <w:rPr>
          <w:b/>
          <w:sz w:val="26"/>
          <w:szCs w:val="26"/>
        </w:rPr>
      </w:pPr>
      <w:r w:rsidRPr="008D7E77">
        <w:rPr>
          <w:b/>
          <w:sz w:val="26"/>
          <w:szCs w:val="26"/>
        </w:rPr>
        <w:t xml:space="preserve">От </w:t>
      </w:r>
      <w:proofErr w:type="gramStart"/>
      <w:r w:rsidRPr="008D7E77">
        <w:rPr>
          <w:b/>
          <w:sz w:val="26"/>
          <w:szCs w:val="26"/>
        </w:rPr>
        <w:t>Заказчика</w:t>
      </w:r>
      <w:proofErr w:type="gramEnd"/>
      <w:r w:rsidRPr="008D7E77">
        <w:rPr>
          <w:b/>
          <w:sz w:val="26"/>
          <w:szCs w:val="26"/>
        </w:rPr>
        <w:t xml:space="preserve">                                                      </w:t>
      </w:r>
      <w:r w:rsidRPr="008D7E77">
        <w:rPr>
          <w:b/>
          <w:sz w:val="26"/>
          <w:szCs w:val="26"/>
        </w:rPr>
        <w:tab/>
        <w:t>От Генерального подрядчика</w:t>
      </w:r>
    </w:p>
    <w:p w14:paraId="52D8FC35" w14:textId="77777777" w:rsidR="000F6518" w:rsidRPr="008D7E77" w:rsidRDefault="000F6518" w:rsidP="000F6518">
      <w:pPr>
        <w:tabs>
          <w:tab w:val="left" w:pos="5085"/>
        </w:tabs>
        <w:spacing w:line="360" w:lineRule="exact"/>
        <w:rPr>
          <w:sz w:val="26"/>
          <w:szCs w:val="26"/>
        </w:rPr>
      </w:pPr>
    </w:p>
    <w:p w14:paraId="69506720" w14:textId="77777777" w:rsidR="000F6518" w:rsidRPr="008D7E77" w:rsidRDefault="000F6518" w:rsidP="000F6518">
      <w:pPr>
        <w:tabs>
          <w:tab w:val="left" w:pos="5085"/>
        </w:tabs>
        <w:spacing w:line="360" w:lineRule="exact"/>
        <w:rPr>
          <w:sz w:val="26"/>
          <w:szCs w:val="26"/>
        </w:rPr>
      </w:pPr>
    </w:p>
    <w:p w14:paraId="4C9129B7" w14:textId="77777777" w:rsidR="000F6518" w:rsidRPr="006C202A" w:rsidRDefault="000F6518" w:rsidP="000F6518">
      <w:pPr>
        <w:rPr>
          <w:sz w:val="26"/>
          <w:szCs w:val="26"/>
        </w:rPr>
      </w:pPr>
      <w:r w:rsidRPr="008D7E77">
        <w:rPr>
          <w:sz w:val="26"/>
          <w:szCs w:val="26"/>
        </w:rPr>
        <w:t xml:space="preserve">______________ </w:t>
      </w:r>
      <w:r w:rsidR="00853742" w:rsidRPr="008D7E77">
        <w:rPr>
          <w:szCs w:val="28"/>
        </w:rPr>
        <w:t>В.М. Санько</w:t>
      </w:r>
      <w:r w:rsidRPr="008D7E77">
        <w:rPr>
          <w:sz w:val="26"/>
          <w:szCs w:val="26"/>
        </w:rPr>
        <w:tab/>
        <w:t xml:space="preserve">                              </w:t>
      </w:r>
      <w:r w:rsidRPr="008D7E77">
        <w:rPr>
          <w:sz w:val="26"/>
          <w:szCs w:val="26"/>
        </w:rPr>
        <w:tab/>
        <w:t>_______________ О.В.</w:t>
      </w:r>
      <w:r w:rsidR="004078F4" w:rsidRPr="008D7E77">
        <w:rPr>
          <w:sz w:val="26"/>
          <w:szCs w:val="26"/>
        </w:rPr>
        <w:t xml:space="preserve"> </w:t>
      </w:r>
      <w:r w:rsidRPr="008D7E77">
        <w:rPr>
          <w:sz w:val="26"/>
          <w:szCs w:val="26"/>
        </w:rPr>
        <w:t>Шевцов</w:t>
      </w:r>
      <w:bookmarkStart w:id="0" w:name="_GoBack"/>
      <w:bookmarkEnd w:id="0"/>
    </w:p>
    <w:p w14:paraId="77FA2B51" w14:textId="77777777" w:rsidR="0072127A" w:rsidRDefault="0072127A" w:rsidP="00281A86"/>
    <w:sectPr w:rsidR="0072127A" w:rsidSect="00B44734">
      <w:pgSz w:w="11906" w:h="16838"/>
      <w:pgMar w:top="1134" w:right="850"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182BB9" w14:textId="77777777" w:rsidR="004C0AAF" w:rsidRDefault="004C0AAF" w:rsidP="00D17FD4">
      <w:r>
        <w:separator/>
      </w:r>
    </w:p>
  </w:endnote>
  <w:endnote w:type="continuationSeparator" w:id="0">
    <w:p w14:paraId="77EFA3B4" w14:textId="77777777" w:rsidR="004C0AAF" w:rsidRDefault="004C0AAF" w:rsidP="00D17F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69EF73" w14:textId="77777777" w:rsidR="00F66494" w:rsidRDefault="00F66494">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17C85" w14:textId="77777777" w:rsidR="00F66494" w:rsidRPr="00657123" w:rsidRDefault="00F66494" w:rsidP="0065712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6F0265" w14:textId="77777777" w:rsidR="004C0AAF" w:rsidRDefault="004C0AAF" w:rsidP="00D17FD4">
      <w:r>
        <w:separator/>
      </w:r>
    </w:p>
  </w:footnote>
  <w:footnote w:type="continuationSeparator" w:id="0">
    <w:p w14:paraId="261AF8DB" w14:textId="77777777" w:rsidR="004C0AAF" w:rsidRDefault="004C0AAF" w:rsidP="00D17F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580A95"/>
    <w:multiLevelType w:val="hybridMultilevel"/>
    <w:tmpl w:val="3E361A98"/>
    <w:lvl w:ilvl="0" w:tplc="D45A0B20">
      <w:start w:val="1"/>
      <w:numFmt w:val="bullet"/>
      <w:lvlText w:val=""/>
      <w:lvlJc w:val="left"/>
      <w:pPr>
        <w:tabs>
          <w:tab w:val="num" w:pos="793"/>
        </w:tabs>
        <w:ind w:left="793" w:hanging="360"/>
      </w:pPr>
      <w:rPr>
        <w:rFonts w:ascii="Wingdings" w:hAnsi="Wingdings" w:hint="default"/>
      </w:rPr>
    </w:lvl>
    <w:lvl w:ilvl="1" w:tplc="0CD0065A" w:tentative="1">
      <w:start w:val="1"/>
      <w:numFmt w:val="bullet"/>
      <w:lvlText w:val="o"/>
      <w:lvlJc w:val="left"/>
      <w:pPr>
        <w:tabs>
          <w:tab w:val="num" w:pos="1513"/>
        </w:tabs>
        <w:ind w:left="1513" w:hanging="360"/>
      </w:pPr>
      <w:rPr>
        <w:rFonts w:ascii="Courier New" w:hAnsi="Courier New" w:cs="Courier New" w:hint="default"/>
      </w:rPr>
    </w:lvl>
    <w:lvl w:ilvl="2" w:tplc="063A572C" w:tentative="1">
      <w:start w:val="1"/>
      <w:numFmt w:val="bullet"/>
      <w:lvlText w:val=""/>
      <w:lvlJc w:val="left"/>
      <w:pPr>
        <w:tabs>
          <w:tab w:val="num" w:pos="2233"/>
        </w:tabs>
        <w:ind w:left="2233" w:hanging="360"/>
      </w:pPr>
      <w:rPr>
        <w:rFonts w:ascii="Wingdings" w:hAnsi="Wingdings" w:hint="default"/>
      </w:rPr>
    </w:lvl>
    <w:lvl w:ilvl="3" w:tplc="C9B6C02A" w:tentative="1">
      <w:start w:val="1"/>
      <w:numFmt w:val="bullet"/>
      <w:lvlText w:val=""/>
      <w:lvlJc w:val="left"/>
      <w:pPr>
        <w:tabs>
          <w:tab w:val="num" w:pos="2953"/>
        </w:tabs>
        <w:ind w:left="2953" w:hanging="360"/>
      </w:pPr>
      <w:rPr>
        <w:rFonts w:ascii="Symbol" w:hAnsi="Symbol" w:hint="default"/>
      </w:rPr>
    </w:lvl>
    <w:lvl w:ilvl="4" w:tplc="C0786762" w:tentative="1">
      <w:start w:val="1"/>
      <w:numFmt w:val="bullet"/>
      <w:lvlText w:val="o"/>
      <w:lvlJc w:val="left"/>
      <w:pPr>
        <w:tabs>
          <w:tab w:val="num" w:pos="3673"/>
        </w:tabs>
        <w:ind w:left="3673" w:hanging="360"/>
      </w:pPr>
      <w:rPr>
        <w:rFonts w:ascii="Courier New" w:hAnsi="Courier New" w:cs="Courier New" w:hint="default"/>
      </w:rPr>
    </w:lvl>
    <w:lvl w:ilvl="5" w:tplc="B240BC64" w:tentative="1">
      <w:start w:val="1"/>
      <w:numFmt w:val="bullet"/>
      <w:lvlText w:val=""/>
      <w:lvlJc w:val="left"/>
      <w:pPr>
        <w:tabs>
          <w:tab w:val="num" w:pos="4393"/>
        </w:tabs>
        <w:ind w:left="4393" w:hanging="360"/>
      </w:pPr>
      <w:rPr>
        <w:rFonts w:ascii="Wingdings" w:hAnsi="Wingdings" w:hint="default"/>
      </w:rPr>
    </w:lvl>
    <w:lvl w:ilvl="6" w:tplc="E0CA473C" w:tentative="1">
      <w:start w:val="1"/>
      <w:numFmt w:val="bullet"/>
      <w:lvlText w:val=""/>
      <w:lvlJc w:val="left"/>
      <w:pPr>
        <w:tabs>
          <w:tab w:val="num" w:pos="5113"/>
        </w:tabs>
        <w:ind w:left="5113" w:hanging="360"/>
      </w:pPr>
      <w:rPr>
        <w:rFonts w:ascii="Symbol" w:hAnsi="Symbol" w:hint="default"/>
      </w:rPr>
    </w:lvl>
    <w:lvl w:ilvl="7" w:tplc="315E6038" w:tentative="1">
      <w:start w:val="1"/>
      <w:numFmt w:val="bullet"/>
      <w:lvlText w:val="o"/>
      <w:lvlJc w:val="left"/>
      <w:pPr>
        <w:tabs>
          <w:tab w:val="num" w:pos="5833"/>
        </w:tabs>
        <w:ind w:left="5833" w:hanging="360"/>
      </w:pPr>
      <w:rPr>
        <w:rFonts w:ascii="Courier New" w:hAnsi="Courier New" w:cs="Courier New" w:hint="default"/>
      </w:rPr>
    </w:lvl>
    <w:lvl w:ilvl="8" w:tplc="A77232AA" w:tentative="1">
      <w:start w:val="1"/>
      <w:numFmt w:val="bullet"/>
      <w:lvlText w:val=""/>
      <w:lvlJc w:val="left"/>
      <w:pPr>
        <w:tabs>
          <w:tab w:val="num" w:pos="6553"/>
        </w:tabs>
        <w:ind w:left="6553" w:hanging="360"/>
      </w:pPr>
      <w:rPr>
        <w:rFonts w:ascii="Wingdings" w:hAnsi="Wingdings" w:hint="default"/>
      </w:rPr>
    </w:lvl>
  </w:abstractNum>
  <w:abstractNum w:abstractNumId="1" w15:restartNumberingAfterBreak="0">
    <w:nsid w:val="1BBA6A0D"/>
    <w:multiLevelType w:val="hybridMultilevel"/>
    <w:tmpl w:val="E2880186"/>
    <w:lvl w:ilvl="0" w:tplc="51AA440C">
      <w:start w:val="1"/>
      <w:numFmt w:val="bullet"/>
      <w:lvlText w:val=""/>
      <w:lvlJc w:val="left"/>
      <w:pPr>
        <w:ind w:left="4187" w:hanging="360"/>
      </w:pPr>
      <w:rPr>
        <w:rFonts w:ascii="Symbol" w:hAnsi="Symbol" w:hint="default"/>
      </w:rPr>
    </w:lvl>
    <w:lvl w:ilvl="1" w:tplc="F19C88A2" w:tentative="1">
      <w:start w:val="1"/>
      <w:numFmt w:val="bullet"/>
      <w:lvlText w:val="o"/>
      <w:lvlJc w:val="left"/>
      <w:pPr>
        <w:ind w:left="2160" w:hanging="360"/>
      </w:pPr>
      <w:rPr>
        <w:rFonts w:ascii="Courier New" w:hAnsi="Courier New" w:cs="Courier New" w:hint="default"/>
      </w:rPr>
    </w:lvl>
    <w:lvl w:ilvl="2" w:tplc="11B6C67A" w:tentative="1">
      <w:start w:val="1"/>
      <w:numFmt w:val="bullet"/>
      <w:lvlText w:val=""/>
      <w:lvlJc w:val="left"/>
      <w:pPr>
        <w:ind w:left="2880" w:hanging="360"/>
      </w:pPr>
      <w:rPr>
        <w:rFonts w:ascii="Wingdings" w:hAnsi="Wingdings" w:hint="default"/>
      </w:rPr>
    </w:lvl>
    <w:lvl w:ilvl="3" w:tplc="CA944D70" w:tentative="1">
      <w:start w:val="1"/>
      <w:numFmt w:val="bullet"/>
      <w:lvlText w:val=""/>
      <w:lvlJc w:val="left"/>
      <w:pPr>
        <w:ind w:left="3600" w:hanging="360"/>
      </w:pPr>
      <w:rPr>
        <w:rFonts w:ascii="Symbol" w:hAnsi="Symbol" w:hint="default"/>
      </w:rPr>
    </w:lvl>
    <w:lvl w:ilvl="4" w:tplc="4D865F96" w:tentative="1">
      <w:start w:val="1"/>
      <w:numFmt w:val="bullet"/>
      <w:lvlText w:val="o"/>
      <w:lvlJc w:val="left"/>
      <w:pPr>
        <w:ind w:left="4320" w:hanging="360"/>
      </w:pPr>
      <w:rPr>
        <w:rFonts w:ascii="Courier New" w:hAnsi="Courier New" w:cs="Courier New" w:hint="default"/>
      </w:rPr>
    </w:lvl>
    <w:lvl w:ilvl="5" w:tplc="79C4CAE4" w:tentative="1">
      <w:start w:val="1"/>
      <w:numFmt w:val="bullet"/>
      <w:lvlText w:val=""/>
      <w:lvlJc w:val="left"/>
      <w:pPr>
        <w:ind w:left="5040" w:hanging="360"/>
      </w:pPr>
      <w:rPr>
        <w:rFonts w:ascii="Wingdings" w:hAnsi="Wingdings" w:hint="default"/>
      </w:rPr>
    </w:lvl>
    <w:lvl w:ilvl="6" w:tplc="112E685C" w:tentative="1">
      <w:start w:val="1"/>
      <w:numFmt w:val="bullet"/>
      <w:lvlText w:val=""/>
      <w:lvlJc w:val="left"/>
      <w:pPr>
        <w:ind w:left="5760" w:hanging="360"/>
      </w:pPr>
      <w:rPr>
        <w:rFonts w:ascii="Symbol" w:hAnsi="Symbol" w:hint="default"/>
      </w:rPr>
    </w:lvl>
    <w:lvl w:ilvl="7" w:tplc="05C84042" w:tentative="1">
      <w:start w:val="1"/>
      <w:numFmt w:val="bullet"/>
      <w:lvlText w:val="o"/>
      <w:lvlJc w:val="left"/>
      <w:pPr>
        <w:ind w:left="6480" w:hanging="360"/>
      </w:pPr>
      <w:rPr>
        <w:rFonts w:ascii="Courier New" w:hAnsi="Courier New" w:cs="Courier New" w:hint="default"/>
      </w:rPr>
    </w:lvl>
    <w:lvl w:ilvl="8" w:tplc="A35A3836" w:tentative="1">
      <w:start w:val="1"/>
      <w:numFmt w:val="bullet"/>
      <w:lvlText w:val=""/>
      <w:lvlJc w:val="left"/>
      <w:pPr>
        <w:ind w:left="7200" w:hanging="360"/>
      </w:pPr>
      <w:rPr>
        <w:rFonts w:ascii="Wingdings" w:hAnsi="Wingdings" w:hint="default"/>
      </w:rPr>
    </w:lvl>
  </w:abstractNum>
  <w:abstractNum w:abstractNumId="2" w15:restartNumberingAfterBreak="0">
    <w:nsid w:val="25AA2EFE"/>
    <w:multiLevelType w:val="hybridMultilevel"/>
    <w:tmpl w:val="7090DADA"/>
    <w:lvl w:ilvl="0" w:tplc="39F2742E">
      <w:start w:val="1"/>
      <w:numFmt w:val="decimal"/>
      <w:suff w:val="nothing"/>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30B0117A"/>
    <w:multiLevelType w:val="hybridMultilevel"/>
    <w:tmpl w:val="76946DFA"/>
    <w:lvl w:ilvl="0" w:tplc="385C82FC">
      <w:start w:val="1"/>
      <w:numFmt w:val="bullet"/>
      <w:lvlText w:val=""/>
      <w:lvlJc w:val="left"/>
      <w:pPr>
        <w:ind w:left="1440" w:hanging="360"/>
      </w:pPr>
      <w:rPr>
        <w:rFonts w:ascii="Symbol" w:hAnsi="Symbol" w:hint="default"/>
      </w:rPr>
    </w:lvl>
    <w:lvl w:ilvl="1" w:tplc="741CFB90" w:tentative="1">
      <w:start w:val="1"/>
      <w:numFmt w:val="bullet"/>
      <w:lvlText w:val="o"/>
      <w:lvlJc w:val="left"/>
      <w:pPr>
        <w:ind w:left="2160" w:hanging="360"/>
      </w:pPr>
      <w:rPr>
        <w:rFonts w:ascii="Courier New" w:hAnsi="Courier New" w:cs="Courier New" w:hint="default"/>
      </w:rPr>
    </w:lvl>
    <w:lvl w:ilvl="2" w:tplc="7016765E" w:tentative="1">
      <w:start w:val="1"/>
      <w:numFmt w:val="bullet"/>
      <w:lvlText w:val=""/>
      <w:lvlJc w:val="left"/>
      <w:pPr>
        <w:ind w:left="2880" w:hanging="360"/>
      </w:pPr>
      <w:rPr>
        <w:rFonts w:ascii="Wingdings" w:hAnsi="Wingdings" w:hint="default"/>
      </w:rPr>
    </w:lvl>
    <w:lvl w:ilvl="3" w:tplc="56FC683E" w:tentative="1">
      <w:start w:val="1"/>
      <w:numFmt w:val="bullet"/>
      <w:lvlText w:val=""/>
      <w:lvlJc w:val="left"/>
      <w:pPr>
        <w:ind w:left="3600" w:hanging="360"/>
      </w:pPr>
      <w:rPr>
        <w:rFonts w:ascii="Symbol" w:hAnsi="Symbol" w:hint="default"/>
      </w:rPr>
    </w:lvl>
    <w:lvl w:ilvl="4" w:tplc="764E1C3A" w:tentative="1">
      <w:start w:val="1"/>
      <w:numFmt w:val="bullet"/>
      <w:lvlText w:val="o"/>
      <w:lvlJc w:val="left"/>
      <w:pPr>
        <w:ind w:left="4320" w:hanging="360"/>
      </w:pPr>
      <w:rPr>
        <w:rFonts w:ascii="Courier New" w:hAnsi="Courier New" w:cs="Courier New" w:hint="default"/>
      </w:rPr>
    </w:lvl>
    <w:lvl w:ilvl="5" w:tplc="429CB9EA" w:tentative="1">
      <w:start w:val="1"/>
      <w:numFmt w:val="bullet"/>
      <w:lvlText w:val=""/>
      <w:lvlJc w:val="left"/>
      <w:pPr>
        <w:ind w:left="5040" w:hanging="360"/>
      </w:pPr>
      <w:rPr>
        <w:rFonts w:ascii="Wingdings" w:hAnsi="Wingdings" w:hint="default"/>
      </w:rPr>
    </w:lvl>
    <w:lvl w:ilvl="6" w:tplc="CE18124E" w:tentative="1">
      <w:start w:val="1"/>
      <w:numFmt w:val="bullet"/>
      <w:lvlText w:val=""/>
      <w:lvlJc w:val="left"/>
      <w:pPr>
        <w:ind w:left="5760" w:hanging="360"/>
      </w:pPr>
      <w:rPr>
        <w:rFonts w:ascii="Symbol" w:hAnsi="Symbol" w:hint="default"/>
      </w:rPr>
    </w:lvl>
    <w:lvl w:ilvl="7" w:tplc="B7C815E4" w:tentative="1">
      <w:start w:val="1"/>
      <w:numFmt w:val="bullet"/>
      <w:lvlText w:val="o"/>
      <w:lvlJc w:val="left"/>
      <w:pPr>
        <w:ind w:left="6480" w:hanging="360"/>
      </w:pPr>
      <w:rPr>
        <w:rFonts w:ascii="Courier New" w:hAnsi="Courier New" w:cs="Courier New" w:hint="default"/>
      </w:rPr>
    </w:lvl>
    <w:lvl w:ilvl="8" w:tplc="298653EA" w:tentative="1">
      <w:start w:val="1"/>
      <w:numFmt w:val="bullet"/>
      <w:lvlText w:val=""/>
      <w:lvlJc w:val="left"/>
      <w:pPr>
        <w:ind w:left="7200" w:hanging="360"/>
      </w:pPr>
      <w:rPr>
        <w:rFonts w:ascii="Wingdings" w:hAnsi="Wingdings" w:hint="default"/>
      </w:rPr>
    </w:lvl>
  </w:abstractNum>
  <w:abstractNum w:abstractNumId="4" w15:restartNumberingAfterBreak="0">
    <w:nsid w:val="4833009B"/>
    <w:multiLevelType w:val="hybridMultilevel"/>
    <w:tmpl w:val="EB7A3274"/>
    <w:lvl w:ilvl="0" w:tplc="D466FFB2">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FD4"/>
    <w:rsid w:val="000029B2"/>
    <w:rsid w:val="00002BF7"/>
    <w:rsid w:val="00013FA9"/>
    <w:rsid w:val="000203A5"/>
    <w:rsid w:val="00025452"/>
    <w:rsid w:val="000366FB"/>
    <w:rsid w:val="00044FE2"/>
    <w:rsid w:val="00047B9B"/>
    <w:rsid w:val="0005464B"/>
    <w:rsid w:val="00055CE1"/>
    <w:rsid w:val="000619E0"/>
    <w:rsid w:val="000670A4"/>
    <w:rsid w:val="00077BEE"/>
    <w:rsid w:val="000A4776"/>
    <w:rsid w:val="000B242E"/>
    <w:rsid w:val="000C120D"/>
    <w:rsid w:val="000C1EF2"/>
    <w:rsid w:val="000C4224"/>
    <w:rsid w:val="000C45FB"/>
    <w:rsid w:val="000C6B92"/>
    <w:rsid w:val="000F28D1"/>
    <w:rsid w:val="000F6518"/>
    <w:rsid w:val="00101F0C"/>
    <w:rsid w:val="001138A0"/>
    <w:rsid w:val="00122358"/>
    <w:rsid w:val="0013681F"/>
    <w:rsid w:val="001376C7"/>
    <w:rsid w:val="00141D4B"/>
    <w:rsid w:val="00150B9D"/>
    <w:rsid w:val="001517F7"/>
    <w:rsid w:val="0017112C"/>
    <w:rsid w:val="001A49D0"/>
    <w:rsid w:val="001E054E"/>
    <w:rsid w:val="001E1774"/>
    <w:rsid w:val="00223946"/>
    <w:rsid w:val="002314B9"/>
    <w:rsid w:val="002365CB"/>
    <w:rsid w:val="002373D4"/>
    <w:rsid w:val="0026177E"/>
    <w:rsid w:val="002714B7"/>
    <w:rsid w:val="002724B0"/>
    <w:rsid w:val="00277CF5"/>
    <w:rsid w:val="00281A86"/>
    <w:rsid w:val="00283442"/>
    <w:rsid w:val="00285244"/>
    <w:rsid w:val="002918FA"/>
    <w:rsid w:val="002920B8"/>
    <w:rsid w:val="002D23D5"/>
    <w:rsid w:val="002D67F6"/>
    <w:rsid w:val="002E5148"/>
    <w:rsid w:val="002F458F"/>
    <w:rsid w:val="003019E5"/>
    <w:rsid w:val="00301D46"/>
    <w:rsid w:val="0030406D"/>
    <w:rsid w:val="00316C49"/>
    <w:rsid w:val="003316D2"/>
    <w:rsid w:val="00343F5C"/>
    <w:rsid w:val="003519E9"/>
    <w:rsid w:val="00364B96"/>
    <w:rsid w:val="00382BA4"/>
    <w:rsid w:val="003863E7"/>
    <w:rsid w:val="003879D1"/>
    <w:rsid w:val="0039719F"/>
    <w:rsid w:val="00397C3E"/>
    <w:rsid w:val="003A7C38"/>
    <w:rsid w:val="003D1018"/>
    <w:rsid w:val="003E39E8"/>
    <w:rsid w:val="003E3D2E"/>
    <w:rsid w:val="003F1BC9"/>
    <w:rsid w:val="003F508A"/>
    <w:rsid w:val="003F5E8F"/>
    <w:rsid w:val="004078F4"/>
    <w:rsid w:val="00413C87"/>
    <w:rsid w:val="00435D45"/>
    <w:rsid w:val="00437AC5"/>
    <w:rsid w:val="00444750"/>
    <w:rsid w:val="00467554"/>
    <w:rsid w:val="00472B8D"/>
    <w:rsid w:val="004734CE"/>
    <w:rsid w:val="0048317D"/>
    <w:rsid w:val="0049306E"/>
    <w:rsid w:val="00495B52"/>
    <w:rsid w:val="004A0BE1"/>
    <w:rsid w:val="004C083F"/>
    <w:rsid w:val="004C0AAF"/>
    <w:rsid w:val="004D7FC0"/>
    <w:rsid w:val="004E0CC8"/>
    <w:rsid w:val="004F614B"/>
    <w:rsid w:val="0051238A"/>
    <w:rsid w:val="00520801"/>
    <w:rsid w:val="00531D14"/>
    <w:rsid w:val="00542D8C"/>
    <w:rsid w:val="00543203"/>
    <w:rsid w:val="00543B5B"/>
    <w:rsid w:val="005620BF"/>
    <w:rsid w:val="00566CCE"/>
    <w:rsid w:val="00580B8F"/>
    <w:rsid w:val="005B22C2"/>
    <w:rsid w:val="005B3045"/>
    <w:rsid w:val="005D0AA4"/>
    <w:rsid w:val="005D1F44"/>
    <w:rsid w:val="005D27EB"/>
    <w:rsid w:val="005D6757"/>
    <w:rsid w:val="005E0836"/>
    <w:rsid w:val="005E19D7"/>
    <w:rsid w:val="005E241F"/>
    <w:rsid w:val="005E6263"/>
    <w:rsid w:val="005F2E8A"/>
    <w:rsid w:val="005F3989"/>
    <w:rsid w:val="005F4910"/>
    <w:rsid w:val="00606AF7"/>
    <w:rsid w:val="006101A5"/>
    <w:rsid w:val="00611FC3"/>
    <w:rsid w:val="0062357F"/>
    <w:rsid w:val="00626870"/>
    <w:rsid w:val="0063323A"/>
    <w:rsid w:val="0063736C"/>
    <w:rsid w:val="00657123"/>
    <w:rsid w:val="006664D7"/>
    <w:rsid w:val="00677B8F"/>
    <w:rsid w:val="00681DD1"/>
    <w:rsid w:val="0069301F"/>
    <w:rsid w:val="00696170"/>
    <w:rsid w:val="006A1180"/>
    <w:rsid w:val="006B34FF"/>
    <w:rsid w:val="006E23C8"/>
    <w:rsid w:val="00700557"/>
    <w:rsid w:val="00712C64"/>
    <w:rsid w:val="0071607D"/>
    <w:rsid w:val="00720D8E"/>
    <w:rsid w:val="0072127A"/>
    <w:rsid w:val="00734194"/>
    <w:rsid w:val="007423A9"/>
    <w:rsid w:val="007519C8"/>
    <w:rsid w:val="00752F2F"/>
    <w:rsid w:val="00753186"/>
    <w:rsid w:val="00753447"/>
    <w:rsid w:val="00770F5D"/>
    <w:rsid w:val="00772A96"/>
    <w:rsid w:val="00795050"/>
    <w:rsid w:val="007C21DB"/>
    <w:rsid w:val="007C7D99"/>
    <w:rsid w:val="007E6663"/>
    <w:rsid w:val="007E77BA"/>
    <w:rsid w:val="008164E8"/>
    <w:rsid w:val="00817169"/>
    <w:rsid w:val="00826212"/>
    <w:rsid w:val="008310CE"/>
    <w:rsid w:val="008340FB"/>
    <w:rsid w:val="00845730"/>
    <w:rsid w:val="0084716D"/>
    <w:rsid w:val="00847BE4"/>
    <w:rsid w:val="00853742"/>
    <w:rsid w:val="00861B9B"/>
    <w:rsid w:val="0087280C"/>
    <w:rsid w:val="00877A5D"/>
    <w:rsid w:val="0089411C"/>
    <w:rsid w:val="008A71C2"/>
    <w:rsid w:val="008B5810"/>
    <w:rsid w:val="008D27F9"/>
    <w:rsid w:val="008D738E"/>
    <w:rsid w:val="008D7E77"/>
    <w:rsid w:val="008E4CA3"/>
    <w:rsid w:val="008F5016"/>
    <w:rsid w:val="008F6D3A"/>
    <w:rsid w:val="00901AEB"/>
    <w:rsid w:val="00901DF8"/>
    <w:rsid w:val="0091764D"/>
    <w:rsid w:val="00921CB3"/>
    <w:rsid w:val="00965CDD"/>
    <w:rsid w:val="009A0CE9"/>
    <w:rsid w:val="009A3FD5"/>
    <w:rsid w:val="009A760D"/>
    <w:rsid w:val="009A7683"/>
    <w:rsid w:val="009B4DC4"/>
    <w:rsid w:val="00A171A4"/>
    <w:rsid w:val="00A1756A"/>
    <w:rsid w:val="00A223DE"/>
    <w:rsid w:val="00A36B57"/>
    <w:rsid w:val="00A37560"/>
    <w:rsid w:val="00A63E7B"/>
    <w:rsid w:val="00A770ED"/>
    <w:rsid w:val="00A84149"/>
    <w:rsid w:val="00A9520B"/>
    <w:rsid w:val="00A954EA"/>
    <w:rsid w:val="00AA191E"/>
    <w:rsid w:val="00AB1486"/>
    <w:rsid w:val="00AC2A5D"/>
    <w:rsid w:val="00B02123"/>
    <w:rsid w:val="00B07C37"/>
    <w:rsid w:val="00B15769"/>
    <w:rsid w:val="00B17426"/>
    <w:rsid w:val="00B17781"/>
    <w:rsid w:val="00B310B4"/>
    <w:rsid w:val="00B44734"/>
    <w:rsid w:val="00B55869"/>
    <w:rsid w:val="00B63304"/>
    <w:rsid w:val="00B670DA"/>
    <w:rsid w:val="00B8045B"/>
    <w:rsid w:val="00BC12EF"/>
    <w:rsid w:val="00BC3319"/>
    <w:rsid w:val="00BD4E4C"/>
    <w:rsid w:val="00C02B02"/>
    <w:rsid w:val="00C053AD"/>
    <w:rsid w:val="00C05922"/>
    <w:rsid w:val="00C0675F"/>
    <w:rsid w:val="00C11A6B"/>
    <w:rsid w:val="00C266EE"/>
    <w:rsid w:val="00C326DE"/>
    <w:rsid w:val="00C32B62"/>
    <w:rsid w:val="00C34EB7"/>
    <w:rsid w:val="00C370F4"/>
    <w:rsid w:val="00C55F92"/>
    <w:rsid w:val="00C606ED"/>
    <w:rsid w:val="00C60FBF"/>
    <w:rsid w:val="00C65761"/>
    <w:rsid w:val="00C72659"/>
    <w:rsid w:val="00C757E8"/>
    <w:rsid w:val="00C81E75"/>
    <w:rsid w:val="00C93D9A"/>
    <w:rsid w:val="00CB0F25"/>
    <w:rsid w:val="00CB4A59"/>
    <w:rsid w:val="00CC4EC7"/>
    <w:rsid w:val="00CC5C9B"/>
    <w:rsid w:val="00CD33C0"/>
    <w:rsid w:val="00CD4F5E"/>
    <w:rsid w:val="00CD6ECD"/>
    <w:rsid w:val="00CE6F63"/>
    <w:rsid w:val="00D10F67"/>
    <w:rsid w:val="00D17FD4"/>
    <w:rsid w:val="00D22921"/>
    <w:rsid w:val="00D23962"/>
    <w:rsid w:val="00D326E8"/>
    <w:rsid w:val="00D41C2B"/>
    <w:rsid w:val="00D4608C"/>
    <w:rsid w:val="00D52329"/>
    <w:rsid w:val="00D936DB"/>
    <w:rsid w:val="00DA12E3"/>
    <w:rsid w:val="00DA1F2F"/>
    <w:rsid w:val="00DA3B99"/>
    <w:rsid w:val="00DC5F86"/>
    <w:rsid w:val="00DD08F0"/>
    <w:rsid w:val="00DD5ADC"/>
    <w:rsid w:val="00DE0254"/>
    <w:rsid w:val="00E0096B"/>
    <w:rsid w:val="00E10A34"/>
    <w:rsid w:val="00E15728"/>
    <w:rsid w:val="00E2088C"/>
    <w:rsid w:val="00E309CF"/>
    <w:rsid w:val="00E31937"/>
    <w:rsid w:val="00E424C4"/>
    <w:rsid w:val="00E44CB2"/>
    <w:rsid w:val="00E65B0C"/>
    <w:rsid w:val="00E70FAF"/>
    <w:rsid w:val="00E8014B"/>
    <w:rsid w:val="00E82429"/>
    <w:rsid w:val="00E867DD"/>
    <w:rsid w:val="00E86A88"/>
    <w:rsid w:val="00ED18C6"/>
    <w:rsid w:val="00EE0943"/>
    <w:rsid w:val="00EF290A"/>
    <w:rsid w:val="00F006B2"/>
    <w:rsid w:val="00F06165"/>
    <w:rsid w:val="00F239A1"/>
    <w:rsid w:val="00F33E99"/>
    <w:rsid w:val="00F37982"/>
    <w:rsid w:val="00F37F2F"/>
    <w:rsid w:val="00F42B5A"/>
    <w:rsid w:val="00F42F98"/>
    <w:rsid w:val="00F44890"/>
    <w:rsid w:val="00F66494"/>
    <w:rsid w:val="00F859AC"/>
    <w:rsid w:val="00F91995"/>
    <w:rsid w:val="00FB7A6F"/>
    <w:rsid w:val="00FC04B5"/>
    <w:rsid w:val="00FC17EB"/>
    <w:rsid w:val="00FC40D4"/>
    <w:rsid w:val="00FC665C"/>
    <w:rsid w:val="00FD0C25"/>
    <w:rsid w:val="00FD1A97"/>
    <w:rsid w:val="00FD235F"/>
    <w:rsid w:val="00FE2C89"/>
    <w:rsid w:val="00FE7BEF"/>
    <w:rsid w:val="00FE7D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6E537F"/>
  <w15:docId w15:val="{B45F48E5-F854-42E9-B877-5AE9BE66E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9A0CE9"/>
    <w:pPr>
      <w:spacing w:after="0" w:line="240" w:lineRule="auto"/>
    </w:pPr>
    <w:rPr>
      <w:rFonts w:ascii="Times New Roman" w:eastAsia="Times New Roman" w:hAnsi="Times New Roman" w:cs="Times New Roman"/>
      <w:sz w:val="24"/>
      <w:szCs w:val="24"/>
      <w:lang w:eastAsia="ru-RU"/>
    </w:rPr>
  </w:style>
  <w:style w:type="paragraph" w:styleId="2">
    <w:name w:val="heading 2"/>
    <w:aliases w:val="Знак,Заголовок 2 Знак Знак Знак Знак, Знак,h2,h21,5,Заголовок пункта (1.1),222,Reset numbering,H2,H2 Знак,Заголовок 21,Заголовок нум 2,Char1,Заголовок 2 Знак Знак Знак,Подраздел,Раздел,РРаздел,Раздел 2, Подраздел,N_Заголовок 2,Heading 2 Char"/>
    <w:basedOn w:val="a"/>
    <w:next w:val="a"/>
    <w:link w:val="20"/>
    <w:qFormat/>
    <w:rsid w:val="00D17FD4"/>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Знак Знак,Заголовок 2 Знак Знак Знак Знак Знак, Знак Знак,h2 Знак,h21 Знак,5 Знак,Заголовок пункта (1.1) Знак,222 Знак,Reset numbering Знак,H2 Знак1,H2 Знак Знак,Заголовок 21 Знак,Заголовок нум 2 Знак,Char1 Знак,Подраздел Знак"/>
    <w:basedOn w:val="a0"/>
    <w:link w:val="2"/>
    <w:qFormat/>
    <w:rsid w:val="00D17FD4"/>
    <w:rPr>
      <w:rFonts w:ascii="Cambria" w:eastAsia="Times New Roman" w:hAnsi="Cambria" w:cs="Times New Roman"/>
      <w:b/>
      <w:bCs/>
      <w:i/>
      <w:iCs/>
      <w:sz w:val="28"/>
      <w:szCs w:val="28"/>
      <w:lang w:eastAsia="ru-RU"/>
    </w:rPr>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4"/>
    <w:qFormat/>
    <w:rsid w:val="00D17FD4"/>
    <w:pPr>
      <w:ind w:firstLine="709"/>
      <w:jc w:val="both"/>
    </w:pPr>
    <w:rPr>
      <w:rFonts w:eastAsia="MS Mincho"/>
      <w:sz w:val="26"/>
    </w:r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qFormat/>
    <w:rsid w:val="00D17FD4"/>
    <w:rPr>
      <w:rFonts w:ascii="Times New Roman" w:eastAsia="MS Mincho" w:hAnsi="Times New Roman" w:cs="Times New Roman"/>
      <w:sz w:val="26"/>
      <w:szCs w:val="24"/>
      <w:lang w:eastAsia="ru-RU"/>
    </w:rPr>
  </w:style>
  <w:style w:type="character" w:styleId="a5">
    <w:name w:val="footnote reference"/>
    <w:qFormat/>
    <w:rsid w:val="00D17FD4"/>
    <w:rPr>
      <w:vertAlign w:val="superscript"/>
    </w:rPr>
  </w:style>
  <w:style w:type="paragraph" w:styleId="a6">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C"/>
    <w:basedOn w:val="a"/>
    <w:link w:val="a7"/>
    <w:uiPriority w:val="99"/>
    <w:unhideWhenUsed/>
    <w:qFormat/>
    <w:rsid w:val="00D22921"/>
    <w:rPr>
      <w:sz w:val="20"/>
      <w:szCs w:val="20"/>
    </w:rPr>
  </w:style>
  <w:style w:type="character" w:customStyle="1" w:styleId="a7">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C Знак"/>
    <w:basedOn w:val="a0"/>
    <w:link w:val="a6"/>
    <w:uiPriority w:val="99"/>
    <w:qFormat/>
    <w:rsid w:val="00D22921"/>
    <w:rPr>
      <w:rFonts w:ascii="Times New Roman" w:eastAsia="Times New Roman" w:hAnsi="Times New Roman" w:cs="Times New Roman"/>
      <w:sz w:val="20"/>
      <w:szCs w:val="20"/>
      <w:lang w:eastAsia="ru-RU"/>
    </w:rPr>
  </w:style>
  <w:style w:type="paragraph" w:styleId="a8">
    <w:name w:val="header"/>
    <w:aliases w:val="??????? ??????????,Верхний колонтитул1,Title Up,Header_ARGOSS,ITTHEADER,h,header-first,HeaderPort,I.L.T.,Titul,Heder,Header RTC"/>
    <w:basedOn w:val="a"/>
    <w:link w:val="a9"/>
    <w:uiPriority w:val="99"/>
    <w:unhideWhenUsed/>
    <w:rsid w:val="000029B2"/>
    <w:pPr>
      <w:tabs>
        <w:tab w:val="center" w:pos="4677"/>
        <w:tab w:val="right" w:pos="9355"/>
      </w:tabs>
    </w:pPr>
  </w:style>
  <w:style w:type="character" w:customStyle="1" w:styleId="a9">
    <w:name w:val="Верхний колонтитул Знак"/>
    <w:aliases w:val="??????? ?????????? Знак,Верхний колонтитул1 Знак,Title Up Знак,Header_ARGOSS Знак,ITTHEADER Знак,h Знак,header-first Знак,HeaderPort Знак,I.L.T. Знак,Titul Знак,Heder Знак,Header RTC Знак"/>
    <w:basedOn w:val="a0"/>
    <w:link w:val="a8"/>
    <w:uiPriority w:val="99"/>
    <w:qFormat/>
    <w:rsid w:val="000029B2"/>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0029B2"/>
    <w:pPr>
      <w:tabs>
        <w:tab w:val="center" w:pos="4677"/>
        <w:tab w:val="right" w:pos="9355"/>
      </w:tabs>
    </w:pPr>
  </w:style>
  <w:style w:type="character" w:customStyle="1" w:styleId="ab">
    <w:name w:val="Нижний колонтитул Знак"/>
    <w:basedOn w:val="a0"/>
    <w:link w:val="aa"/>
    <w:uiPriority w:val="99"/>
    <w:rsid w:val="000029B2"/>
    <w:rPr>
      <w:rFonts w:ascii="Times New Roman" w:eastAsia="Times New Roman" w:hAnsi="Times New Roman" w:cs="Times New Roman"/>
      <w:sz w:val="24"/>
      <w:szCs w:val="24"/>
      <w:lang w:eastAsia="ru-RU"/>
    </w:rPr>
  </w:style>
  <w:style w:type="paragraph" w:styleId="ac">
    <w:name w:val="endnote text"/>
    <w:basedOn w:val="a"/>
    <w:link w:val="ad"/>
    <w:uiPriority w:val="99"/>
    <w:semiHidden/>
    <w:unhideWhenUsed/>
    <w:rsid w:val="00626870"/>
    <w:rPr>
      <w:sz w:val="20"/>
      <w:szCs w:val="20"/>
    </w:rPr>
  </w:style>
  <w:style w:type="character" w:customStyle="1" w:styleId="ad">
    <w:name w:val="Текст концевой сноски Знак"/>
    <w:basedOn w:val="a0"/>
    <w:link w:val="ac"/>
    <w:uiPriority w:val="99"/>
    <w:semiHidden/>
    <w:rsid w:val="00626870"/>
    <w:rPr>
      <w:rFonts w:ascii="Times New Roman" w:eastAsia="Times New Roman" w:hAnsi="Times New Roman" w:cs="Times New Roman"/>
      <w:sz w:val="20"/>
      <w:szCs w:val="20"/>
      <w:lang w:eastAsia="ru-RU"/>
    </w:rPr>
  </w:style>
  <w:style w:type="character" w:styleId="ae">
    <w:name w:val="endnote reference"/>
    <w:basedOn w:val="a0"/>
    <w:uiPriority w:val="99"/>
    <w:semiHidden/>
    <w:unhideWhenUsed/>
    <w:rsid w:val="00626870"/>
    <w:rPr>
      <w:vertAlign w:val="superscript"/>
    </w:rPr>
  </w:style>
  <w:style w:type="character" w:styleId="af">
    <w:name w:val="Hyperlink"/>
    <w:basedOn w:val="a0"/>
    <w:uiPriority w:val="99"/>
    <w:unhideWhenUsed/>
    <w:rsid w:val="003F5E8F"/>
    <w:rPr>
      <w:color w:val="0000FF"/>
      <w:u w:val="single"/>
    </w:rPr>
  </w:style>
  <w:style w:type="character" w:styleId="af0">
    <w:name w:val="FollowedHyperlink"/>
    <w:basedOn w:val="a0"/>
    <w:uiPriority w:val="99"/>
    <w:unhideWhenUsed/>
    <w:rsid w:val="003F5E8F"/>
    <w:rPr>
      <w:color w:val="800080"/>
      <w:u w:val="single"/>
    </w:rPr>
  </w:style>
  <w:style w:type="paragraph" w:customStyle="1" w:styleId="msonormal0">
    <w:name w:val="msonormal"/>
    <w:basedOn w:val="a"/>
    <w:rsid w:val="003F5E8F"/>
    <w:pPr>
      <w:spacing w:before="100" w:beforeAutospacing="1" w:after="100" w:afterAutospacing="1"/>
    </w:pPr>
  </w:style>
  <w:style w:type="paragraph" w:customStyle="1" w:styleId="xl79">
    <w:name w:val="xl79"/>
    <w:basedOn w:val="a"/>
    <w:rsid w:val="003F5E8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80">
    <w:name w:val="xl80"/>
    <w:basedOn w:val="a"/>
    <w:rsid w:val="003F5E8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81">
    <w:name w:val="xl81"/>
    <w:basedOn w:val="a"/>
    <w:rsid w:val="003F5E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82">
    <w:name w:val="xl82"/>
    <w:basedOn w:val="a"/>
    <w:rsid w:val="003F5E8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3">
    <w:name w:val="xl83"/>
    <w:basedOn w:val="a"/>
    <w:rsid w:val="003F5E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4">
    <w:name w:val="xl84"/>
    <w:basedOn w:val="a"/>
    <w:rsid w:val="003F5E8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styleId="af1">
    <w:name w:val="List Paragraph"/>
    <w:aliases w:val="Маркер,Bullet Number,Нумерованый список,List Paragraph1,Bullet List,FooterText,numbered,lp1,lp1 Text,название,SL_Абзац списка,List Paragraph,f_Абзац 1,ПАРАГРАФ,Цветной список - Акцент 11,Абзац списка6,UL,Абзац маркированнный,U,1,фот"/>
    <w:basedOn w:val="a"/>
    <w:link w:val="af2"/>
    <w:uiPriority w:val="34"/>
    <w:qFormat/>
    <w:rsid w:val="005D6757"/>
    <w:pPr>
      <w:ind w:left="708"/>
    </w:pPr>
  </w:style>
  <w:style w:type="character" w:customStyle="1" w:styleId="af2">
    <w:name w:val="Абзац списка Знак"/>
    <w:aliases w:val="Маркер Знак,Bullet Number Знак,Нумерованый список Знак,List Paragraph1 Знак,Bullet List Знак,FooterText Знак,numbered Знак,lp1 Знак,lp1 Text Знак,название Знак,SL_Абзац списка Знак,List Paragraph Знак,f_Абзац 1 Знак,ПАРАГРАФ Знак"/>
    <w:link w:val="af1"/>
    <w:uiPriority w:val="34"/>
    <w:qFormat/>
    <w:locked/>
    <w:rsid w:val="005D6757"/>
    <w:rPr>
      <w:rFonts w:ascii="Times New Roman" w:eastAsia="Times New Roman" w:hAnsi="Times New Roman" w:cs="Times New Roman"/>
      <w:sz w:val="24"/>
      <w:szCs w:val="24"/>
      <w:lang w:eastAsia="ru-RU"/>
    </w:rPr>
  </w:style>
  <w:style w:type="table" w:styleId="af3">
    <w:name w:val="Table Grid"/>
    <w:basedOn w:val="a1"/>
    <w:uiPriority w:val="59"/>
    <w:rsid w:val="005D67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Обычный1"/>
    <w:link w:val="Normal"/>
    <w:qFormat/>
    <w:rsid w:val="003316D2"/>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Normal">
    <w:name w:val="Normal Знак"/>
    <w:link w:val="1"/>
    <w:qFormat/>
    <w:rsid w:val="003316D2"/>
    <w:rPr>
      <w:rFonts w:ascii="Times New Roman" w:eastAsia="Times New Roman" w:hAnsi="Times New Roman" w:cs="Times New Roman"/>
      <w:sz w:val="28"/>
      <w:szCs w:val="20"/>
      <w:lang w:eastAsia="ru-RU"/>
    </w:rPr>
  </w:style>
  <w:style w:type="paragraph" w:styleId="af4">
    <w:name w:val="Body Text Indent"/>
    <w:aliases w:val=" Знак16,Знак16,Знак10,Основной текст с отступом Знак Знак,Основной текст лево,Основной текст с отступом1 Знак Знак,Основной текст с отступом1 Знак Знак Знак Знак Знак Знак,Основной текст с отступом1 Знак Знак Знак Знак Знак"/>
    <w:basedOn w:val="a"/>
    <w:link w:val="af5"/>
    <w:qFormat/>
    <w:rsid w:val="003316D2"/>
    <w:pPr>
      <w:spacing w:after="120"/>
      <w:ind w:left="283"/>
    </w:pPr>
  </w:style>
  <w:style w:type="character" w:customStyle="1" w:styleId="af5">
    <w:name w:val="Основной текст с отступом Знак"/>
    <w:aliases w:val=" Знак16 Знак,Знак16 Знак,Знак10 Знак,Основной текст с отступом Знак Знак Знак,Основной текст лево Знак,Основной текст с отступом1 Знак Знак Знак,Основной текст с отступом1 Знак Знак Знак Знак Знак Знак Знак"/>
    <w:basedOn w:val="a0"/>
    <w:link w:val="af4"/>
    <w:qFormat/>
    <w:rsid w:val="003316D2"/>
    <w:rPr>
      <w:rFonts w:ascii="Times New Roman" w:eastAsia="Times New Roman" w:hAnsi="Times New Roman" w:cs="Times New Roman"/>
      <w:sz w:val="24"/>
      <w:szCs w:val="24"/>
      <w:lang w:eastAsia="ru-RU"/>
    </w:rPr>
  </w:style>
  <w:style w:type="paragraph" w:styleId="af6">
    <w:name w:val="Balloon Text"/>
    <w:basedOn w:val="a"/>
    <w:link w:val="af7"/>
    <w:uiPriority w:val="99"/>
    <w:semiHidden/>
    <w:unhideWhenUsed/>
    <w:rsid w:val="004734CE"/>
    <w:rPr>
      <w:rFonts w:ascii="Tahoma" w:hAnsi="Tahoma" w:cs="Tahoma"/>
      <w:sz w:val="16"/>
      <w:szCs w:val="16"/>
    </w:rPr>
  </w:style>
  <w:style w:type="character" w:customStyle="1" w:styleId="af7">
    <w:name w:val="Текст выноски Знак"/>
    <w:basedOn w:val="a0"/>
    <w:link w:val="af6"/>
    <w:uiPriority w:val="99"/>
    <w:semiHidden/>
    <w:rsid w:val="004734CE"/>
    <w:rPr>
      <w:rFonts w:ascii="Tahoma" w:eastAsia="Times New Roman" w:hAnsi="Tahoma" w:cs="Tahoma"/>
      <w:sz w:val="16"/>
      <w:szCs w:val="16"/>
      <w:lang w:eastAsia="ru-RU"/>
    </w:rPr>
  </w:style>
  <w:style w:type="paragraph" w:customStyle="1" w:styleId="xl36162">
    <w:name w:val="xl36162"/>
    <w:basedOn w:val="a"/>
    <w:rsid w:val="00316C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6163">
    <w:name w:val="xl36163"/>
    <w:basedOn w:val="a"/>
    <w:rsid w:val="00316C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6164">
    <w:name w:val="xl36164"/>
    <w:basedOn w:val="a"/>
    <w:rsid w:val="00316C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6165">
    <w:name w:val="xl36165"/>
    <w:basedOn w:val="a"/>
    <w:rsid w:val="00316C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6166">
    <w:name w:val="xl36166"/>
    <w:basedOn w:val="a"/>
    <w:rsid w:val="00316C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36167">
    <w:name w:val="xl36167"/>
    <w:basedOn w:val="a"/>
    <w:rsid w:val="00316C49"/>
    <w:pPr>
      <w:spacing w:before="100" w:beforeAutospacing="1" w:after="100" w:afterAutospacing="1"/>
    </w:pPr>
  </w:style>
  <w:style w:type="paragraph" w:customStyle="1" w:styleId="xl36168">
    <w:name w:val="xl36168"/>
    <w:basedOn w:val="a"/>
    <w:rsid w:val="00316C4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character" w:customStyle="1" w:styleId="10pt0pt">
    <w:name w:val="Основной текст + 10 pt;Интервал 0 pt"/>
    <w:basedOn w:val="a0"/>
    <w:rsid w:val="008E4CA3"/>
    <w:rPr>
      <w:rFonts w:ascii="Times New Roman" w:eastAsia="Times New Roman" w:hAnsi="Times New Roman" w:cs="Times New Roman"/>
      <w:color w:val="000000"/>
      <w:spacing w:val="3"/>
      <w:w w:val="100"/>
      <w:position w:val="0"/>
      <w:sz w:val="20"/>
      <w:szCs w:val="20"/>
      <w:shd w:val="clear" w:color="auto" w:fill="FFFFFF"/>
      <w:lang w:val="ru-RU"/>
    </w:rPr>
  </w:style>
  <w:style w:type="character" w:customStyle="1" w:styleId="af8">
    <w:name w:val="Основной текст_"/>
    <w:basedOn w:val="a0"/>
    <w:link w:val="3"/>
    <w:rsid w:val="008E4CA3"/>
    <w:rPr>
      <w:rFonts w:ascii="Times New Roman" w:eastAsia="Times New Roman" w:hAnsi="Times New Roman" w:cs="Times New Roman"/>
      <w:spacing w:val="1"/>
      <w:sz w:val="25"/>
      <w:szCs w:val="25"/>
      <w:shd w:val="clear" w:color="auto" w:fill="FFFFFF"/>
    </w:rPr>
  </w:style>
  <w:style w:type="paragraph" w:customStyle="1" w:styleId="3">
    <w:name w:val="Основной текст3"/>
    <w:basedOn w:val="a"/>
    <w:link w:val="af8"/>
    <w:rsid w:val="008E4CA3"/>
    <w:pPr>
      <w:widowControl w:val="0"/>
      <w:shd w:val="clear" w:color="auto" w:fill="FFFFFF"/>
      <w:spacing w:before="180" w:line="0" w:lineRule="atLeast"/>
    </w:pPr>
    <w:rPr>
      <w:spacing w:val="1"/>
      <w:sz w:val="25"/>
      <w:szCs w:val="25"/>
      <w:lang w:eastAsia="en-US"/>
    </w:rPr>
  </w:style>
  <w:style w:type="paragraph" w:customStyle="1" w:styleId="xl36194">
    <w:name w:val="xl36194"/>
    <w:basedOn w:val="a"/>
    <w:rsid w:val="00772A9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6195">
    <w:name w:val="xl36195"/>
    <w:basedOn w:val="a"/>
    <w:rsid w:val="00772A9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6196">
    <w:name w:val="xl36196"/>
    <w:basedOn w:val="a"/>
    <w:rsid w:val="00772A9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36197">
    <w:name w:val="xl36197"/>
    <w:basedOn w:val="a"/>
    <w:rsid w:val="00772A96"/>
    <w:pPr>
      <w:spacing w:before="100" w:beforeAutospacing="1" w:after="100" w:afterAutospacing="1"/>
    </w:pPr>
  </w:style>
  <w:style w:type="paragraph" w:customStyle="1" w:styleId="xl36198">
    <w:name w:val="xl36198"/>
    <w:basedOn w:val="a"/>
    <w:rsid w:val="00772A96"/>
    <w:pPr>
      <w:spacing w:before="100" w:beforeAutospacing="1" w:after="100" w:afterAutospacing="1"/>
      <w:textAlignment w:val="center"/>
    </w:pPr>
    <w:rPr>
      <w:b/>
      <w:bCs/>
      <w:color w:val="000000"/>
      <w:sz w:val="20"/>
      <w:szCs w:val="20"/>
    </w:rPr>
  </w:style>
  <w:style w:type="paragraph" w:customStyle="1" w:styleId="xl36199">
    <w:name w:val="xl36199"/>
    <w:basedOn w:val="a"/>
    <w:rsid w:val="00772A96"/>
    <w:pPr>
      <w:spacing w:before="100" w:beforeAutospacing="1" w:after="100" w:afterAutospacing="1"/>
      <w:jc w:val="center"/>
      <w:textAlignment w:val="center"/>
    </w:pPr>
    <w:rPr>
      <w:b/>
      <w:bCs/>
      <w:color w:val="000000"/>
      <w:sz w:val="20"/>
      <w:szCs w:val="20"/>
    </w:rPr>
  </w:style>
  <w:style w:type="paragraph" w:customStyle="1" w:styleId="xl36200">
    <w:name w:val="xl36200"/>
    <w:basedOn w:val="a"/>
    <w:rsid w:val="00772A9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6201">
    <w:name w:val="xl36201"/>
    <w:basedOn w:val="a"/>
    <w:rsid w:val="00772A9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6202">
    <w:name w:val="xl36202"/>
    <w:basedOn w:val="a"/>
    <w:rsid w:val="00772A9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0000"/>
      <w:sz w:val="20"/>
      <w:szCs w:val="20"/>
    </w:rPr>
  </w:style>
  <w:style w:type="paragraph" w:customStyle="1" w:styleId="xl36203">
    <w:name w:val="xl36203"/>
    <w:basedOn w:val="a"/>
    <w:rsid w:val="00772A9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6204">
    <w:name w:val="xl36204"/>
    <w:basedOn w:val="a"/>
    <w:rsid w:val="00772A96"/>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6205">
    <w:name w:val="xl36205"/>
    <w:basedOn w:val="a"/>
    <w:rsid w:val="00772A96"/>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character" w:styleId="af9">
    <w:name w:val="annotation reference"/>
    <w:basedOn w:val="a0"/>
    <w:uiPriority w:val="99"/>
    <w:semiHidden/>
    <w:unhideWhenUsed/>
    <w:rsid w:val="00CC5C9B"/>
    <w:rPr>
      <w:sz w:val="16"/>
      <w:szCs w:val="16"/>
    </w:rPr>
  </w:style>
  <w:style w:type="paragraph" w:styleId="afa">
    <w:name w:val="annotation text"/>
    <w:basedOn w:val="a"/>
    <w:link w:val="afb"/>
    <w:uiPriority w:val="99"/>
    <w:semiHidden/>
    <w:unhideWhenUsed/>
    <w:rsid w:val="00CC5C9B"/>
    <w:rPr>
      <w:sz w:val="20"/>
      <w:szCs w:val="20"/>
    </w:rPr>
  </w:style>
  <w:style w:type="character" w:customStyle="1" w:styleId="afb">
    <w:name w:val="Текст примечания Знак"/>
    <w:basedOn w:val="a0"/>
    <w:link w:val="afa"/>
    <w:uiPriority w:val="99"/>
    <w:semiHidden/>
    <w:rsid w:val="00CC5C9B"/>
    <w:rPr>
      <w:rFonts w:ascii="Times New Roman" w:eastAsia="Times New Roman" w:hAnsi="Times New Roman" w:cs="Times New Roman"/>
      <w:sz w:val="20"/>
      <w:szCs w:val="20"/>
      <w:lang w:eastAsia="ru-RU"/>
    </w:rPr>
  </w:style>
  <w:style w:type="paragraph" w:styleId="afc">
    <w:name w:val="annotation subject"/>
    <w:basedOn w:val="afa"/>
    <w:next w:val="afa"/>
    <w:link w:val="afd"/>
    <w:uiPriority w:val="99"/>
    <w:semiHidden/>
    <w:unhideWhenUsed/>
    <w:rsid w:val="00CC5C9B"/>
    <w:rPr>
      <w:b/>
      <w:bCs/>
    </w:rPr>
  </w:style>
  <w:style w:type="character" w:customStyle="1" w:styleId="afd">
    <w:name w:val="Тема примечания Знак"/>
    <w:basedOn w:val="afb"/>
    <w:link w:val="afc"/>
    <w:uiPriority w:val="99"/>
    <w:semiHidden/>
    <w:rsid w:val="00CC5C9B"/>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36118">
      <w:bodyDiv w:val="1"/>
      <w:marLeft w:val="0"/>
      <w:marRight w:val="0"/>
      <w:marTop w:val="0"/>
      <w:marBottom w:val="0"/>
      <w:divBdr>
        <w:top w:val="none" w:sz="0" w:space="0" w:color="auto"/>
        <w:left w:val="none" w:sz="0" w:space="0" w:color="auto"/>
        <w:bottom w:val="none" w:sz="0" w:space="0" w:color="auto"/>
        <w:right w:val="none" w:sz="0" w:space="0" w:color="auto"/>
      </w:divBdr>
    </w:div>
    <w:div w:id="27684306">
      <w:bodyDiv w:val="1"/>
      <w:marLeft w:val="0"/>
      <w:marRight w:val="0"/>
      <w:marTop w:val="0"/>
      <w:marBottom w:val="0"/>
      <w:divBdr>
        <w:top w:val="none" w:sz="0" w:space="0" w:color="auto"/>
        <w:left w:val="none" w:sz="0" w:space="0" w:color="auto"/>
        <w:bottom w:val="none" w:sz="0" w:space="0" w:color="auto"/>
        <w:right w:val="none" w:sz="0" w:space="0" w:color="auto"/>
      </w:divBdr>
    </w:div>
    <w:div w:id="39911601">
      <w:bodyDiv w:val="1"/>
      <w:marLeft w:val="0"/>
      <w:marRight w:val="0"/>
      <w:marTop w:val="0"/>
      <w:marBottom w:val="0"/>
      <w:divBdr>
        <w:top w:val="none" w:sz="0" w:space="0" w:color="auto"/>
        <w:left w:val="none" w:sz="0" w:space="0" w:color="auto"/>
        <w:bottom w:val="none" w:sz="0" w:space="0" w:color="auto"/>
        <w:right w:val="none" w:sz="0" w:space="0" w:color="auto"/>
      </w:divBdr>
    </w:div>
    <w:div w:id="85425643">
      <w:bodyDiv w:val="1"/>
      <w:marLeft w:val="0"/>
      <w:marRight w:val="0"/>
      <w:marTop w:val="0"/>
      <w:marBottom w:val="0"/>
      <w:divBdr>
        <w:top w:val="none" w:sz="0" w:space="0" w:color="auto"/>
        <w:left w:val="none" w:sz="0" w:space="0" w:color="auto"/>
        <w:bottom w:val="none" w:sz="0" w:space="0" w:color="auto"/>
        <w:right w:val="none" w:sz="0" w:space="0" w:color="auto"/>
      </w:divBdr>
    </w:div>
    <w:div w:id="87426797">
      <w:bodyDiv w:val="1"/>
      <w:marLeft w:val="0"/>
      <w:marRight w:val="0"/>
      <w:marTop w:val="0"/>
      <w:marBottom w:val="0"/>
      <w:divBdr>
        <w:top w:val="none" w:sz="0" w:space="0" w:color="auto"/>
        <w:left w:val="none" w:sz="0" w:space="0" w:color="auto"/>
        <w:bottom w:val="none" w:sz="0" w:space="0" w:color="auto"/>
        <w:right w:val="none" w:sz="0" w:space="0" w:color="auto"/>
      </w:divBdr>
    </w:div>
    <w:div w:id="126705770">
      <w:bodyDiv w:val="1"/>
      <w:marLeft w:val="0"/>
      <w:marRight w:val="0"/>
      <w:marTop w:val="0"/>
      <w:marBottom w:val="0"/>
      <w:divBdr>
        <w:top w:val="none" w:sz="0" w:space="0" w:color="auto"/>
        <w:left w:val="none" w:sz="0" w:space="0" w:color="auto"/>
        <w:bottom w:val="none" w:sz="0" w:space="0" w:color="auto"/>
        <w:right w:val="none" w:sz="0" w:space="0" w:color="auto"/>
      </w:divBdr>
    </w:div>
    <w:div w:id="143209170">
      <w:bodyDiv w:val="1"/>
      <w:marLeft w:val="0"/>
      <w:marRight w:val="0"/>
      <w:marTop w:val="0"/>
      <w:marBottom w:val="0"/>
      <w:divBdr>
        <w:top w:val="none" w:sz="0" w:space="0" w:color="auto"/>
        <w:left w:val="none" w:sz="0" w:space="0" w:color="auto"/>
        <w:bottom w:val="none" w:sz="0" w:space="0" w:color="auto"/>
        <w:right w:val="none" w:sz="0" w:space="0" w:color="auto"/>
      </w:divBdr>
    </w:div>
    <w:div w:id="156116755">
      <w:bodyDiv w:val="1"/>
      <w:marLeft w:val="0"/>
      <w:marRight w:val="0"/>
      <w:marTop w:val="0"/>
      <w:marBottom w:val="0"/>
      <w:divBdr>
        <w:top w:val="none" w:sz="0" w:space="0" w:color="auto"/>
        <w:left w:val="none" w:sz="0" w:space="0" w:color="auto"/>
        <w:bottom w:val="none" w:sz="0" w:space="0" w:color="auto"/>
        <w:right w:val="none" w:sz="0" w:space="0" w:color="auto"/>
      </w:divBdr>
    </w:div>
    <w:div w:id="158737497">
      <w:bodyDiv w:val="1"/>
      <w:marLeft w:val="0"/>
      <w:marRight w:val="0"/>
      <w:marTop w:val="0"/>
      <w:marBottom w:val="0"/>
      <w:divBdr>
        <w:top w:val="none" w:sz="0" w:space="0" w:color="auto"/>
        <w:left w:val="none" w:sz="0" w:space="0" w:color="auto"/>
        <w:bottom w:val="none" w:sz="0" w:space="0" w:color="auto"/>
        <w:right w:val="none" w:sz="0" w:space="0" w:color="auto"/>
      </w:divBdr>
    </w:div>
    <w:div w:id="160586317">
      <w:bodyDiv w:val="1"/>
      <w:marLeft w:val="0"/>
      <w:marRight w:val="0"/>
      <w:marTop w:val="0"/>
      <w:marBottom w:val="0"/>
      <w:divBdr>
        <w:top w:val="none" w:sz="0" w:space="0" w:color="auto"/>
        <w:left w:val="none" w:sz="0" w:space="0" w:color="auto"/>
        <w:bottom w:val="none" w:sz="0" w:space="0" w:color="auto"/>
        <w:right w:val="none" w:sz="0" w:space="0" w:color="auto"/>
      </w:divBdr>
    </w:div>
    <w:div w:id="174466045">
      <w:bodyDiv w:val="1"/>
      <w:marLeft w:val="0"/>
      <w:marRight w:val="0"/>
      <w:marTop w:val="0"/>
      <w:marBottom w:val="0"/>
      <w:divBdr>
        <w:top w:val="none" w:sz="0" w:space="0" w:color="auto"/>
        <w:left w:val="none" w:sz="0" w:space="0" w:color="auto"/>
        <w:bottom w:val="none" w:sz="0" w:space="0" w:color="auto"/>
        <w:right w:val="none" w:sz="0" w:space="0" w:color="auto"/>
      </w:divBdr>
    </w:div>
    <w:div w:id="215169322">
      <w:bodyDiv w:val="1"/>
      <w:marLeft w:val="0"/>
      <w:marRight w:val="0"/>
      <w:marTop w:val="0"/>
      <w:marBottom w:val="0"/>
      <w:divBdr>
        <w:top w:val="none" w:sz="0" w:space="0" w:color="auto"/>
        <w:left w:val="none" w:sz="0" w:space="0" w:color="auto"/>
        <w:bottom w:val="none" w:sz="0" w:space="0" w:color="auto"/>
        <w:right w:val="none" w:sz="0" w:space="0" w:color="auto"/>
      </w:divBdr>
    </w:div>
    <w:div w:id="232398448">
      <w:bodyDiv w:val="1"/>
      <w:marLeft w:val="0"/>
      <w:marRight w:val="0"/>
      <w:marTop w:val="0"/>
      <w:marBottom w:val="0"/>
      <w:divBdr>
        <w:top w:val="none" w:sz="0" w:space="0" w:color="auto"/>
        <w:left w:val="none" w:sz="0" w:space="0" w:color="auto"/>
        <w:bottom w:val="none" w:sz="0" w:space="0" w:color="auto"/>
        <w:right w:val="none" w:sz="0" w:space="0" w:color="auto"/>
      </w:divBdr>
    </w:div>
    <w:div w:id="239606402">
      <w:bodyDiv w:val="1"/>
      <w:marLeft w:val="0"/>
      <w:marRight w:val="0"/>
      <w:marTop w:val="0"/>
      <w:marBottom w:val="0"/>
      <w:divBdr>
        <w:top w:val="none" w:sz="0" w:space="0" w:color="auto"/>
        <w:left w:val="none" w:sz="0" w:space="0" w:color="auto"/>
        <w:bottom w:val="none" w:sz="0" w:space="0" w:color="auto"/>
        <w:right w:val="none" w:sz="0" w:space="0" w:color="auto"/>
      </w:divBdr>
    </w:div>
    <w:div w:id="242225940">
      <w:bodyDiv w:val="1"/>
      <w:marLeft w:val="0"/>
      <w:marRight w:val="0"/>
      <w:marTop w:val="0"/>
      <w:marBottom w:val="0"/>
      <w:divBdr>
        <w:top w:val="none" w:sz="0" w:space="0" w:color="auto"/>
        <w:left w:val="none" w:sz="0" w:space="0" w:color="auto"/>
        <w:bottom w:val="none" w:sz="0" w:space="0" w:color="auto"/>
        <w:right w:val="none" w:sz="0" w:space="0" w:color="auto"/>
      </w:divBdr>
    </w:div>
    <w:div w:id="244732677">
      <w:bodyDiv w:val="1"/>
      <w:marLeft w:val="0"/>
      <w:marRight w:val="0"/>
      <w:marTop w:val="0"/>
      <w:marBottom w:val="0"/>
      <w:divBdr>
        <w:top w:val="none" w:sz="0" w:space="0" w:color="auto"/>
        <w:left w:val="none" w:sz="0" w:space="0" w:color="auto"/>
        <w:bottom w:val="none" w:sz="0" w:space="0" w:color="auto"/>
        <w:right w:val="none" w:sz="0" w:space="0" w:color="auto"/>
      </w:divBdr>
    </w:div>
    <w:div w:id="257258309">
      <w:bodyDiv w:val="1"/>
      <w:marLeft w:val="0"/>
      <w:marRight w:val="0"/>
      <w:marTop w:val="0"/>
      <w:marBottom w:val="0"/>
      <w:divBdr>
        <w:top w:val="none" w:sz="0" w:space="0" w:color="auto"/>
        <w:left w:val="none" w:sz="0" w:space="0" w:color="auto"/>
        <w:bottom w:val="none" w:sz="0" w:space="0" w:color="auto"/>
        <w:right w:val="none" w:sz="0" w:space="0" w:color="auto"/>
      </w:divBdr>
    </w:div>
    <w:div w:id="268050104">
      <w:bodyDiv w:val="1"/>
      <w:marLeft w:val="0"/>
      <w:marRight w:val="0"/>
      <w:marTop w:val="0"/>
      <w:marBottom w:val="0"/>
      <w:divBdr>
        <w:top w:val="none" w:sz="0" w:space="0" w:color="auto"/>
        <w:left w:val="none" w:sz="0" w:space="0" w:color="auto"/>
        <w:bottom w:val="none" w:sz="0" w:space="0" w:color="auto"/>
        <w:right w:val="none" w:sz="0" w:space="0" w:color="auto"/>
      </w:divBdr>
    </w:div>
    <w:div w:id="294065252">
      <w:bodyDiv w:val="1"/>
      <w:marLeft w:val="0"/>
      <w:marRight w:val="0"/>
      <w:marTop w:val="0"/>
      <w:marBottom w:val="0"/>
      <w:divBdr>
        <w:top w:val="none" w:sz="0" w:space="0" w:color="auto"/>
        <w:left w:val="none" w:sz="0" w:space="0" w:color="auto"/>
        <w:bottom w:val="none" w:sz="0" w:space="0" w:color="auto"/>
        <w:right w:val="none" w:sz="0" w:space="0" w:color="auto"/>
      </w:divBdr>
    </w:div>
    <w:div w:id="326135618">
      <w:bodyDiv w:val="1"/>
      <w:marLeft w:val="0"/>
      <w:marRight w:val="0"/>
      <w:marTop w:val="0"/>
      <w:marBottom w:val="0"/>
      <w:divBdr>
        <w:top w:val="none" w:sz="0" w:space="0" w:color="auto"/>
        <w:left w:val="none" w:sz="0" w:space="0" w:color="auto"/>
        <w:bottom w:val="none" w:sz="0" w:space="0" w:color="auto"/>
        <w:right w:val="none" w:sz="0" w:space="0" w:color="auto"/>
      </w:divBdr>
    </w:div>
    <w:div w:id="327371816">
      <w:bodyDiv w:val="1"/>
      <w:marLeft w:val="0"/>
      <w:marRight w:val="0"/>
      <w:marTop w:val="0"/>
      <w:marBottom w:val="0"/>
      <w:divBdr>
        <w:top w:val="none" w:sz="0" w:space="0" w:color="auto"/>
        <w:left w:val="none" w:sz="0" w:space="0" w:color="auto"/>
        <w:bottom w:val="none" w:sz="0" w:space="0" w:color="auto"/>
        <w:right w:val="none" w:sz="0" w:space="0" w:color="auto"/>
      </w:divBdr>
    </w:div>
    <w:div w:id="328485006">
      <w:bodyDiv w:val="1"/>
      <w:marLeft w:val="0"/>
      <w:marRight w:val="0"/>
      <w:marTop w:val="0"/>
      <w:marBottom w:val="0"/>
      <w:divBdr>
        <w:top w:val="none" w:sz="0" w:space="0" w:color="auto"/>
        <w:left w:val="none" w:sz="0" w:space="0" w:color="auto"/>
        <w:bottom w:val="none" w:sz="0" w:space="0" w:color="auto"/>
        <w:right w:val="none" w:sz="0" w:space="0" w:color="auto"/>
      </w:divBdr>
    </w:div>
    <w:div w:id="425227955">
      <w:bodyDiv w:val="1"/>
      <w:marLeft w:val="0"/>
      <w:marRight w:val="0"/>
      <w:marTop w:val="0"/>
      <w:marBottom w:val="0"/>
      <w:divBdr>
        <w:top w:val="none" w:sz="0" w:space="0" w:color="auto"/>
        <w:left w:val="none" w:sz="0" w:space="0" w:color="auto"/>
        <w:bottom w:val="none" w:sz="0" w:space="0" w:color="auto"/>
        <w:right w:val="none" w:sz="0" w:space="0" w:color="auto"/>
      </w:divBdr>
    </w:div>
    <w:div w:id="430013205">
      <w:bodyDiv w:val="1"/>
      <w:marLeft w:val="0"/>
      <w:marRight w:val="0"/>
      <w:marTop w:val="0"/>
      <w:marBottom w:val="0"/>
      <w:divBdr>
        <w:top w:val="none" w:sz="0" w:space="0" w:color="auto"/>
        <w:left w:val="none" w:sz="0" w:space="0" w:color="auto"/>
        <w:bottom w:val="none" w:sz="0" w:space="0" w:color="auto"/>
        <w:right w:val="none" w:sz="0" w:space="0" w:color="auto"/>
      </w:divBdr>
    </w:div>
    <w:div w:id="467162510">
      <w:bodyDiv w:val="1"/>
      <w:marLeft w:val="0"/>
      <w:marRight w:val="0"/>
      <w:marTop w:val="0"/>
      <w:marBottom w:val="0"/>
      <w:divBdr>
        <w:top w:val="none" w:sz="0" w:space="0" w:color="auto"/>
        <w:left w:val="none" w:sz="0" w:space="0" w:color="auto"/>
        <w:bottom w:val="none" w:sz="0" w:space="0" w:color="auto"/>
        <w:right w:val="none" w:sz="0" w:space="0" w:color="auto"/>
      </w:divBdr>
    </w:div>
    <w:div w:id="482812904">
      <w:bodyDiv w:val="1"/>
      <w:marLeft w:val="0"/>
      <w:marRight w:val="0"/>
      <w:marTop w:val="0"/>
      <w:marBottom w:val="0"/>
      <w:divBdr>
        <w:top w:val="none" w:sz="0" w:space="0" w:color="auto"/>
        <w:left w:val="none" w:sz="0" w:space="0" w:color="auto"/>
        <w:bottom w:val="none" w:sz="0" w:space="0" w:color="auto"/>
        <w:right w:val="none" w:sz="0" w:space="0" w:color="auto"/>
      </w:divBdr>
    </w:div>
    <w:div w:id="536239759">
      <w:bodyDiv w:val="1"/>
      <w:marLeft w:val="0"/>
      <w:marRight w:val="0"/>
      <w:marTop w:val="0"/>
      <w:marBottom w:val="0"/>
      <w:divBdr>
        <w:top w:val="none" w:sz="0" w:space="0" w:color="auto"/>
        <w:left w:val="none" w:sz="0" w:space="0" w:color="auto"/>
        <w:bottom w:val="none" w:sz="0" w:space="0" w:color="auto"/>
        <w:right w:val="none" w:sz="0" w:space="0" w:color="auto"/>
      </w:divBdr>
    </w:div>
    <w:div w:id="562563139">
      <w:bodyDiv w:val="1"/>
      <w:marLeft w:val="0"/>
      <w:marRight w:val="0"/>
      <w:marTop w:val="0"/>
      <w:marBottom w:val="0"/>
      <w:divBdr>
        <w:top w:val="none" w:sz="0" w:space="0" w:color="auto"/>
        <w:left w:val="none" w:sz="0" w:space="0" w:color="auto"/>
        <w:bottom w:val="none" w:sz="0" w:space="0" w:color="auto"/>
        <w:right w:val="none" w:sz="0" w:space="0" w:color="auto"/>
      </w:divBdr>
    </w:div>
    <w:div w:id="566762263">
      <w:bodyDiv w:val="1"/>
      <w:marLeft w:val="0"/>
      <w:marRight w:val="0"/>
      <w:marTop w:val="0"/>
      <w:marBottom w:val="0"/>
      <w:divBdr>
        <w:top w:val="none" w:sz="0" w:space="0" w:color="auto"/>
        <w:left w:val="none" w:sz="0" w:space="0" w:color="auto"/>
        <w:bottom w:val="none" w:sz="0" w:space="0" w:color="auto"/>
        <w:right w:val="none" w:sz="0" w:space="0" w:color="auto"/>
      </w:divBdr>
    </w:div>
    <w:div w:id="589700010">
      <w:bodyDiv w:val="1"/>
      <w:marLeft w:val="0"/>
      <w:marRight w:val="0"/>
      <w:marTop w:val="0"/>
      <w:marBottom w:val="0"/>
      <w:divBdr>
        <w:top w:val="none" w:sz="0" w:space="0" w:color="auto"/>
        <w:left w:val="none" w:sz="0" w:space="0" w:color="auto"/>
        <w:bottom w:val="none" w:sz="0" w:space="0" w:color="auto"/>
        <w:right w:val="none" w:sz="0" w:space="0" w:color="auto"/>
      </w:divBdr>
    </w:div>
    <w:div w:id="603460679">
      <w:bodyDiv w:val="1"/>
      <w:marLeft w:val="0"/>
      <w:marRight w:val="0"/>
      <w:marTop w:val="0"/>
      <w:marBottom w:val="0"/>
      <w:divBdr>
        <w:top w:val="none" w:sz="0" w:space="0" w:color="auto"/>
        <w:left w:val="none" w:sz="0" w:space="0" w:color="auto"/>
        <w:bottom w:val="none" w:sz="0" w:space="0" w:color="auto"/>
        <w:right w:val="none" w:sz="0" w:space="0" w:color="auto"/>
      </w:divBdr>
    </w:div>
    <w:div w:id="612982964">
      <w:bodyDiv w:val="1"/>
      <w:marLeft w:val="0"/>
      <w:marRight w:val="0"/>
      <w:marTop w:val="0"/>
      <w:marBottom w:val="0"/>
      <w:divBdr>
        <w:top w:val="none" w:sz="0" w:space="0" w:color="auto"/>
        <w:left w:val="none" w:sz="0" w:space="0" w:color="auto"/>
        <w:bottom w:val="none" w:sz="0" w:space="0" w:color="auto"/>
        <w:right w:val="none" w:sz="0" w:space="0" w:color="auto"/>
      </w:divBdr>
    </w:div>
    <w:div w:id="644354803">
      <w:bodyDiv w:val="1"/>
      <w:marLeft w:val="0"/>
      <w:marRight w:val="0"/>
      <w:marTop w:val="0"/>
      <w:marBottom w:val="0"/>
      <w:divBdr>
        <w:top w:val="none" w:sz="0" w:space="0" w:color="auto"/>
        <w:left w:val="none" w:sz="0" w:space="0" w:color="auto"/>
        <w:bottom w:val="none" w:sz="0" w:space="0" w:color="auto"/>
        <w:right w:val="none" w:sz="0" w:space="0" w:color="auto"/>
      </w:divBdr>
    </w:div>
    <w:div w:id="685329061">
      <w:bodyDiv w:val="1"/>
      <w:marLeft w:val="0"/>
      <w:marRight w:val="0"/>
      <w:marTop w:val="0"/>
      <w:marBottom w:val="0"/>
      <w:divBdr>
        <w:top w:val="none" w:sz="0" w:space="0" w:color="auto"/>
        <w:left w:val="none" w:sz="0" w:space="0" w:color="auto"/>
        <w:bottom w:val="none" w:sz="0" w:space="0" w:color="auto"/>
        <w:right w:val="none" w:sz="0" w:space="0" w:color="auto"/>
      </w:divBdr>
    </w:div>
    <w:div w:id="703410488">
      <w:bodyDiv w:val="1"/>
      <w:marLeft w:val="0"/>
      <w:marRight w:val="0"/>
      <w:marTop w:val="0"/>
      <w:marBottom w:val="0"/>
      <w:divBdr>
        <w:top w:val="none" w:sz="0" w:space="0" w:color="auto"/>
        <w:left w:val="none" w:sz="0" w:space="0" w:color="auto"/>
        <w:bottom w:val="none" w:sz="0" w:space="0" w:color="auto"/>
        <w:right w:val="none" w:sz="0" w:space="0" w:color="auto"/>
      </w:divBdr>
    </w:div>
    <w:div w:id="709719957">
      <w:bodyDiv w:val="1"/>
      <w:marLeft w:val="0"/>
      <w:marRight w:val="0"/>
      <w:marTop w:val="0"/>
      <w:marBottom w:val="0"/>
      <w:divBdr>
        <w:top w:val="none" w:sz="0" w:space="0" w:color="auto"/>
        <w:left w:val="none" w:sz="0" w:space="0" w:color="auto"/>
        <w:bottom w:val="none" w:sz="0" w:space="0" w:color="auto"/>
        <w:right w:val="none" w:sz="0" w:space="0" w:color="auto"/>
      </w:divBdr>
    </w:div>
    <w:div w:id="764039556">
      <w:bodyDiv w:val="1"/>
      <w:marLeft w:val="0"/>
      <w:marRight w:val="0"/>
      <w:marTop w:val="0"/>
      <w:marBottom w:val="0"/>
      <w:divBdr>
        <w:top w:val="none" w:sz="0" w:space="0" w:color="auto"/>
        <w:left w:val="none" w:sz="0" w:space="0" w:color="auto"/>
        <w:bottom w:val="none" w:sz="0" w:space="0" w:color="auto"/>
        <w:right w:val="none" w:sz="0" w:space="0" w:color="auto"/>
      </w:divBdr>
    </w:div>
    <w:div w:id="782383749">
      <w:bodyDiv w:val="1"/>
      <w:marLeft w:val="0"/>
      <w:marRight w:val="0"/>
      <w:marTop w:val="0"/>
      <w:marBottom w:val="0"/>
      <w:divBdr>
        <w:top w:val="none" w:sz="0" w:space="0" w:color="auto"/>
        <w:left w:val="none" w:sz="0" w:space="0" w:color="auto"/>
        <w:bottom w:val="none" w:sz="0" w:space="0" w:color="auto"/>
        <w:right w:val="none" w:sz="0" w:space="0" w:color="auto"/>
      </w:divBdr>
    </w:div>
    <w:div w:id="798576066">
      <w:bodyDiv w:val="1"/>
      <w:marLeft w:val="0"/>
      <w:marRight w:val="0"/>
      <w:marTop w:val="0"/>
      <w:marBottom w:val="0"/>
      <w:divBdr>
        <w:top w:val="none" w:sz="0" w:space="0" w:color="auto"/>
        <w:left w:val="none" w:sz="0" w:space="0" w:color="auto"/>
        <w:bottom w:val="none" w:sz="0" w:space="0" w:color="auto"/>
        <w:right w:val="none" w:sz="0" w:space="0" w:color="auto"/>
      </w:divBdr>
    </w:div>
    <w:div w:id="816185892">
      <w:bodyDiv w:val="1"/>
      <w:marLeft w:val="0"/>
      <w:marRight w:val="0"/>
      <w:marTop w:val="0"/>
      <w:marBottom w:val="0"/>
      <w:divBdr>
        <w:top w:val="none" w:sz="0" w:space="0" w:color="auto"/>
        <w:left w:val="none" w:sz="0" w:space="0" w:color="auto"/>
        <w:bottom w:val="none" w:sz="0" w:space="0" w:color="auto"/>
        <w:right w:val="none" w:sz="0" w:space="0" w:color="auto"/>
      </w:divBdr>
    </w:div>
    <w:div w:id="822240699">
      <w:bodyDiv w:val="1"/>
      <w:marLeft w:val="0"/>
      <w:marRight w:val="0"/>
      <w:marTop w:val="0"/>
      <w:marBottom w:val="0"/>
      <w:divBdr>
        <w:top w:val="none" w:sz="0" w:space="0" w:color="auto"/>
        <w:left w:val="none" w:sz="0" w:space="0" w:color="auto"/>
        <w:bottom w:val="none" w:sz="0" w:space="0" w:color="auto"/>
        <w:right w:val="none" w:sz="0" w:space="0" w:color="auto"/>
      </w:divBdr>
    </w:div>
    <w:div w:id="828987116">
      <w:bodyDiv w:val="1"/>
      <w:marLeft w:val="0"/>
      <w:marRight w:val="0"/>
      <w:marTop w:val="0"/>
      <w:marBottom w:val="0"/>
      <w:divBdr>
        <w:top w:val="none" w:sz="0" w:space="0" w:color="auto"/>
        <w:left w:val="none" w:sz="0" w:space="0" w:color="auto"/>
        <w:bottom w:val="none" w:sz="0" w:space="0" w:color="auto"/>
        <w:right w:val="none" w:sz="0" w:space="0" w:color="auto"/>
      </w:divBdr>
    </w:div>
    <w:div w:id="829104140">
      <w:bodyDiv w:val="1"/>
      <w:marLeft w:val="0"/>
      <w:marRight w:val="0"/>
      <w:marTop w:val="0"/>
      <w:marBottom w:val="0"/>
      <w:divBdr>
        <w:top w:val="none" w:sz="0" w:space="0" w:color="auto"/>
        <w:left w:val="none" w:sz="0" w:space="0" w:color="auto"/>
        <w:bottom w:val="none" w:sz="0" w:space="0" w:color="auto"/>
        <w:right w:val="none" w:sz="0" w:space="0" w:color="auto"/>
      </w:divBdr>
    </w:div>
    <w:div w:id="835458827">
      <w:bodyDiv w:val="1"/>
      <w:marLeft w:val="0"/>
      <w:marRight w:val="0"/>
      <w:marTop w:val="0"/>
      <w:marBottom w:val="0"/>
      <w:divBdr>
        <w:top w:val="none" w:sz="0" w:space="0" w:color="auto"/>
        <w:left w:val="none" w:sz="0" w:space="0" w:color="auto"/>
        <w:bottom w:val="none" w:sz="0" w:space="0" w:color="auto"/>
        <w:right w:val="none" w:sz="0" w:space="0" w:color="auto"/>
      </w:divBdr>
    </w:div>
    <w:div w:id="836071234">
      <w:bodyDiv w:val="1"/>
      <w:marLeft w:val="0"/>
      <w:marRight w:val="0"/>
      <w:marTop w:val="0"/>
      <w:marBottom w:val="0"/>
      <w:divBdr>
        <w:top w:val="none" w:sz="0" w:space="0" w:color="auto"/>
        <w:left w:val="none" w:sz="0" w:space="0" w:color="auto"/>
        <w:bottom w:val="none" w:sz="0" w:space="0" w:color="auto"/>
        <w:right w:val="none" w:sz="0" w:space="0" w:color="auto"/>
      </w:divBdr>
    </w:div>
    <w:div w:id="842012788">
      <w:bodyDiv w:val="1"/>
      <w:marLeft w:val="0"/>
      <w:marRight w:val="0"/>
      <w:marTop w:val="0"/>
      <w:marBottom w:val="0"/>
      <w:divBdr>
        <w:top w:val="none" w:sz="0" w:space="0" w:color="auto"/>
        <w:left w:val="none" w:sz="0" w:space="0" w:color="auto"/>
        <w:bottom w:val="none" w:sz="0" w:space="0" w:color="auto"/>
        <w:right w:val="none" w:sz="0" w:space="0" w:color="auto"/>
      </w:divBdr>
    </w:div>
    <w:div w:id="885214663">
      <w:bodyDiv w:val="1"/>
      <w:marLeft w:val="0"/>
      <w:marRight w:val="0"/>
      <w:marTop w:val="0"/>
      <w:marBottom w:val="0"/>
      <w:divBdr>
        <w:top w:val="none" w:sz="0" w:space="0" w:color="auto"/>
        <w:left w:val="none" w:sz="0" w:space="0" w:color="auto"/>
        <w:bottom w:val="none" w:sz="0" w:space="0" w:color="auto"/>
        <w:right w:val="none" w:sz="0" w:space="0" w:color="auto"/>
      </w:divBdr>
    </w:div>
    <w:div w:id="888540394">
      <w:bodyDiv w:val="1"/>
      <w:marLeft w:val="0"/>
      <w:marRight w:val="0"/>
      <w:marTop w:val="0"/>
      <w:marBottom w:val="0"/>
      <w:divBdr>
        <w:top w:val="none" w:sz="0" w:space="0" w:color="auto"/>
        <w:left w:val="none" w:sz="0" w:space="0" w:color="auto"/>
        <w:bottom w:val="none" w:sz="0" w:space="0" w:color="auto"/>
        <w:right w:val="none" w:sz="0" w:space="0" w:color="auto"/>
      </w:divBdr>
    </w:div>
    <w:div w:id="926229373">
      <w:bodyDiv w:val="1"/>
      <w:marLeft w:val="0"/>
      <w:marRight w:val="0"/>
      <w:marTop w:val="0"/>
      <w:marBottom w:val="0"/>
      <w:divBdr>
        <w:top w:val="none" w:sz="0" w:space="0" w:color="auto"/>
        <w:left w:val="none" w:sz="0" w:space="0" w:color="auto"/>
        <w:bottom w:val="none" w:sz="0" w:space="0" w:color="auto"/>
        <w:right w:val="none" w:sz="0" w:space="0" w:color="auto"/>
      </w:divBdr>
    </w:div>
    <w:div w:id="945430833">
      <w:bodyDiv w:val="1"/>
      <w:marLeft w:val="0"/>
      <w:marRight w:val="0"/>
      <w:marTop w:val="0"/>
      <w:marBottom w:val="0"/>
      <w:divBdr>
        <w:top w:val="none" w:sz="0" w:space="0" w:color="auto"/>
        <w:left w:val="none" w:sz="0" w:space="0" w:color="auto"/>
        <w:bottom w:val="none" w:sz="0" w:space="0" w:color="auto"/>
        <w:right w:val="none" w:sz="0" w:space="0" w:color="auto"/>
      </w:divBdr>
    </w:div>
    <w:div w:id="976375243">
      <w:bodyDiv w:val="1"/>
      <w:marLeft w:val="0"/>
      <w:marRight w:val="0"/>
      <w:marTop w:val="0"/>
      <w:marBottom w:val="0"/>
      <w:divBdr>
        <w:top w:val="none" w:sz="0" w:space="0" w:color="auto"/>
        <w:left w:val="none" w:sz="0" w:space="0" w:color="auto"/>
        <w:bottom w:val="none" w:sz="0" w:space="0" w:color="auto"/>
        <w:right w:val="none" w:sz="0" w:space="0" w:color="auto"/>
      </w:divBdr>
    </w:div>
    <w:div w:id="1008141141">
      <w:bodyDiv w:val="1"/>
      <w:marLeft w:val="0"/>
      <w:marRight w:val="0"/>
      <w:marTop w:val="0"/>
      <w:marBottom w:val="0"/>
      <w:divBdr>
        <w:top w:val="none" w:sz="0" w:space="0" w:color="auto"/>
        <w:left w:val="none" w:sz="0" w:space="0" w:color="auto"/>
        <w:bottom w:val="none" w:sz="0" w:space="0" w:color="auto"/>
        <w:right w:val="none" w:sz="0" w:space="0" w:color="auto"/>
      </w:divBdr>
    </w:div>
    <w:div w:id="1012947980">
      <w:bodyDiv w:val="1"/>
      <w:marLeft w:val="0"/>
      <w:marRight w:val="0"/>
      <w:marTop w:val="0"/>
      <w:marBottom w:val="0"/>
      <w:divBdr>
        <w:top w:val="none" w:sz="0" w:space="0" w:color="auto"/>
        <w:left w:val="none" w:sz="0" w:space="0" w:color="auto"/>
        <w:bottom w:val="none" w:sz="0" w:space="0" w:color="auto"/>
        <w:right w:val="none" w:sz="0" w:space="0" w:color="auto"/>
      </w:divBdr>
    </w:div>
    <w:div w:id="1015882670">
      <w:bodyDiv w:val="1"/>
      <w:marLeft w:val="0"/>
      <w:marRight w:val="0"/>
      <w:marTop w:val="0"/>
      <w:marBottom w:val="0"/>
      <w:divBdr>
        <w:top w:val="none" w:sz="0" w:space="0" w:color="auto"/>
        <w:left w:val="none" w:sz="0" w:space="0" w:color="auto"/>
        <w:bottom w:val="none" w:sz="0" w:space="0" w:color="auto"/>
        <w:right w:val="none" w:sz="0" w:space="0" w:color="auto"/>
      </w:divBdr>
    </w:div>
    <w:div w:id="1021200576">
      <w:bodyDiv w:val="1"/>
      <w:marLeft w:val="0"/>
      <w:marRight w:val="0"/>
      <w:marTop w:val="0"/>
      <w:marBottom w:val="0"/>
      <w:divBdr>
        <w:top w:val="none" w:sz="0" w:space="0" w:color="auto"/>
        <w:left w:val="none" w:sz="0" w:space="0" w:color="auto"/>
        <w:bottom w:val="none" w:sz="0" w:space="0" w:color="auto"/>
        <w:right w:val="none" w:sz="0" w:space="0" w:color="auto"/>
      </w:divBdr>
    </w:div>
    <w:div w:id="1028793226">
      <w:bodyDiv w:val="1"/>
      <w:marLeft w:val="0"/>
      <w:marRight w:val="0"/>
      <w:marTop w:val="0"/>
      <w:marBottom w:val="0"/>
      <w:divBdr>
        <w:top w:val="none" w:sz="0" w:space="0" w:color="auto"/>
        <w:left w:val="none" w:sz="0" w:space="0" w:color="auto"/>
        <w:bottom w:val="none" w:sz="0" w:space="0" w:color="auto"/>
        <w:right w:val="none" w:sz="0" w:space="0" w:color="auto"/>
      </w:divBdr>
    </w:div>
    <w:div w:id="1064256164">
      <w:bodyDiv w:val="1"/>
      <w:marLeft w:val="0"/>
      <w:marRight w:val="0"/>
      <w:marTop w:val="0"/>
      <w:marBottom w:val="0"/>
      <w:divBdr>
        <w:top w:val="none" w:sz="0" w:space="0" w:color="auto"/>
        <w:left w:val="none" w:sz="0" w:space="0" w:color="auto"/>
        <w:bottom w:val="none" w:sz="0" w:space="0" w:color="auto"/>
        <w:right w:val="none" w:sz="0" w:space="0" w:color="auto"/>
      </w:divBdr>
    </w:div>
    <w:div w:id="1065296713">
      <w:bodyDiv w:val="1"/>
      <w:marLeft w:val="0"/>
      <w:marRight w:val="0"/>
      <w:marTop w:val="0"/>
      <w:marBottom w:val="0"/>
      <w:divBdr>
        <w:top w:val="none" w:sz="0" w:space="0" w:color="auto"/>
        <w:left w:val="none" w:sz="0" w:space="0" w:color="auto"/>
        <w:bottom w:val="none" w:sz="0" w:space="0" w:color="auto"/>
        <w:right w:val="none" w:sz="0" w:space="0" w:color="auto"/>
      </w:divBdr>
    </w:div>
    <w:div w:id="1154377595">
      <w:bodyDiv w:val="1"/>
      <w:marLeft w:val="0"/>
      <w:marRight w:val="0"/>
      <w:marTop w:val="0"/>
      <w:marBottom w:val="0"/>
      <w:divBdr>
        <w:top w:val="none" w:sz="0" w:space="0" w:color="auto"/>
        <w:left w:val="none" w:sz="0" w:space="0" w:color="auto"/>
        <w:bottom w:val="none" w:sz="0" w:space="0" w:color="auto"/>
        <w:right w:val="none" w:sz="0" w:space="0" w:color="auto"/>
      </w:divBdr>
    </w:div>
    <w:div w:id="1170636729">
      <w:bodyDiv w:val="1"/>
      <w:marLeft w:val="0"/>
      <w:marRight w:val="0"/>
      <w:marTop w:val="0"/>
      <w:marBottom w:val="0"/>
      <w:divBdr>
        <w:top w:val="none" w:sz="0" w:space="0" w:color="auto"/>
        <w:left w:val="none" w:sz="0" w:space="0" w:color="auto"/>
        <w:bottom w:val="none" w:sz="0" w:space="0" w:color="auto"/>
        <w:right w:val="none" w:sz="0" w:space="0" w:color="auto"/>
      </w:divBdr>
    </w:div>
    <w:div w:id="1178697397">
      <w:bodyDiv w:val="1"/>
      <w:marLeft w:val="0"/>
      <w:marRight w:val="0"/>
      <w:marTop w:val="0"/>
      <w:marBottom w:val="0"/>
      <w:divBdr>
        <w:top w:val="none" w:sz="0" w:space="0" w:color="auto"/>
        <w:left w:val="none" w:sz="0" w:space="0" w:color="auto"/>
        <w:bottom w:val="none" w:sz="0" w:space="0" w:color="auto"/>
        <w:right w:val="none" w:sz="0" w:space="0" w:color="auto"/>
      </w:divBdr>
    </w:div>
    <w:div w:id="1194659093">
      <w:bodyDiv w:val="1"/>
      <w:marLeft w:val="0"/>
      <w:marRight w:val="0"/>
      <w:marTop w:val="0"/>
      <w:marBottom w:val="0"/>
      <w:divBdr>
        <w:top w:val="none" w:sz="0" w:space="0" w:color="auto"/>
        <w:left w:val="none" w:sz="0" w:space="0" w:color="auto"/>
        <w:bottom w:val="none" w:sz="0" w:space="0" w:color="auto"/>
        <w:right w:val="none" w:sz="0" w:space="0" w:color="auto"/>
      </w:divBdr>
    </w:div>
    <w:div w:id="1202087137">
      <w:bodyDiv w:val="1"/>
      <w:marLeft w:val="0"/>
      <w:marRight w:val="0"/>
      <w:marTop w:val="0"/>
      <w:marBottom w:val="0"/>
      <w:divBdr>
        <w:top w:val="none" w:sz="0" w:space="0" w:color="auto"/>
        <w:left w:val="none" w:sz="0" w:space="0" w:color="auto"/>
        <w:bottom w:val="none" w:sz="0" w:space="0" w:color="auto"/>
        <w:right w:val="none" w:sz="0" w:space="0" w:color="auto"/>
      </w:divBdr>
    </w:div>
    <w:div w:id="1204976699">
      <w:bodyDiv w:val="1"/>
      <w:marLeft w:val="0"/>
      <w:marRight w:val="0"/>
      <w:marTop w:val="0"/>
      <w:marBottom w:val="0"/>
      <w:divBdr>
        <w:top w:val="none" w:sz="0" w:space="0" w:color="auto"/>
        <w:left w:val="none" w:sz="0" w:space="0" w:color="auto"/>
        <w:bottom w:val="none" w:sz="0" w:space="0" w:color="auto"/>
        <w:right w:val="none" w:sz="0" w:space="0" w:color="auto"/>
      </w:divBdr>
    </w:div>
    <w:div w:id="1206871747">
      <w:bodyDiv w:val="1"/>
      <w:marLeft w:val="0"/>
      <w:marRight w:val="0"/>
      <w:marTop w:val="0"/>
      <w:marBottom w:val="0"/>
      <w:divBdr>
        <w:top w:val="none" w:sz="0" w:space="0" w:color="auto"/>
        <w:left w:val="none" w:sz="0" w:space="0" w:color="auto"/>
        <w:bottom w:val="none" w:sz="0" w:space="0" w:color="auto"/>
        <w:right w:val="none" w:sz="0" w:space="0" w:color="auto"/>
      </w:divBdr>
    </w:div>
    <w:div w:id="1217469368">
      <w:bodyDiv w:val="1"/>
      <w:marLeft w:val="0"/>
      <w:marRight w:val="0"/>
      <w:marTop w:val="0"/>
      <w:marBottom w:val="0"/>
      <w:divBdr>
        <w:top w:val="none" w:sz="0" w:space="0" w:color="auto"/>
        <w:left w:val="none" w:sz="0" w:space="0" w:color="auto"/>
        <w:bottom w:val="none" w:sz="0" w:space="0" w:color="auto"/>
        <w:right w:val="none" w:sz="0" w:space="0" w:color="auto"/>
      </w:divBdr>
    </w:div>
    <w:div w:id="1295135672">
      <w:bodyDiv w:val="1"/>
      <w:marLeft w:val="0"/>
      <w:marRight w:val="0"/>
      <w:marTop w:val="0"/>
      <w:marBottom w:val="0"/>
      <w:divBdr>
        <w:top w:val="none" w:sz="0" w:space="0" w:color="auto"/>
        <w:left w:val="none" w:sz="0" w:space="0" w:color="auto"/>
        <w:bottom w:val="none" w:sz="0" w:space="0" w:color="auto"/>
        <w:right w:val="none" w:sz="0" w:space="0" w:color="auto"/>
      </w:divBdr>
    </w:div>
    <w:div w:id="1311591753">
      <w:bodyDiv w:val="1"/>
      <w:marLeft w:val="0"/>
      <w:marRight w:val="0"/>
      <w:marTop w:val="0"/>
      <w:marBottom w:val="0"/>
      <w:divBdr>
        <w:top w:val="none" w:sz="0" w:space="0" w:color="auto"/>
        <w:left w:val="none" w:sz="0" w:space="0" w:color="auto"/>
        <w:bottom w:val="none" w:sz="0" w:space="0" w:color="auto"/>
        <w:right w:val="none" w:sz="0" w:space="0" w:color="auto"/>
      </w:divBdr>
    </w:div>
    <w:div w:id="1329672952">
      <w:bodyDiv w:val="1"/>
      <w:marLeft w:val="0"/>
      <w:marRight w:val="0"/>
      <w:marTop w:val="0"/>
      <w:marBottom w:val="0"/>
      <w:divBdr>
        <w:top w:val="none" w:sz="0" w:space="0" w:color="auto"/>
        <w:left w:val="none" w:sz="0" w:space="0" w:color="auto"/>
        <w:bottom w:val="none" w:sz="0" w:space="0" w:color="auto"/>
        <w:right w:val="none" w:sz="0" w:space="0" w:color="auto"/>
      </w:divBdr>
    </w:div>
    <w:div w:id="1332106311">
      <w:bodyDiv w:val="1"/>
      <w:marLeft w:val="0"/>
      <w:marRight w:val="0"/>
      <w:marTop w:val="0"/>
      <w:marBottom w:val="0"/>
      <w:divBdr>
        <w:top w:val="none" w:sz="0" w:space="0" w:color="auto"/>
        <w:left w:val="none" w:sz="0" w:space="0" w:color="auto"/>
        <w:bottom w:val="none" w:sz="0" w:space="0" w:color="auto"/>
        <w:right w:val="none" w:sz="0" w:space="0" w:color="auto"/>
      </w:divBdr>
    </w:div>
    <w:div w:id="1353871794">
      <w:bodyDiv w:val="1"/>
      <w:marLeft w:val="0"/>
      <w:marRight w:val="0"/>
      <w:marTop w:val="0"/>
      <w:marBottom w:val="0"/>
      <w:divBdr>
        <w:top w:val="none" w:sz="0" w:space="0" w:color="auto"/>
        <w:left w:val="none" w:sz="0" w:space="0" w:color="auto"/>
        <w:bottom w:val="none" w:sz="0" w:space="0" w:color="auto"/>
        <w:right w:val="none" w:sz="0" w:space="0" w:color="auto"/>
      </w:divBdr>
    </w:div>
    <w:div w:id="1367874401">
      <w:bodyDiv w:val="1"/>
      <w:marLeft w:val="0"/>
      <w:marRight w:val="0"/>
      <w:marTop w:val="0"/>
      <w:marBottom w:val="0"/>
      <w:divBdr>
        <w:top w:val="none" w:sz="0" w:space="0" w:color="auto"/>
        <w:left w:val="none" w:sz="0" w:space="0" w:color="auto"/>
        <w:bottom w:val="none" w:sz="0" w:space="0" w:color="auto"/>
        <w:right w:val="none" w:sz="0" w:space="0" w:color="auto"/>
      </w:divBdr>
    </w:div>
    <w:div w:id="1372218956">
      <w:bodyDiv w:val="1"/>
      <w:marLeft w:val="0"/>
      <w:marRight w:val="0"/>
      <w:marTop w:val="0"/>
      <w:marBottom w:val="0"/>
      <w:divBdr>
        <w:top w:val="none" w:sz="0" w:space="0" w:color="auto"/>
        <w:left w:val="none" w:sz="0" w:space="0" w:color="auto"/>
        <w:bottom w:val="none" w:sz="0" w:space="0" w:color="auto"/>
        <w:right w:val="none" w:sz="0" w:space="0" w:color="auto"/>
      </w:divBdr>
    </w:div>
    <w:div w:id="1376463572">
      <w:bodyDiv w:val="1"/>
      <w:marLeft w:val="0"/>
      <w:marRight w:val="0"/>
      <w:marTop w:val="0"/>
      <w:marBottom w:val="0"/>
      <w:divBdr>
        <w:top w:val="none" w:sz="0" w:space="0" w:color="auto"/>
        <w:left w:val="none" w:sz="0" w:space="0" w:color="auto"/>
        <w:bottom w:val="none" w:sz="0" w:space="0" w:color="auto"/>
        <w:right w:val="none" w:sz="0" w:space="0" w:color="auto"/>
      </w:divBdr>
    </w:div>
    <w:div w:id="1394936887">
      <w:bodyDiv w:val="1"/>
      <w:marLeft w:val="0"/>
      <w:marRight w:val="0"/>
      <w:marTop w:val="0"/>
      <w:marBottom w:val="0"/>
      <w:divBdr>
        <w:top w:val="none" w:sz="0" w:space="0" w:color="auto"/>
        <w:left w:val="none" w:sz="0" w:space="0" w:color="auto"/>
        <w:bottom w:val="none" w:sz="0" w:space="0" w:color="auto"/>
        <w:right w:val="none" w:sz="0" w:space="0" w:color="auto"/>
      </w:divBdr>
    </w:div>
    <w:div w:id="1416592049">
      <w:bodyDiv w:val="1"/>
      <w:marLeft w:val="0"/>
      <w:marRight w:val="0"/>
      <w:marTop w:val="0"/>
      <w:marBottom w:val="0"/>
      <w:divBdr>
        <w:top w:val="none" w:sz="0" w:space="0" w:color="auto"/>
        <w:left w:val="none" w:sz="0" w:space="0" w:color="auto"/>
        <w:bottom w:val="none" w:sz="0" w:space="0" w:color="auto"/>
        <w:right w:val="none" w:sz="0" w:space="0" w:color="auto"/>
      </w:divBdr>
    </w:div>
    <w:div w:id="1421563539">
      <w:bodyDiv w:val="1"/>
      <w:marLeft w:val="0"/>
      <w:marRight w:val="0"/>
      <w:marTop w:val="0"/>
      <w:marBottom w:val="0"/>
      <w:divBdr>
        <w:top w:val="none" w:sz="0" w:space="0" w:color="auto"/>
        <w:left w:val="none" w:sz="0" w:space="0" w:color="auto"/>
        <w:bottom w:val="none" w:sz="0" w:space="0" w:color="auto"/>
        <w:right w:val="none" w:sz="0" w:space="0" w:color="auto"/>
      </w:divBdr>
    </w:div>
    <w:div w:id="1445878548">
      <w:bodyDiv w:val="1"/>
      <w:marLeft w:val="0"/>
      <w:marRight w:val="0"/>
      <w:marTop w:val="0"/>
      <w:marBottom w:val="0"/>
      <w:divBdr>
        <w:top w:val="none" w:sz="0" w:space="0" w:color="auto"/>
        <w:left w:val="none" w:sz="0" w:space="0" w:color="auto"/>
        <w:bottom w:val="none" w:sz="0" w:space="0" w:color="auto"/>
        <w:right w:val="none" w:sz="0" w:space="0" w:color="auto"/>
      </w:divBdr>
    </w:div>
    <w:div w:id="1459446771">
      <w:bodyDiv w:val="1"/>
      <w:marLeft w:val="0"/>
      <w:marRight w:val="0"/>
      <w:marTop w:val="0"/>
      <w:marBottom w:val="0"/>
      <w:divBdr>
        <w:top w:val="none" w:sz="0" w:space="0" w:color="auto"/>
        <w:left w:val="none" w:sz="0" w:space="0" w:color="auto"/>
        <w:bottom w:val="none" w:sz="0" w:space="0" w:color="auto"/>
        <w:right w:val="none" w:sz="0" w:space="0" w:color="auto"/>
      </w:divBdr>
    </w:div>
    <w:div w:id="1459488575">
      <w:bodyDiv w:val="1"/>
      <w:marLeft w:val="0"/>
      <w:marRight w:val="0"/>
      <w:marTop w:val="0"/>
      <w:marBottom w:val="0"/>
      <w:divBdr>
        <w:top w:val="none" w:sz="0" w:space="0" w:color="auto"/>
        <w:left w:val="none" w:sz="0" w:space="0" w:color="auto"/>
        <w:bottom w:val="none" w:sz="0" w:space="0" w:color="auto"/>
        <w:right w:val="none" w:sz="0" w:space="0" w:color="auto"/>
      </w:divBdr>
    </w:div>
    <w:div w:id="1464958709">
      <w:bodyDiv w:val="1"/>
      <w:marLeft w:val="0"/>
      <w:marRight w:val="0"/>
      <w:marTop w:val="0"/>
      <w:marBottom w:val="0"/>
      <w:divBdr>
        <w:top w:val="none" w:sz="0" w:space="0" w:color="auto"/>
        <w:left w:val="none" w:sz="0" w:space="0" w:color="auto"/>
        <w:bottom w:val="none" w:sz="0" w:space="0" w:color="auto"/>
        <w:right w:val="none" w:sz="0" w:space="0" w:color="auto"/>
      </w:divBdr>
    </w:div>
    <w:div w:id="1475834926">
      <w:bodyDiv w:val="1"/>
      <w:marLeft w:val="0"/>
      <w:marRight w:val="0"/>
      <w:marTop w:val="0"/>
      <w:marBottom w:val="0"/>
      <w:divBdr>
        <w:top w:val="none" w:sz="0" w:space="0" w:color="auto"/>
        <w:left w:val="none" w:sz="0" w:space="0" w:color="auto"/>
        <w:bottom w:val="none" w:sz="0" w:space="0" w:color="auto"/>
        <w:right w:val="none" w:sz="0" w:space="0" w:color="auto"/>
      </w:divBdr>
    </w:div>
    <w:div w:id="1522276183">
      <w:bodyDiv w:val="1"/>
      <w:marLeft w:val="0"/>
      <w:marRight w:val="0"/>
      <w:marTop w:val="0"/>
      <w:marBottom w:val="0"/>
      <w:divBdr>
        <w:top w:val="none" w:sz="0" w:space="0" w:color="auto"/>
        <w:left w:val="none" w:sz="0" w:space="0" w:color="auto"/>
        <w:bottom w:val="none" w:sz="0" w:space="0" w:color="auto"/>
        <w:right w:val="none" w:sz="0" w:space="0" w:color="auto"/>
      </w:divBdr>
    </w:div>
    <w:div w:id="1527134200">
      <w:bodyDiv w:val="1"/>
      <w:marLeft w:val="0"/>
      <w:marRight w:val="0"/>
      <w:marTop w:val="0"/>
      <w:marBottom w:val="0"/>
      <w:divBdr>
        <w:top w:val="none" w:sz="0" w:space="0" w:color="auto"/>
        <w:left w:val="none" w:sz="0" w:space="0" w:color="auto"/>
        <w:bottom w:val="none" w:sz="0" w:space="0" w:color="auto"/>
        <w:right w:val="none" w:sz="0" w:space="0" w:color="auto"/>
      </w:divBdr>
    </w:div>
    <w:div w:id="1529366469">
      <w:bodyDiv w:val="1"/>
      <w:marLeft w:val="0"/>
      <w:marRight w:val="0"/>
      <w:marTop w:val="0"/>
      <w:marBottom w:val="0"/>
      <w:divBdr>
        <w:top w:val="none" w:sz="0" w:space="0" w:color="auto"/>
        <w:left w:val="none" w:sz="0" w:space="0" w:color="auto"/>
        <w:bottom w:val="none" w:sz="0" w:space="0" w:color="auto"/>
        <w:right w:val="none" w:sz="0" w:space="0" w:color="auto"/>
      </w:divBdr>
    </w:div>
    <w:div w:id="1529945459">
      <w:bodyDiv w:val="1"/>
      <w:marLeft w:val="0"/>
      <w:marRight w:val="0"/>
      <w:marTop w:val="0"/>
      <w:marBottom w:val="0"/>
      <w:divBdr>
        <w:top w:val="none" w:sz="0" w:space="0" w:color="auto"/>
        <w:left w:val="none" w:sz="0" w:space="0" w:color="auto"/>
        <w:bottom w:val="none" w:sz="0" w:space="0" w:color="auto"/>
        <w:right w:val="none" w:sz="0" w:space="0" w:color="auto"/>
      </w:divBdr>
    </w:div>
    <w:div w:id="1549997278">
      <w:bodyDiv w:val="1"/>
      <w:marLeft w:val="0"/>
      <w:marRight w:val="0"/>
      <w:marTop w:val="0"/>
      <w:marBottom w:val="0"/>
      <w:divBdr>
        <w:top w:val="none" w:sz="0" w:space="0" w:color="auto"/>
        <w:left w:val="none" w:sz="0" w:space="0" w:color="auto"/>
        <w:bottom w:val="none" w:sz="0" w:space="0" w:color="auto"/>
        <w:right w:val="none" w:sz="0" w:space="0" w:color="auto"/>
      </w:divBdr>
    </w:div>
    <w:div w:id="1560900783">
      <w:bodyDiv w:val="1"/>
      <w:marLeft w:val="0"/>
      <w:marRight w:val="0"/>
      <w:marTop w:val="0"/>
      <w:marBottom w:val="0"/>
      <w:divBdr>
        <w:top w:val="none" w:sz="0" w:space="0" w:color="auto"/>
        <w:left w:val="none" w:sz="0" w:space="0" w:color="auto"/>
        <w:bottom w:val="none" w:sz="0" w:space="0" w:color="auto"/>
        <w:right w:val="none" w:sz="0" w:space="0" w:color="auto"/>
      </w:divBdr>
    </w:div>
    <w:div w:id="1561865130">
      <w:bodyDiv w:val="1"/>
      <w:marLeft w:val="0"/>
      <w:marRight w:val="0"/>
      <w:marTop w:val="0"/>
      <w:marBottom w:val="0"/>
      <w:divBdr>
        <w:top w:val="none" w:sz="0" w:space="0" w:color="auto"/>
        <w:left w:val="none" w:sz="0" w:space="0" w:color="auto"/>
        <w:bottom w:val="none" w:sz="0" w:space="0" w:color="auto"/>
        <w:right w:val="none" w:sz="0" w:space="0" w:color="auto"/>
      </w:divBdr>
    </w:div>
    <w:div w:id="1586380917">
      <w:bodyDiv w:val="1"/>
      <w:marLeft w:val="0"/>
      <w:marRight w:val="0"/>
      <w:marTop w:val="0"/>
      <w:marBottom w:val="0"/>
      <w:divBdr>
        <w:top w:val="none" w:sz="0" w:space="0" w:color="auto"/>
        <w:left w:val="none" w:sz="0" w:space="0" w:color="auto"/>
        <w:bottom w:val="none" w:sz="0" w:space="0" w:color="auto"/>
        <w:right w:val="none" w:sz="0" w:space="0" w:color="auto"/>
      </w:divBdr>
    </w:div>
    <w:div w:id="1604262493">
      <w:bodyDiv w:val="1"/>
      <w:marLeft w:val="0"/>
      <w:marRight w:val="0"/>
      <w:marTop w:val="0"/>
      <w:marBottom w:val="0"/>
      <w:divBdr>
        <w:top w:val="none" w:sz="0" w:space="0" w:color="auto"/>
        <w:left w:val="none" w:sz="0" w:space="0" w:color="auto"/>
        <w:bottom w:val="none" w:sz="0" w:space="0" w:color="auto"/>
        <w:right w:val="none" w:sz="0" w:space="0" w:color="auto"/>
      </w:divBdr>
    </w:div>
    <w:div w:id="1604606931">
      <w:bodyDiv w:val="1"/>
      <w:marLeft w:val="0"/>
      <w:marRight w:val="0"/>
      <w:marTop w:val="0"/>
      <w:marBottom w:val="0"/>
      <w:divBdr>
        <w:top w:val="none" w:sz="0" w:space="0" w:color="auto"/>
        <w:left w:val="none" w:sz="0" w:space="0" w:color="auto"/>
        <w:bottom w:val="none" w:sz="0" w:space="0" w:color="auto"/>
        <w:right w:val="none" w:sz="0" w:space="0" w:color="auto"/>
      </w:divBdr>
    </w:div>
    <w:div w:id="1619216855">
      <w:bodyDiv w:val="1"/>
      <w:marLeft w:val="0"/>
      <w:marRight w:val="0"/>
      <w:marTop w:val="0"/>
      <w:marBottom w:val="0"/>
      <w:divBdr>
        <w:top w:val="none" w:sz="0" w:space="0" w:color="auto"/>
        <w:left w:val="none" w:sz="0" w:space="0" w:color="auto"/>
        <w:bottom w:val="none" w:sz="0" w:space="0" w:color="auto"/>
        <w:right w:val="none" w:sz="0" w:space="0" w:color="auto"/>
      </w:divBdr>
    </w:div>
    <w:div w:id="1626737625">
      <w:bodyDiv w:val="1"/>
      <w:marLeft w:val="0"/>
      <w:marRight w:val="0"/>
      <w:marTop w:val="0"/>
      <w:marBottom w:val="0"/>
      <w:divBdr>
        <w:top w:val="none" w:sz="0" w:space="0" w:color="auto"/>
        <w:left w:val="none" w:sz="0" w:space="0" w:color="auto"/>
        <w:bottom w:val="none" w:sz="0" w:space="0" w:color="auto"/>
        <w:right w:val="none" w:sz="0" w:space="0" w:color="auto"/>
      </w:divBdr>
    </w:div>
    <w:div w:id="1651710205">
      <w:bodyDiv w:val="1"/>
      <w:marLeft w:val="0"/>
      <w:marRight w:val="0"/>
      <w:marTop w:val="0"/>
      <w:marBottom w:val="0"/>
      <w:divBdr>
        <w:top w:val="none" w:sz="0" w:space="0" w:color="auto"/>
        <w:left w:val="none" w:sz="0" w:space="0" w:color="auto"/>
        <w:bottom w:val="none" w:sz="0" w:space="0" w:color="auto"/>
        <w:right w:val="none" w:sz="0" w:space="0" w:color="auto"/>
      </w:divBdr>
    </w:div>
    <w:div w:id="1654749180">
      <w:bodyDiv w:val="1"/>
      <w:marLeft w:val="0"/>
      <w:marRight w:val="0"/>
      <w:marTop w:val="0"/>
      <w:marBottom w:val="0"/>
      <w:divBdr>
        <w:top w:val="none" w:sz="0" w:space="0" w:color="auto"/>
        <w:left w:val="none" w:sz="0" w:space="0" w:color="auto"/>
        <w:bottom w:val="none" w:sz="0" w:space="0" w:color="auto"/>
        <w:right w:val="none" w:sz="0" w:space="0" w:color="auto"/>
      </w:divBdr>
    </w:div>
    <w:div w:id="1677074670">
      <w:bodyDiv w:val="1"/>
      <w:marLeft w:val="0"/>
      <w:marRight w:val="0"/>
      <w:marTop w:val="0"/>
      <w:marBottom w:val="0"/>
      <w:divBdr>
        <w:top w:val="none" w:sz="0" w:space="0" w:color="auto"/>
        <w:left w:val="none" w:sz="0" w:space="0" w:color="auto"/>
        <w:bottom w:val="none" w:sz="0" w:space="0" w:color="auto"/>
        <w:right w:val="none" w:sz="0" w:space="0" w:color="auto"/>
      </w:divBdr>
    </w:div>
    <w:div w:id="1697537003">
      <w:bodyDiv w:val="1"/>
      <w:marLeft w:val="0"/>
      <w:marRight w:val="0"/>
      <w:marTop w:val="0"/>
      <w:marBottom w:val="0"/>
      <w:divBdr>
        <w:top w:val="none" w:sz="0" w:space="0" w:color="auto"/>
        <w:left w:val="none" w:sz="0" w:space="0" w:color="auto"/>
        <w:bottom w:val="none" w:sz="0" w:space="0" w:color="auto"/>
        <w:right w:val="none" w:sz="0" w:space="0" w:color="auto"/>
      </w:divBdr>
    </w:div>
    <w:div w:id="1728213927">
      <w:bodyDiv w:val="1"/>
      <w:marLeft w:val="0"/>
      <w:marRight w:val="0"/>
      <w:marTop w:val="0"/>
      <w:marBottom w:val="0"/>
      <w:divBdr>
        <w:top w:val="none" w:sz="0" w:space="0" w:color="auto"/>
        <w:left w:val="none" w:sz="0" w:space="0" w:color="auto"/>
        <w:bottom w:val="none" w:sz="0" w:space="0" w:color="auto"/>
        <w:right w:val="none" w:sz="0" w:space="0" w:color="auto"/>
      </w:divBdr>
    </w:div>
    <w:div w:id="1742676334">
      <w:bodyDiv w:val="1"/>
      <w:marLeft w:val="0"/>
      <w:marRight w:val="0"/>
      <w:marTop w:val="0"/>
      <w:marBottom w:val="0"/>
      <w:divBdr>
        <w:top w:val="none" w:sz="0" w:space="0" w:color="auto"/>
        <w:left w:val="none" w:sz="0" w:space="0" w:color="auto"/>
        <w:bottom w:val="none" w:sz="0" w:space="0" w:color="auto"/>
        <w:right w:val="none" w:sz="0" w:space="0" w:color="auto"/>
      </w:divBdr>
    </w:div>
    <w:div w:id="1750613264">
      <w:bodyDiv w:val="1"/>
      <w:marLeft w:val="0"/>
      <w:marRight w:val="0"/>
      <w:marTop w:val="0"/>
      <w:marBottom w:val="0"/>
      <w:divBdr>
        <w:top w:val="none" w:sz="0" w:space="0" w:color="auto"/>
        <w:left w:val="none" w:sz="0" w:space="0" w:color="auto"/>
        <w:bottom w:val="none" w:sz="0" w:space="0" w:color="auto"/>
        <w:right w:val="none" w:sz="0" w:space="0" w:color="auto"/>
      </w:divBdr>
    </w:div>
    <w:div w:id="1787387233">
      <w:bodyDiv w:val="1"/>
      <w:marLeft w:val="0"/>
      <w:marRight w:val="0"/>
      <w:marTop w:val="0"/>
      <w:marBottom w:val="0"/>
      <w:divBdr>
        <w:top w:val="none" w:sz="0" w:space="0" w:color="auto"/>
        <w:left w:val="none" w:sz="0" w:space="0" w:color="auto"/>
        <w:bottom w:val="none" w:sz="0" w:space="0" w:color="auto"/>
        <w:right w:val="none" w:sz="0" w:space="0" w:color="auto"/>
      </w:divBdr>
    </w:div>
    <w:div w:id="1816289410">
      <w:bodyDiv w:val="1"/>
      <w:marLeft w:val="0"/>
      <w:marRight w:val="0"/>
      <w:marTop w:val="0"/>
      <w:marBottom w:val="0"/>
      <w:divBdr>
        <w:top w:val="none" w:sz="0" w:space="0" w:color="auto"/>
        <w:left w:val="none" w:sz="0" w:space="0" w:color="auto"/>
        <w:bottom w:val="none" w:sz="0" w:space="0" w:color="auto"/>
        <w:right w:val="none" w:sz="0" w:space="0" w:color="auto"/>
      </w:divBdr>
    </w:div>
    <w:div w:id="1840074269">
      <w:bodyDiv w:val="1"/>
      <w:marLeft w:val="0"/>
      <w:marRight w:val="0"/>
      <w:marTop w:val="0"/>
      <w:marBottom w:val="0"/>
      <w:divBdr>
        <w:top w:val="none" w:sz="0" w:space="0" w:color="auto"/>
        <w:left w:val="none" w:sz="0" w:space="0" w:color="auto"/>
        <w:bottom w:val="none" w:sz="0" w:space="0" w:color="auto"/>
        <w:right w:val="none" w:sz="0" w:space="0" w:color="auto"/>
      </w:divBdr>
    </w:div>
    <w:div w:id="1849561163">
      <w:bodyDiv w:val="1"/>
      <w:marLeft w:val="0"/>
      <w:marRight w:val="0"/>
      <w:marTop w:val="0"/>
      <w:marBottom w:val="0"/>
      <w:divBdr>
        <w:top w:val="none" w:sz="0" w:space="0" w:color="auto"/>
        <w:left w:val="none" w:sz="0" w:space="0" w:color="auto"/>
        <w:bottom w:val="none" w:sz="0" w:space="0" w:color="auto"/>
        <w:right w:val="none" w:sz="0" w:space="0" w:color="auto"/>
      </w:divBdr>
    </w:div>
    <w:div w:id="1867132697">
      <w:bodyDiv w:val="1"/>
      <w:marLeft w:val="0"/>
      <w:marRight w:val="0"/>
      <w:marTop w:val="0"/>
      <w:marBottom w:val="0"/>
      <w:divBdr>
        <w:top w:val="none" w:sz="0" w:space="0" w:color="auto"/>
        <w:left w:val="none" w:sz="0" w:space="0" w:color="auto"/>
        <w:bottom w:val="none" w:sz="0" w:space="0" w:color="auto"/>
        <w:right w:val="none" w:sz="0" w:space="0" w:color="auto"/>
      </w:divBdr>
    </w:div>
    <w:div w:id="1895778613">
      <w:bodyDiv w:val="1"/>
      <w:marLeft w:val="0"/>
      <w:marRight w:val="0"/>
      <w:marTop w:val="0"/>
      <w:marBottom w:val="0"/>
      <w:divBdr>
        <w:top w:val="none" w:sz="0" w:space="0" w:color="auto"/>
        <w:left w:val="none" w:sz="0" w:space="0" w:color="auto"/>
        <w:bottom w:val="none" w:sz="0" w:space="0" w:color="auto"/>
        <w:right w:val="none" w:sz="0" w:space="0" w:color="auto"/>
      </w:divBdr>
    </w:div>
    <w:div w:id="1900938578">
      <w:bodyDiv w:val="1"/>
      <w:marLeft w:val="0"/>
      <w:marRight w:val="0"/>
      <w:marTop w:val="0"/>
      <w:marBottom w:val="0"/>
      <w:divBdr>
        <w:top w:val="none" w:sz="0" w:space="0" w:color="auto"/>
        <w:left w:val="none" w:sz="0" w:space="0" w:color="auto"/>
        <w:bottom w:val="none" w:sz="0" w:space="0" w:color="auto"/>
        <w:right w:val="none" w:sz="0" w:space="0" w:color="auto"/>
      </w:divBdr>
    </w:div>
    <w:div w:id="1901791164">
      <w:bodyDiv w:val="1"/>
      <w:marLeft w:val="0"/>
      <w:marRight w:val="0"/>
      <w:marTop w:val="0"/>
      <w:marBottom w:val="0"/>
      <w:divBdr>
        <w:top w:val="none" w:sz="0" w:space="0" w:color="auto"/>
        <w:left w:val="none" w:sz="0" w:space="0" w:color="auto"/>
        <w:bottom w:val="none" w:sz="0" w:space="0" w:color="auto"/>
        <w:right w:val="none" w:sz="0" w:space="0" w:color="auto"/>
      </w:divBdr>
    </w:div>
    <w:div w:id="1921938378">
      <w:bodyDiv w:val="1"/>
      <w:marLeft w:val="0"/>
      <w:marRight w:val="0"/>
      <w:marTop w:val="0"/>
      <w:marBottom w:val="0"/>
      <w:divBdr>
        <w:top w:val="none" w:sz="0" w:space="0" w:color="auto"/>
        <w:left w:val="none" w:sz="0" w:space="0" w:color="auto"/>
        <w:bottom w:val="none" w:sz="0" w:space="0" w:color="auto"/>
        <w:right w:val="none" w:sz="0" w:space="0" w:color="auto"/>
      </w:divBdr>
    </w:div>
    <w:div w:id="1946037174">
      <w:bodyDiv w:val="1"/>
      <w:marLeft w:val="0"/>
      <w:marRight w:val="0"/>
      <w:marTop w:val="0"/>
      <w:marBottom w:val="0"/>
      <w:divBdr>
        <w:top w:val="none" w:sz="0" w:space="0" w:color="auto"/>
        <w:left w:val="none" w:sz="0" w:space="0" w:color="auto"/>
        <w:bottom w:val="none" w:sz="0" w:space="0" w:color="auto"/>
        <w:right w:val="none" w:sz="0" w:space="0" w:color="auto"/>
      </w:divBdr>
    </w:div>
    <w:div w:id="1957904207">
      <w:bodyDiv w:val="1"/>
      <w:marLeft w:val="0"/>
      <w:marRight w:val="0"/>
      <w:marTop w:val="0"/>
      <w:marBottom w:val="0"/>
      <w:divBdr>
        <w:top w:val="none" w:sz="0" w:space="0" w:color="auto"/>
        <w:left w:val="none" w:sz="0" w:space="0" w:color="auto"/>
        <w:bottom w:val="none" w:sz="0" w:space="0" w:color="auto"/>
        <w:right w:val="none" w:sz="0" w:space="0" w:color="auto"/>
      </w:divBdr>
    </w:div>
    <w:div w:id="1960530602">
      <w:bodyDiv w:val="1"/>
      <w:marLeft w:val="0"/>
      <w:marRight w:val="0"/>
      <w:marTop w:val="0"/>
      <w:marBottom w:val="0"/>
      <w:divBdr>
        <w:top w:val="none" w:sz="0" w:space="0" w:color="auto"/>
        <w:left w:val="none" w:sz="0" w:space="0" w:color="auto"/>
        <w:bottom w:val="none" w:sz="0" w:space="0" w:color="auto"/>
        <w:right w:val="none" w:sz="0" w:space="0" w:color="auto"/>
      </w:divBdr>
    </w:div>
    <w:div w:id="1976644768">
      <w:bodyDiv w:val="1"/>
      <w:marLeft w:val="0"/>
      <w:marRight w:val="0"/>
      <w:marTop w:val="0"/>
      <w:marBottom w:val="0"/>
      <w:divBdr>
        <w:top w:val="none" w:sz="0" w:space="0" w:color="auto"/>
        <w:left w:val="none" w:sz="0" w:space="0" w:color="auto"/>
        <w:bottom w:val="none" w:sz="0" w:space="0" w:color="auto"/>
        <w:right w:val="none" w:sz="0" w:space="0" w:color="auto"/>
      </w:divBdr>
    </w:div>
    <w:div w:id="1978415331">
      <w:bodyDiv w:val="1"/>
      <w:marLeft w:val="0"/>
      <w:marRight w:val="0"/>
      <w:marTop w:val="0"/>
      <w:marBottom w:val="0"/>
      <w:divBdr>
        <w:top w:val="none" w:sz="0" w:space="0" w:color="auto"/>
        <w:left w:val="none" w:sz="0" w:space="0" w:color="auto"/>
        <w:bottom w:val="none" w:sz="0" w:space="0" w:color="auto"/>
        <w:right w:val="none" w:sz="0" w:space="0" w:color="auto"/>
      </w:divBdr>
    </w:div>
    <w:div w:id="1988778930">
      <w:bodyDiv w:val="1"/>
      <w:marLeft w:val="0"/>
      <w:marRight w:val="0"/>
      <w:marTop w:val="0"/>
      <w:marBottom w:val="0"/>
      <w:divBdr>
        <w:top w:val="none" w:sz="0" w:space="0" w:color="auto"/>
        <w:left w:val="none" w:sz="0" w:space="0" w:color="auto"/>
        <w:bottom w:val="none" w:sz="0" w:space="0" w:color="auto"/>
        <w:right w:val="none" w:sz="0" w:space="0" w:color="auto"/>
      </w:divBdr>
    </w:div>
    <w:div w:id="2001420350">
      <w:bodyDiv w:val="1"/>
      <w:marLeft w:val="0"/>
      <w:marRight w:val="0"/>
      <w:marTop w:val="0"/>
      <w:marBottom w:val="0"/>
      <w:divBdr>
        <w:top w:val="none" w:sz="0" w:space="0" w:color="auto"/>
        <w:left w:val="none" w:sz="0" w:space="0" w:color="auto"/>
        <w:bottom w:val="none" w:sz="0" w:space="0" w:color="auto"/>
        <w:right w:val="none" w:sz="0" w:space="0" w:color="auto"/>
      </w:divBdr>
    </w:div>
    <w:div w:id="2007858294">
      <w:bodyDiv w:val="1"/>
      <w:marLeft w:val="0"/>
      <w:marRight w:val="0"/>
      <w:marTop w:val="0"/>
      <w:marBottom w:val="0"/>
      <w:divBdr>
        <w:top w:val="none" w:sz="0" w:space="0" w:color="auto"/>
        <w:left w:val="none" w:sz="0" w:space="0" w:color="auto"/>
        <w:bottom w:val="none" w:sz="0" w:space="0" w:color="auto"/>
        <w:right w:val="none" w:sz="0" w:space="0" w:color="auto"/>
      </w:divBdr>
    </w:div>
    <w:div w:id="2017726639">
      <w:bodyDiv w:val="1"/>
      <w:marLeft w:val="0"/>
      <w:marRight w:val="0"/>
      <w:marTop w:val="0"/>
      <w:marBottom w:val="0"/>
      <w:divBdr>
        <w:top w:val="none" w:sz="0" w:space="0" w:color="auto"/>
        <w:left w:val="none" w:sz="0" w:space="0" w:color="auto"/>
        <w:bottom w:val="none" w:sz="0" w:space="0" w:color="auto"/>
        <w:right w:val="none" w:sz="0" w:space="0" w:color="auto"/>
      </w:divBdr>
    </w:div>
    <w:div w:id="2034258332">
      <w:bodyDiv w:val="1"/>
      <w:marLeft w:val="0"/>
      <w:marRight w:val="0"/>
      <w:marTop w:val="0"/>
      <w:marBottom w:val="0"/>
      <w:divBdr>
        <w:top w:val="none" w:sz="0" w:space="0" w:color="auto"/>
        <w:left w:val="none" w:sz="0" w:space="0" w:color="auto"/>
        <w:bottom w:val="none" w:sz="0" w:space="0" w:color="auto"/>
        <w:right w:val="none" w:sz="0" w:space="0" w:color="auto"/>
      </w:divBdr>
    </w:div>
    <w:div w:id="2072925939">
      <w:bodyDiv w:val="1"/>
      <w:marLeft w:val="0"/>
      <w:marRight w:val="0"/>
      <w:marTop w:val="0"/>
      <w:marBottom w:val="0"/>
      <w:divBdr>
        <w:top w:val="none" w:sz="0" w:space="0" w:color="auto"/>
        <w:left w:val="none" w:sz="0" w:space="0" w:color="auto"/>
        <w:bottom w:val="none" w:sz="0" w:space="0" w:color="auto"/>
        <w:right w:val="none" w:sz="0" w:space="0" w:color="auto"/>
      </w:divBdr>
    </w:div>
    <w:div w:id="2112891505">
      <w:bodyDiv w:val="1"/>
      <w:marLeft w:val="0"/>
      <w:marRight w:val="0"/>
      <w:marTop w:val="0"/>
      <w:marBottom w:val="0"/>
      <w:divBdr>
        <w:top w:val="none" w:sz="0" w:space="0" w:color="auto"/>
        <w:left w:val="none" w:sz="0" w:space="0" w:color="auto"/>
        <w:bottom w:val="none" w:sz="0" w:space="0" w:color="auto"/>
        <w:right w:val="none" w:sz="0" w:space="0" w:color="auto"/>
      </w:divBdr>
    </w:div>
    <w:div w:id="2113160194">
      <w:bodyDiv w:val="1"/>
      <w:marLeft w:val="0"/>
      <w:marRight w:val="0"/>
      <w:marTop w:val="0"/>
      <w:marBottom w:val="0"/>
      <w:divBdr>
        <w:top w:val="none" w:sz="0" w:space="0" w:color="auto"/>
        <w:left w:val="none" w:sz="0" w:space="0" w:color="auto"/>
        <w:bottom w:val="none" w:sz="0" w:space="0" w:color="auto"/>
        <w:right w:val="none" w:sz="0" w:space="0" w:color="auto"/>
      </w:divBdr>
    </w:div>
    <w:div w:id="2115633328">
      <w:bodyDiv w:val="1"/>
      <w:marLeft w:val="0"/>
      <w:marRight w:val="0"/>
      <w:marTop w:val="0"/>
      <w:marBottom w:val="0"/>
      <w:divBdr>
        <w:top w:val="none" w:sz="0" w:space="0" w:color="auto"/>
        <w:left w:val="none" w:sz="0" w:space="0" w:color="auto"/>
        <w:bottom w:val="none" w:sz="0" w:space="0" w:color="auto"/>
        <w:right w:val="none" w:sz="0" w:space="0" w:color="auto"/>
      </w:divBdr>
    </w:div>
    <w:div w:id="2119137727">
      <w:bodyDiv w:val="1"/>
      <w:marLeft w:val="0"/>
      <w:marRight w:val="0"/>
      <w:marTop w:val="0"/>
      <w:marBottom w:val="0"/>
      <w:divBdr>
        <w:top w:val="none" w:sz="0" w:space="0" w:color="auto"/>
        <w:left w:val="none" w:sz="0" w:space="0" w:color="auto"/>
        <w:bottom w:val="none" w:sz="0" w:space="0" w:color="auto"/>
        <w:right w:val="none" w:sz="0" w:space="0" w:color="auto"/>
      </w:divBdr>
    </w:div>
    <w:div w:id="2129003239">
      <w:bodyDiv w:val="1"/>
      <w:marLeft w:val="0"/>
      <w:marRight w:val="0"/>
      <w:marTop w:val="0"/>
      <w:marBottom w:val="0"/>
      <w:divBdr>
        <w:top w:val="none" w:sz="0" w:space="0" w:color="auto"/>
        <w:left w:val="none" w:sz="0" w:space="0" w:color="auto"/>
        <w:bottom w:val="none" w:sz="0" w:space="0" w:color="auto"/>
        <w:right w:val="none" w:sz="0" w:space="0" w:color="auto"/>
      </w:divBdr>
    </w:div>
    <w:div w:id="2136408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cntd.ru/document/871001016" TargetMode="External"/><Relationship Id="rId5" Type="http://schemas.openxmlformats.org/officeDocument/2006/relationships/webSettings" Target="webSettings.xml"/><Relationship Id="rId10" Type="http://schemas.openxmlformats.org/officeDocument/2006/relationships/hyperlink" Target="http://docs.cntd.ru/document/871001016"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03DCE5-09D9-419B-A058-533A96B75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48</Pages>
  <Words>10480</Words>
  <Characters>59740</Characters>
  <Application>Microsoft Office Word</Application>
  <DocSecurity>0</DocSecurity>
  <Lines>497</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Трансэнерго - филиал ОАО РЖД</Company>
  <LinksUpToDate>false</LinksUpToDate>
  <CharactersWithSpaces>70080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Сидорин Валерий</dc:creator>
  <cp:lastModifiedBy>Чекрыгина Наталья Юрьевна</cp:lastModifiedBy>
  <cp:revision>2</cp:revision>
  <dcterms:created xsi:type="dcterms:W3CDTF">2024-06-27T10:27:00Z</dcterms:created>
  <dcterms:modified xsi:type="dcterms:W3CDTF">2024-06-27T10:27:00Z</dcterms:modified>
</cp:coreProperties>
</file>