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1408" w:rsidRPr="006C2601" w:rsidRDefault="006C2601" w:rsidP="006C2601">
      <w:r>
        <w:rPr>
          <w:noProof/>
          <w:lang w:eastAsia="ru-RU"/>
        </w:rPr>
        <w:drawing>
          <wp:inline distT="0" distB="0" distL="0" distR="0">
            <wp:extent cx="9577516" cy="4991100"/>
            <wp:effectExtent l="19050" t="0" r="4634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1576" t="13265" r="7736" b="112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7516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E1408" w:rsidRPr="006C2601" w:rsidSect="006C2601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C2601"/>
    <w:rsid w:val="006C2601"/>
    <w:rsid w:val="00CE14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14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C2601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6C26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C260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DoroninaOA</dc:creator>
  <cp:keywords/>
  <dc:description/>
  <cp:lastModifiedBy>DoroninaOA</cp:lastModifiedBy>
  <cp:revision>2</cp:revision>
  <dcterms:created xsi:type="dcterms:W3CDTF">2019-03-18T08:11:00Z</dcterms:created>
  <dcterms:modified xsi:type="dcterms:W3CDTF">2019-03-18T08:15:00Z</dcterms:modified>
</cp:coreProperties>
</file>