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5DCC" w:rsidRPr="00416AB7" w:rsidRDefault="00655DCC" w:rsidP="00655DCC">
      <w:pPr>
        <w:autoSpaceDE w:val="0"/>
        <w:autoSpaceDN w:val="0"/>
        <w:adjustRightInd w:val="0"/>
        <w:jc w:val="both"/>
      </w:pPr>
    </w:p>
    <w:p w:rsidR="00655DCC" w:rsidRPr="00416AB7" w:rsidRDefault="00655DCC" w:rsidP="00655DCC">
      <w:pPr>
        <w:autoSpaceDE w:val="0"/>
        <w:autoSpaceDN w:val="0"/>
        <w:adjustRightInd w:val="0"/>
        <w:jc w:val="center"/>
      </w:pPr>
      <w:bookmarkStart w:id="0" w:name="Par47"/>
      <w:bookmarkEnd w:id="0"/>
      <w:r w:rsidRPr="00416AB7">
        <w:t>ОТЧЕТ</w:t>
      </w:r>
    </w:p>
    <w:p w:rsidR="00655DCC" w:rsidRPr="00416AB7" w:rsidRDefault="00655DCC" w:rsidP="00655DCC">
      <w:pPr>
        <w:autoSpaceDE w:val="0"/>
        <w:autoSpaceDN w:val="0"/>
        <w:adjustRightInd w:val="0"/>
        <w:jc w:val="center"/>
      </w:pPr>
      <w:r w:rsidRPr="00416AB7">
        <w:t>о расходовании бюджетных ассигнований на информационное</w:t>
      </w:r>
    </w:p>
    <w:p w:rsidR="00655DCC" w:rsidRDefault="00655DCC" w:rsidP="00655DCC">
      <w:pPr>
        <w:autoSpaceDE w:val="0"/>
        <w:autoSpaceDN w:val="0"/>
        <w:adjustRightInd w:val="0"/>
        <w:jc w:val="center"/>
      </w:pPr>
      <w:r w:rsidRPr="00416AB7">
        <w:t>обеспечение деятельности органа государственной власти</w:t>
      </w:r>
      <w:r>
        <w:t xml:space="preserve"> Томской области </w:t>
      </w:r>
      <w:r>
        <w:br/>
      </w:r>
      <w:r w:rsidRPr="00416AB7">
        <w:t>и поддержку средств массовой</w:t>
      </w:r>
      <w:r>
        <w:t xml:space="preserve"> </w:t>
      </w:r>
      <w:r w:rsidRPr="00416AB7">
        <w:t xml:space="preserve">информации </w:t>
      </w:r>
    </w:p>
    <w:p w:rsidR="00655DCC" w:rsidRPr="00416AB7" w:rsidRDefault="00655DCC" w:rsidP="00655DCC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45"/>
        <w:gridCol w:w="3345"/>
        <w:gridCol w:w="2098"/>
        <w:gridCol w:w="1304"/>
      </w:tblGrid>
      <w:tr w:rsidR="00655DCC" w:rsidRPr="00416AB7" w:rsidTr="00621246">
        <w:tc>
          <w:tcPr>
            <w:tcW w:w="3345" w:type="dxa"/>
          </w:tcPr>
          <w:p w:rsidR="00655DCC" w:rsidRPr="00416AB7" w:rsidRDefault="00655DCC" w:rsidP="006212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345" w:type="dxa"/>
          </w:tcPr>
          <w:p w:rsidR="00655DCC" w:rsidRPr="00416AB7" w:rsidRDefault="00655DCC" w:rsidP="006212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098" w:type="dxa"/>
            <w:tcBorders>
              <w:right w:val="single" w:sz="4" w:space="0" w:color="auto"/>
            </w:tcBorders>
          </w:tcPr>
          <w:p w:rsidR="00655DCC" w:rsidRPr="00416AB7" w:rsidRDefault="00655DCC" w:rsidP="006212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CC" w:rsidRPr="00416AB7" w:rsidRDefault="00655DCC" w:rsidP="0062124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16AB7">
              <w:rPr>
                <w:sz w:val="20"/>
                <w:szCs w:val="20"/>
              </w:rPr>
              <w:t>КОДЫ</w:t>
            </w:r>
          </w:p>
        </w:tc>
      </w:tr>
      <w:tr w:rsidR="00655DCC" w:rsidRPr="00CA2BE0" w:rsidTr="00621246">
        <w:trPr>
          <w:trHeight w:val="329"/>
        </w:trPr>
        <w:tc>
          <w:tcPr>
            <w:tcW w:w="3345" w:type="dxa"/>
          </w:tcPr>
          <w:p w:rsidR="00655DCC" w:rsidRPr="00CA2BE0" w:rsidRDefault="00655DCC" w:rsidP="0062124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345" w:type="dxa"/>
          </w:tcPr>
          <w:p w:rsidR="00655DCC" w:rsidRPr="00CA2BE0" w:rsidRDefault="00655DCC" w:rsidP="00655DCC">
            <w:pPr>
              <w:rPr>
                <w:sz w:val="18"/>
                <w:szCs w:val="18"/>
              </w:rPr>
            </w:pPr>
            <w:r w:rsidRPr="00FE22A7">
              <w:rPr>
                <w:sz w:val="18"/>
                <w:szCs w:val="18"/>
              </w:rPr>
              <w:t>на "</w:t>
            </w:r>
            <w:r>
              <w:rPr>
                <w:sz w:val="18"/>
                <w:szCs w:val="18"/>
                <w:lang w:val="en-US"/>
              </w:rPr>
              <w:t>1</w:t>
            </w:r>
            <w:r w:rsidRPr="00FE22A7">
              <w:rPr>
                <w:sz w:val="18"/>
                <w:szCs w:val="18"/>
              </w:rPr>
              <w:t>"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 xml:space="preserve">июля </w:t>
            </w:r>
            <w:r w:rsidRPr="00FE22A7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  <w:lang w:val="en-US"/>
              </w:rPr>
              <w:t xml:space="preserve">20 </w:t>
            </w:r>
            <w:r w:rsidRPr="00FE22A7">
              <w:rPr>
                <w:sz w:val="18"/>
                <w:szCs w:val="18"/>
              </w:rPr>
              <w:t>года</w:t>
            </w:r>
          </w:p>
        </w:tc>
        <w:tc>
          <w:tcPr>
            <w:tcW w:w="2098" w:type="dxa"/>
            <w:tcBorders>
              <w:right w:val="single" w:sz="4" w:space="0" w:color="auto"/>
            </w:tcBorders>
          </w:tcPr>
          <w:p w:rsidR="00655DCC" w:rsidRPr="00CA2BE0" w:rsidRDefault="00655DCC" w:rsidP="00621246">
            <w:pPr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bookmarkStart w:id="1" w:name="Par59"/>
            <w:bookmarkEnd w:id="1"/>
            <w:r w:rsidRPr="00CA2BE0">
              <w:rPr>
                <w:sz w:val="18"/>
                <w:szCs w:val="18"/>
              </w:rPr>
              <w:t>Дата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CC" w:rsidRPr="00CA2BE0" w:rsidRDefault="00655DCC" w:rsidP="0062124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655DCC" w:rsidRPr="00CA2BE0" w:rsidTr="00621246">
        <w:trPr>
          <w:trHeight w:val="359"/>
        </w:trPr>
        <w:tc>
          <w:tcPr>
            <w:tcW w:w="3345" w:type="dxa"/>
          </w:tcPr>
          <w:p w:rsidR="00655DCC" w:rsidRPr="00CA2BE0" w:rsidRDefault="00655DCC" w:rsidP="0062124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bookmarkStart w:id="2" w:name="Par61"/>
            <w:bookmarkEnd w:id="2"/>
            <w:r w:rsidRPr="0064272E">
              <w:rPr>
                <w:sz w:val="18"/>
                <w:szCs w:val="18"/>
              </w:rPr>
              <w:t>Наименование органа власти субъекта Российской Федерации</w:t>
            </w:r>
          </w:p>
        </w:tc>
        <w:tc>
          <w:tcPr>
            <w:tcW w:w="3345" w:type="dxa"/>
            <w:tcBorders>
              <w:bottom w:val="single" w:sz="4" w:space="0" w:color="auto"/>
            </w:tcBorders>
            <w:vAlign w:val="bottom"/>
          </w:tcPr>
          <w:p w:rsidR="00655DCC" w:rsidRPr="00CA2BE0" w:rsidRDefault="00655DCC" w:rsidP="0062124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Департамент тарифного регулирования Томской области</w:t>
            </w:r>
          </w:p>
        </w:tc>
        <w:tc>
          <w:tcPr>
            <w:tcW w:w="2098" w:type="dxa"/>
            <w:tcBorders>
              <w:right w:val="single" w:sz="4" w:space="0" w:color="auto"/>
            </w:tcBorders>
          </w:tcPr>
          <w:p w:rsidR="00655DCC" w:rsidRPr="00CA2BE0" w:rsidRDefault="00655DCC" w:rsidP="00621246">
            <w:pPr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CA2BE0">
              <w:rPr>
                <w:sz w:val="18"/>
                <w:szCs w:val="18"/>
              </w:rPr>
              <w:t>по ОКПО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CC" w:rsidRPr="00CA2BE0" w:rsidRDefault="00655DCC" w:rsidP="0062124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655DCC" w:rsidRPr="00CA2BE0" w:rsidTr="00621246">
        <w:trPr>
          <w:trHeight w:val="417"/>
        </w:trPr>
        <w:tc>
          <w:tcPr>
            <w:tcW w:w="3345" w:type="dxa"/>
          </w:tcPr>
          <w:p w:rsidR="00655DCC" w:rsidRPr="00CA2BE0" w:rsidRDefault="00655DCC" w:rsidP="0062124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4272E">
              <w:rPr>
                <w:sz w:val="18"/>
                <w:szCs w:val="18"/>
              </w:rPr>
              <w:t>Наименование субъекта Российской Федерации</w:t>
            </w:r>
          </w:p>
        </w:tc>
        <w:tc>
          <w:tcPr>
            <w:tcW w:w="3345" w:type="dxa"/>
            <w:tcBorders>
              <w:top w:val="single" w:sz="4" w:space="0" w:color="auto"/>
            </w:tcBorders>
          </w:tcPr>
          <w:p w:rsidR="00655DCC" w:rsidRDefault="00655DCC" w:rsidP="0062124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Томская область</w:t>
            </w:r>
          </w:p>
          <w:p w:rsidR="00655DCC" w:rsidRPr="00CA2BE0" w:rsidRDefault="00655DCC" w:rsidP="00621246">
            <w:pPr>
              <w:autoSpaceDE w:val="0"/>
              <w:autoSpaceDN w:val="0"/>
              <w:adjustRightInd w:val="0"/>
              <w:ind w:right="-17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_____________________________________</w:t>
            </w:r>
          </w:p>
        </w:tc>
        <w:tc>
          <w:tcPr>
            <w:tcW w:w="2098" w:type="dxa"/>
            <w:tcBorders>
              <w:right w:val="single" w:sz="4" w:space="0" w:color="auto"/>
            </w:tcBorders>
          </w:tcPr>
          <w:p w:rsidR="00655DCC" w:rsidRPr="00CA2BE0" w:rsidRDefault="00655DCC" w:rsidP="00621246">
            <w:pPr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bookmarkStart w:id="3" w:name="Par67"/>
            <w:bookmarkEnd w:id="3"/>
            <w:r w:rsidRPr="00CA2BE0">
              <w:rPr>
                <w:sz w:val="18"/>
                <w:szCs w:val="18"/>
              </w:rPr>
              <w:t>по ОКАТО (ОКТМО)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CC" w:rsidRPr="00CA2BE0" w:rsidRDefault="00655DCC" w:rsidP="0062124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655DCC" w:rsidRPr="00CA2BE0" w:rsidTr="00621246">
        <w:tc>
          <w:tcPr>
            <w:tcW w:w="3345" w:type="dxa"/>
          </w:tcPr>
          <w:p w:rsidR="00655DCC" w:rsidRPr="00CA2BE0" w:rsidRDefault="00655DCC" w:rsidP="0062124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4272E">
              <w:rPr>
                <w:sz w:val="18"/>
                <w:szCs w:val="18"/>
              </w:rPr>
              <w:t>Периодичность: полугодовая</w:t>
            </w:r>
          </w:p>
        </w:tc>
        <w:tc>
          <w:tcPr>
            <w:tcW w:w="3345" w:type="dxa"/>
          </w:tcPr>
          <w:p w:rsidR="00655DCC" w:rsidRPr="00CA2BE0" w:rsidRDefault="00655DCC" w:rsidP="0062124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098" w:type="dxa"/>
            <w:tcBorders>
              <w:right w:val="single" w:sz="4" w:space="0" w:color="auto"/>
            </w:tcBorders>
          </w:tcPr>
          <w:p w:rsidR="00655DCC" w:rsidRPr="00CA2BE0" w:rsidRDefault="00655DCC" w:rsidP="0062124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CC" w:rsidRPr="00CA2BE0" w:rsidRDefault="00655DCC" w:rsidP="0062124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655DCC" w:rsidRPr="00CA2BE0" w:rsidTr="00621246">
        <w:tc>
          <w:tcPr>
            <w:tcW w:w="3345" w:type="dxa"/>
          </w:tcPr>
          <w:p w:rsidR="00655DCC" w:rsidRPr="00CA2BE0" w:rsidRDefault="00655DCC" w:rsidP="0062124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4272E">
              <w:rPr>
                <w:sz w:val="18"/>
                <w:szCs w:val="18"/>
              </w:rPr>
              <w:t>Единица измерения: руб</w:t>
            </w:r>
          </w:p>
        </w:tc>
        <w:tc>
          <w:tcPr>
            <w:tcW w:w="3345" w:type="dxa"/>
          </w:tcPr>
          <w:p w:rsidR="00655DCC" w:rsidRPr="00CA2BE0" w:rsidRDefault="00655DCC" w:rsidP="0062124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098" w:type="dxa"/>
            <w:tcBorders>
              <w:right w:val="single" w:sz="4" w:space="0" w:color="auto"/>
            </w:tcBorders>
          </w:tcPr>
          <w:p w:rsidR="00655DCC" w:rsidRPr="00CA2BE0" w:rsidRDefault="00655DCC" w:rsidP="00621246">
            <w:pPr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CA2BE0">
              <w:rPr>
                <w:sz w:val="18"/>
                <w:szCs w:val="18"/>
              </w:rPr>
              <w:t>по ОКЕИ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CC" w:rsidRPr="00CA2BE0" w:rsidRDefault="00655DCC" w:rsidP="0062124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A2BE0">
              <w:rPr>
                <w:sz w:val="18"/>
                <w:szCs w:val="18"/>
              </w:rPr>
              <w:t>383</w:t>
            </w:r>
          </w:p>
        </w:tc>
      </w:tr>
    </w:tbl>
    <w:p w:rsidR="00655DCC" w:rsidRPr="00CA2BE0" w:rsidRDefault="00655DCC" w:rsidP="00655DCC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992"/>
        <w:gridCol w:w="1134"/>
        <w:gridCol w:w="851"/>
        <w:gridCol w:w="709"/>
        <w:gridCol w:w="1134"/>
        <w:gridCol w:w="1701"/>
        <w:gridCol w:w="1417"/>
        <w:gridCol w:w="1483"/>
      </w:tblGrid>
      <w:tr w:rsidR="00655DCC" w:rsidRPr="00CA2BE0" w:rsidTr="00621246"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CC" w:rsidRPr="00CA2BE0" w:rsidRDefault="00655DCC" w:rsidP="0062124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A2BE0">
              <w:rPr>
                <w:sz w:val="18"/>
                <w:szCs w:val="18"/>
              </w:rPr>
              <w:t>Код по БК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CC" w:rsidRPr="00CA2BE0" w:rsidRDefault="00655DCC" w:rsidP="0062124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A2BE0">
              <w:rPr>
                <w:sz w:val="18"/>
                <w:szCs w:val="18"/>
              </w:rPr>
              <w:t>Код по ОКПД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CC" w:rsidRPr="00CA2BE0" w:rsidRDefault="00655DCC" w:rsidP="0062124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A2BE0">
              <w:rPr>
                <w:sz w:val="18"/>
                <w:szCs w:val="18"/>
              </w:rPr>
              <w:t xml:space="preserve">Предмет закупки/цель субсидии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CC" w:rsidRPr="00CA2BE0" w:rsidRDefault="00655DCC" w:rsidP="00621246">
            <w:pPr>
              <w:autoSpaceDE w:val="0"/>
              <w:autoSpaceDN w:val="0"/>
              <w:adjustRightInd w:val="0"/>
              <w:ind w:left="-62" w:right="-62"/>
              <w:jc w:val="center"/>
              <w:rPr>
                <w:sz w:val="18"/>
                <w:szCs w:val="18"/>
              </w:rPr>
            </w:pPr>
            <w:r w:rsidRPr="00CA2BE0">
              <w:rPr>
                <w:sz w:val="18"/>
                <w:szCs w:val="18"/>
              </w:rPr>
              <w:t>Наименование исполнителя контракта/получателя субсидии (гранта)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CC" w:rsidRPr="00CA2BE0" w:rsidRDefault="00655DCC" w:rsidP="00621246">
            <w:pPr>
              <w:autoSpaceDE w:val="0"/>
              <w:autoSpaceDN w:val="0"/>
              <w:adjustRightInd w:val="0"/>
              <w:ind w:left="-62"/>
              <w:jc w:val="center"/>
              <w:rPr>
                <w:sz w:val="18"/>
                <w:szCs w:val="18"/>
              </w:rPr>
            </w:pPr>
            <w:r w:rsidRPr="00CA2BE0">
              <w:rPr>
                <w:sz w:val="18"/>
                <w:szCs w:val="18"/>
              </w:rPr>
              <w:t>Цена контракта/объем предоставляемых субсидий (грантов)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CC" w:rsidRDefault="00655DCC" w:rsidP="00621246">
            <w:pPr>
              <w:autoSpaceDE w:val="0"/>
              <w:autoSpaceDN w:val="0"/>
              <w:adjustRightInd w:val="0"/>
              <w:ind w:left="-62"/>
              <w:jc w:val="center"/>
              <w:rPr>
                <w:sz w:val="18"/>
                <w:szCs w:val="18"/>
              </w:rPr>
            </w:pPr>
            <w:r w:rsidRPr="00CA2BE0">
              <w:rPr>
                <w:sz w:val="18"/>
                <w:szCs w:val="18"/>
              </w:rPr>
              <w:t>Оплата по контрактам/</w:t>
            </w:r>
          </w:p>
          <w:p w:rsidR="00655DCC" w:rsidRPr="00CA2BE0" w:rsidRDefault="00655DCC" w:rsidP="00621246">
            <w:pPr>
              <w:autoSpaceDE w:val="0"/>
              <w:autoSpaceDN w:val="0"/>
              <w:adjustRightInd w:val="0"/>
              <w:ind w:left="-62"/>
              <w:jc w:val="center"/>
              <w:rPr>
                <w:sz w:val="18"/>
                <w:szCs w:val="18"/>
              </w:rPr>
            </w:pPr>
            <w:r w:rsidRPr="00CA2BE0">
              <w:rPr>
                <w:sz w:val="18"/>
                <w:szCs w:val="18"/>
              </w:rPr>
              <w:t>расходы по предоставленным субсидиям (грантам)</w:t>
            </w:r>
          </w:p>
        </w:tc>
      </w:tr>
      <w:tr w:rsidR="00655DCC" w:rsidRPr="00CA2BE0" w:rsidTr="0062124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CC" w:rsidRPr="00CA2BE0" w:rsidRDefault="00655DCC" w:rsidP="0062124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A2BE0">
              <w:rPr>
                <w:sz w:val="18"/>
                <w:szCs w:val="18"/>
              </w:rPr>
              <w:t>раздела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CC" w:rsidRPr="00CA2BE0" w:rsidRDefault="00655DCC" w:rsidP="0062124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A2BE0">
              <w:rPr>
                <w:sz w:val="18"/>
                <w:szCs w:val="18"/>
              </w:rPr>
              <w:t>подраздела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CC" w:rsidRPr="00CA2BE0" w:rsidRDefault="00655DCC" w:rsidP="0062124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A2BE0">
              <w:rPr>
                <w:sz w:val="18"/>
                <w:szCs w:val="18"/>
              </w:rPr>
              <w:t>направления расходов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CC" w:rsidRPr="00CA2BE0" w:rsidRDefault="00655DCC" w:rsidP="0062124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A2BE0">
              <w:rPr>
                <w:sz w:val="18"/>
                <w:szCs w:val="18"/>
              </w:rPr>
              <w:t>вида расходов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CC" w:rsidRPr="00CA2BE0" w:rsidRDefault="00655DCC" w:rsidP="0062124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CC" w:rsidRPr="00CA2BE0" w:rsidRDefault="00655DCC" w:rsidP="0062124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CC" w:rsidRPr="00CA2BE0" w:rsidRDefault="00655DCC" w:rsidP="0062124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CC" w:rsidRPr="00CA2BE0" w:rsidRDefault="00655DCC" w:rsidP="0062124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CC" w:rsidRPr="00CA2BE0" w:rsidRDefault="00655DCC" w:rsidP="0062124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655DCC" w:rsidRPr="00CA2BE0" w:rsidTr="00621246">
        <w:trPr>
          <w:trHeight w:val="4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CC" w:rsidRPr="00CA2BE0" w:rsidRDefault="00655DCC" w:rsidP="0062124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bookmarkStart w:id="4" w:name="Par88"/>
            <w:bookmarkEnd w:id="4"/>
            <w:r w:rsidRPr="00CA2BE0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CC" w:rsidRPr="00CA2BE0" w:rsidRDefault="00655DCC" w:rsidP="0062124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A2BE0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CC" w:rsidRPr="00CA2BE0" w:rsidRDefault="00655DCC" w:rsidP="0062124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A2BE0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CC" w:rsidRPr="00CA2BE0" w:rsidRDefault="00655DCC" w:rsidP="0062124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bookmarkStart w:id="5" w:name="Par91"/>
            <w:bookmarkEnd w:id="5"/>
            <w:r w:rsidRPr="00CA2BE0">
              <w:rPr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CC" w:rsidRPr="00CA2BE0" w:rsidRDefault="00655DCC" w:rsidP="0062124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bookmarkStart w:id="6" w:name="Par92"/>
            <w:bookmarkEnd w:id="6"/>
            <w:r w:rsidRPr="00CA2BE0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CC" w:rsidRPr="00CA2BE0" w:rsidRDefault="00655DCC" w:rsidP="0062124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bookmarkStart w:id="7" w:name="Par93"/>
            <w:bookmarkEnd w:id="7"/>
            <w:r w:rsidRPr="00CA2BE0">
              <w:rPr>
                <w:sz w:val="18"/>
                <w:szCs w:val="18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CC" w:rsidRPr="00CA2BE0" w:rsidRDefault="00655DCC" w:rsidP="0062124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bookmarkStart w:id="8" w:name="Par94"/>
            <w:bookmarkEnd w:id="8"/>
            <w:r w:rsidRPr="00CA2BE0">
              <w:rPr>
                <w:sz w:val="18"/>
                <w:szCs w:val="18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CC" w:rsidRPr="00CA2BE0" w:rsidRDefault="00655DCC" w:rsidP="0062124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bookmarkStart w:id="9" w:name="Par95"/>
            <w:bookmarkEnd w:id="9"/>
            <w:r w:rsidRPr="00CA2BE0">
              <w:rPr>
                <w:sz w:val="18"/>
                <w:szCs w:val="18"/>
              </w:rPr>
              <w:t>8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CC" w:rsidRPr="00CA2BE0" w:rsidRDefault="00655DCC" w:rsidP="0062124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bookmarkStart w:id="10" w:name="Par96"/>
            <w:bookmarkEnd w:id="10"/>
            <w:r w:rsidRPr="00CA2BE0">
              <w:rPr>
                <w:sz w:val="18"/>
                <w:szCs w:val="18"/>
              </w:rPr>
              <w:t>9</w:t>
            </w:r>
          </w:p>
        </w:tc>
      </w:tr>
      <w:tr w:rsidR="00655DCC" w:rsidRPr="00CA2BE0" w:rsidTr="0062124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CC" w:rsidRPr="00CA2BE0" w:rsidRDefault="00655DCC" w:rsidP="00655DC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CC" w:rsidRPr="00CA2BE0" w:rsidRDefault="00655DCC" w:rsidP="00655DC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CC" w:rsidRPr="00CA2BE0" w:rsidRDefault="00655DCC" w:rsidP="00655DC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CC" w:rsidRPr="00CA2BE0" w:rsidRDefault="00655DCC" w:rsidP="00655DC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CC" w:rsidRPr="00CA2BE0" w:rsidRDefault="00655DCC" w:rsidP="00655DC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CC" w:rsidRPr="00CA2BE0" w:rsidRDefault="00655DCC" w:rsidP="00655DC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CC" w:rsidRPr="00CA2BE0" w:rsidRDefault="00655DCC" w:rsidP="00655DC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CC" w:rsidRPr="00CA2BE0" w:rsidRDefault="00655DCC" w:rsidP="00655DC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CC" w:rsidRPr="00CA2BE0" w:rsidRDefault="00655DCC" w:rsidP="00655DC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655DCC" w:rsidRPr="00CA2BE0" w:rsidTr="00621246">
        <w:tc>
          <w:tcPr>
            <w:tcW w:w="7230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655DCC" w:rsidRPr="00CA2BE0" w:rsidRDefault="00655DCC" w:rsidP="00621246">
            <w:pPr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bookmarkStart w:id="11" w:name="Par106"/>
            <w:bookmarkEnd w:id="11"/>
            <w:r w:rsidRPr="00CA2BE0">
              <w:rPr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CC" w:rsidRPr="00CA2BE0" w:rsidRDefault="00655DCC" w:rsidP="00655DC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CC" w:rsidRPr="00CA2BE0" w:rsidRDefault="00655DCC" w:rsidP="00655DC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</w:tbl>
    <w:p w:rsidR="00655DCC" w:rsidRPr="00655DCC" w:rsidRDefault="00655DCC" w:rsidP="00655DCC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p w:rsidR="00655DCC" w:rsidRPr="00655DCC" w:rsidRDefault="00655DCC" w:rsidP="00655DCC">
      <w:pPr>
        <w:keepNext w:val="0"/>
        <w:autoSpaceDE w:val="0"/>
        <w:autoSpaceDN w:val="0"/>
        <w:adjustRightInd w:val="0"/>
        <w:spacing w:before="0"/>
        <w:jc w:val="both"/>
        <w:rPr>
          <w:rFonts w:ascii="Times New Roman" w:eastAsia="Times New Roman" w:hAnsi="Times New Roman" w:cs="Times New Roman"/>
          <w:bCs/>
          <w:color w:val="auto"/>
          <w:sz w:val="18"/>
          <w:szCs w:val="18"/>
        </w:rPr>
      </w:pPr>
      <w:r w:rsidRPr="00655DCC">
        <w:rPr>
          <w:rFonts w:ascii="Times New Roman" w:eastAsia="Times New Roman" w:hAnsi="Times New Roman" w:cs="Times New Roman"/>
          <w:bCs/>
          <w:color w:val="auto"/>
          <w:sz w:val="18"/>
          <w:szCs w:val="18"/>
        </w:rPr>
        <w:t>Начальник ДТР Томской области  _________________________  Вагина М.Д.</w:t>
      </w:r>
    </w:p>
    <w:p w:rsidR="00655DCC" w:rsidRPr="00655DCC" w:rsidRDefault="00655DCC" w:rsidP="00655DCC">
      <w:pPr>
        <w:keepNext w:val="0"/>
        <w:autoSpaceDE w:val="0"/>
        <w:autoSpaceDN w:val="0"/>
        <w:adjustRightInd w:val="0"/>
        <w:spacing w:before="0"/>
        <w:jc w:val="both"/>
        <w:rPr>
          <w:rFonts w:ascii="Times New Roman" w:eastAsia="Times New Roman" w:hAnsi="Times New Roman" w:cs="Times New Roman"/>
          <w:bCs/>
          <w:color w:val="auto"/>
          <w:sz w:val="18"/>
          <w:szCs w:val="18"/>
        </w:rPr>
      </w:pPr>
      <w:r w:rsidRPr="00655DCC">
        <w:rPr>
          <w:rFonts w:ascii="Times New Roman" w:eastAsia="Times New Roman" w:hAnsi="Times New Roman" w:cs="Times New Roman"/>
          <w:bCs/>
          <w:color w:val="auto"/>
          <w:sz w:val="18"/>
          <w:szCs w:val="18"/>
        </w:rPr>
        <w:t xml:space="preserve">                                                                  (подпись)        (расшифровка подписи)</w:t>
      </w:r>
    </w:p>
    <w:p w:rsidR="00655DCC" w:rsidRPr="00655DCC" w:rsidRDefault="00655DCC" w:rsidP="00655DCC">
      <w:pPr>
        <w:keepNext w:val="0"/>
        <w:autoSpaceDE w:val="0"/>
        <w:autoSpaceDN w:val="0"/>
        <w:adjustRightInd w:val="0"/>
        <w:spacing w:before="0"/>
        <w:jc w:val="both"/>
        <w:rPr>
          <w:rFonts w:ascii="Times New Roman" w:eastAsia="Times New Roman" w:hAnsi="Times New Roman" w:cs="Times New Roman"/>
          <w:bCs/>
          <w:color w:val="auto"/>
          <w:sz w:val="18"/>
          <w:szCs w:val="18"/>
        </w:rPr>
      </w:pPr>
    </w:p>
    <w:p w:rsidR="00655DCC" w:rsidRPr="00655DCC" w:rsidRDefault="00655DCC" w:rsidP="00655DCC">
      <w:pPr>
        <w:keepNext w:val="0"/>
        <w:autoSpaceDE w:val="0"/>
        <w:autoSpaceDN w:val="0"/>
        <w:adjustRightInd w:val="0"/>
        <w:spacing w:before="0"/>
        <w:jc w:val="both"/>
        <w:rPr>
          <w:rFonts w:ascii="Times New Roman" w:eastAsia="Times New Roman" w:hAnsi="Times New Roman" w:cs="Times New Roman"/>
          <w:bCs/>
          <w:color w:val="auto"/>
          <w:sz w:val="18"/>
          <w:szCs w:val="18"/>
        </w:rPr>
      </w:pPr>
      <w:r w:rsidRPr="00655DCC">
        <w:rPr>
          <w:rFonts w:ascii="Times New Roman" w:eastAsia="Times New Roman" w:hAnsi="Times New Roman" w:cs="Times New Roman"/>
          <w:bCs/>
          <w:color w:val="auto"/>
          <w:sz w:val="18"/>
          <w:szCs w:val="18"/>
        </w:rPr>
        <w:t xml:space="preserve">Исполнитель: </w:t>
      </w:r>
      <w:r>
        <w:rPr>
          <w:rFonts w:ascii="Times New Roman" w:eastAsia="Times New Roman" w:hAnsi="Times New Roman" w:cs="Times New Roman"/>
          <w:bCs/>
          <w:color w:val="auto"/>
          <w:sz w:val="18"/>
          <w:szCs w:val="18"/>
        </w:rPr>
        <w:t>Б</w:t>
      </w:r>
      <w:r w:rsidRPr="00655DCC">
        <w:rPr>
          <w:rFonts w:ascii="Times New Roman" w:eastAsia="Times New Roman" w:hAnsi="Times New Roman" w:cs="Times New Roman"/>
          <w:bCs/>
          <w:color w:val="auto"/>
          <w:sz w:val="18"/>
          <w:szCs w:val="18"/>
        </w:rPr>
        <w:t>ухгалтер _____________</w:t>
      </w:r>
      <w:r>
        <w:rPr>
          <w:rFonts w:ascii="Times New Roman" w:eastAsia="Times New Roman" w:hAnsi="Times New Roman" w:cs="Times New Roman"/>
          <w:bCs/>
          <w:color w:val="auto"/>
          <w:sz w:val="18"/>
          <w:szCs w:val="18"/>
        </w:rPr>
        <w:t>________________</w:t>
      </w:r>
      <w:r w:rsidRPr="00655DCC">
        <w:rPr>
          <w:rFonts w:ascii="Times New Roman" w:eastAsia="Times New Roman" w:hAnsi="Times New Roman" w:cs="Times New Roman"/>
          <w:bCs/>
          <w:color w:val="auto"/>
          <w:sz w:val="18"/>
          <w:szCs w:val="18"/>
        </w:rPr>
        <w:t xml:space="preserve">____  </w:t>
      </w:r>
      <w:r>
        <w:rPr>
          <w:rFonts w:ascii="Times New Roman" w:eastAsia="Times New Roman" w:hAnsi="Times New Roman" w:cs="Times New Roman"/>
          <w:bCs/>
          <w:color w:val="auto"/>
          <w:sz w:val="18"/>
          <w:szCs w:val="18"/>
        </w:rPr>
        <w:t>Шкуратова</w:t>
      </w:r>
      <w:r w:rsidRPr="00655DCC">
        <w:rPr>
          <w:rFonts w:ascii="Times New Roman" w:eastAsia="Times New Roman" w:hAnsi="Times New Roman" w:cs="Times New Roman"/>
          <w:bCs/>
          <w:color w:val="auto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bCs/>
          <w:color w:val="auto"/>
          <w:sz w:val="18"/>
          <w:szCs w:val="18"/>
        </w:rPr>
        <w:t>И</w:t>
      </w:r>
      <w:r w:rsidRPr="00655DCC">
        <w:rPr>
          <w:rFonts w:ascii="Times New Roman" w:eastAsia="Times New Roman" w:hAnsi="Times New Roman" w:cs="Times New Roman"/>
          <w:bCs/>
          <w:color w:val="auto"/>
          <w:sz w:val="18"/>
          <w:szCs w:val="18"/>
        </w:rPr>
        <w:t>.</w:t>
      </w:r>
      <w:r>
        <w:rPr>
          <w:rFonts w:ascii="Times New Roman" w:eastAsia="Times New Roman" w:hAnsi="Times New Roman" w:cs="Times New Roman"/>
          <w:bCs/>
          <w:color w:val="auto"/>
          <w:sz w:val="18"/>
          <w:szCs w:val="18"/>
        </w:rPr>
        <w:t>И</w:t>
      </w:r>
      <w:r w:rsidRPr="00655DCC">
        <w:rPr>
          <w:rFonts w:ascii="Times New Roman" w:eastAsia="Times New Roman" w:hAnsi="Times New Roman" w:cs="Times New Roman"/>
          <w:bCs/>
          <w:color w:val="auto"/>
          <w:sz w:val="18"/>
          <w:szCs w:val="18"/>
        </w:rPr>
        <w:t>.           713-183</w:t>
      </w:r>
    </w:p>
    <w:p w:rsidR="00655DCC" w:rsidRPr="00655DCC" w:rsidRDefault="00655DCC" w:rsidP="00655DCC">
      <w:pPr>
        <w:keepNext w:val="0"/>
        <w:autoSpaceDE w:val="0"/>
        <w:autoSpaceDN w:val="0"/>
        <w:adjustRightInd w:val="0"/>
        <w:spacing w:before="0"/>
        <w:jc w:val="both"/>
        <w:rPr>
          <w:rFonts w:ascii="Times New Roman" w:eastAsia="Times New Roman" w:hAnsi="Times New Roman" w:cs="Times New Roman"/>
          <w:bCs/>
          <w:color w:val="auto"/>
          <w:sz w:val="18"/>
          <w:szCs w:val="18"/>
        </w:rPr>
      </w:pPr>
      <w:r w:rsidRPr="00655DCC">
        <w:rPr>
          <w:rFonts w:ascii="Times New Roman" w:eastAsia="Times New Roman" w:hAnsi="Times New Roman" w:cs="Times New Roman"/>
          <w:bCs/>
          <w:color w:val="auto"/>
          <w:sz w:val="18"/>
          <w:szCs w:val="18"/>
        </w:rPr>
        <w:t xml:space="preserve">                                                                         (подпись)      (расшифровка подписи)     (телефон)</w:t>
      </w:r>
    </w:p>
    <w:p w:rsidR="00655DCC" w:rsidRPr="00655DCC" w:rsidRDefault="00655DCC" w:rsidP="00655DCC">
      <w:pPr>
        <w:keepNext w:val="0"/>
        <w:autoSpaceDE w:val="0"/>
        <w:autoSpaceDN w:val="0"/>
        <w:adjustRightInd w:val="0"/>
        <w:spacing w:before="0"/>
        <w:jc w:val="both"/>
        <w:rPr>
          <w:rFonts w:ascii="Times New Roman" w:eastAsia="Times New Roman" w:hAnsi="Times New Roman" w:cs="Times New Roman"/>
          <w:bCs/>
          <w:color w:val="auto"/>
          <w:sz w:val="18"/>
          <w:szCs w:val="18"/>
        </w:rPr>
      </w:pPr>
    </w:p>
    <w:p w:rsidR="00655DCC" w:rsidRPr="00655DCC" w:rsidRDefault="00655DCC" w:rsidP="00655DCC">
      <w:pPr>
        <w:keepNext w:val="0"/>
        <w:autoSpaceDE w:val="0"/>
        <w:autoSpaceDN w:val="0"/>
        <w:adjustRightInd w:val="0"/>
        <w:spacing w:before="0"/>
        <w:jc w:val="both"/>
        <w:rPr>
          <w:rFonts w:ascii="Times New Roman" w:eastAsia="Times New Roman" w:hAnsi="Times New Roman" w:cs="Times New Roman"/>
          <w:bCs/>
          <w:color w:val="auto"/>
          <w:sz w:val="18"/>
          <w:szCs w:val="18"/>
        </w:rPr>
      </w:pPr>
      <w:r>
        <w:rPr>
          <w:rFonts w:ascii="Times New Roman" w:eastAsia="Times New Roman" w:hAnsi="Times New Roman" w:cs="Times New Roman"/>
          <w:bCs/>
          <w:color w:val="auto"/>
          <w:sz w:val="18"/>
          <w:szCs w:val="18"/>
        </w:rPr>
        <w:t>"1</w:t>
      </w:r>
      <w:r w:rsidRPr="00655DCC">
        <w:rPr>
          <w:rFonts w:ascii="Times New Roman" w:eastAsia="Times New Roman" w:hAnsi="Times New Roman" w:cs="Times New Roman"/>
          <w:bCs/>
          <w:color w:val="auto"/>
          <w:sz w:val="18"/>
          <w:szCs w:val="18"/>
        </w:rPr>
        <w:t xml:space="preserve">" </w:t>
      </w:r>
      <w:r>
        <w:rPr>
          <w:rFonts w:ascii="Times New Roman" w:eastAsia="Times New Roman" w:hAnsi="Times New Roman" w:cs="Times New Roman"/>
          <w:bCs/>
          <w:color w:val="auto"/>
          <w:sz w:val="18"/>
          <w:szCs w:val="18"/>
        </w:rPr>
        <w:t>июля</w:t>
      </w:r>
      <w:r w:rsidRPr="00655DCC">
        <w:rPr>
          <w:rFonts w:ascii="Times New Roman" w:eastAsia="Times New Roman" w:hAnsi="Times New Roman" w:cs="Times New Roman"/>
          <w:bCs/>
          <w:color w:val="auto"/>
          <w:sz w:val="18"/>
          <w:szCs w:val="18"/>
        </w:rPr>
        <w:t xml:space="preserve"> 20</w:t>
      </w:r>
      <w:r>
        <w:rPr>
          <w:rFonts w:ascii="Times New Roman" w:eastAsia="Times New Roman" w:hAnsi="Times New Roman" w:cs="Times New Roman"/>
          <w:bCs/>
          <w:color w:val="auto"/>
          <w:sz w:val="18"/>
          <w:szCs w:val="18"/>
        </w:rPr>
        <w:t>20</w:t>
      </w:r>
      <w:r w:rsidRPr="00655DCC">
        <w:rPr>
          <w:rFonts w:ascii="Times New Roman" w:eastAsia="Times New Roman" w:hAnsi="Times New Roman" w:cs="Times New Roman"/>
          <w:bCs/>
          <w:color w:val="auto"/>
          <w:sz w:val="18"/>
          <w:szCs w:val="18"/>
        </w:rPr>
        <w:t xml:space="preserve"> год</w:t>
      </w:r>
      <w:bookmarkStart w:id="12" w:name="_GoBack"/>
      <w:bookmarkEnd w:id="12"/>
    </w:p>
    <w:sectPr w:rsidR="00655DCC" w:rsidRPr="00655DCC" w:rsidSect="00782ED6">
      <w:pgSz w:w="16838" w:h="11906" w:orient="landscape"/>
      <w:pgMar w:top="568" w:right="1440" w:bottom="566" w:left="1440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mirrorMargin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DCC"/>
    <w:rsid w:val="000F648B"/>
    <w:rsid w:val="00655DCC"/>
    <w:rsid w:val="006F1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9D8035"/>
  <w15:chartTrackingRefBased/>
  <w15:docId w15:val="{3ADE8020-8E9E-46D1-AD8E-F6B3C50CE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5DC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135</Words>
  <Characters>1148</Characters>
  <Application>Microsoft Office Word</Application>
  <DocSecurity>0</DocSecurity>
  <Lines>9</Lines>
  <Paragraphs>2</Paragraphs>
  <ScaleCrop>false</ScaleCrop>
  <Company>ДТР Томской области</Company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Плотников С.К.</dc:creator>
  <cp:keywords/>
  <dc:description/>
  <cp:lastModifiedBy>Плотников С.К.</cp:lastModifiedBy>
  <cp:revision>1</cp:revision>
  <dcterms:created xsi:type="dcterms:W3CDTF">2020-07-07T11:02:00Z</dcterms:created>
  <dcterms:modified xsi:type="dcterms:W3CDTF">2020-07-07T11:05:00Z</dcterms:modified>
</cp:coreProperties>
</file>