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557285" w:rsidP="0064646A">
            <w:pPr>
              <w:spacing w:line="240" w:lineRule="auto"/>
              <w:ind w:firstLine="0"/>
              <w:rPr>
                <w:sz w:val="20"/>
              </w:rPr>
            </w:pPr>
            <w:r w:rsidRPr="00557285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562F07" w:rsidP="003D323C">
            <w:pPr>
              <w:spacing w:line="240" w:lineRule="auto"/>
              <w:ind w:firstLine="0"/>
              <w:rPr>
                <w:sz w:val="20"/>
              </w:rPr>
            </w:pPr>
            <w:r w:rsidRPr="00562F07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404CF8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404CF8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04CF8" w:rsidRDefault="00404CF8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04CF8" w:rsidRDefault="00404CF8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04CF8" w:rsidRDefault="00404CF8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04CF8" w:rsidRDefault="00404CF8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9A3460" w:rsidP="0033400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A3460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932162" w:rsidP="00320C3E">
            <w:pPr>
              <w:spacing w:line="240" w:lineRule="auto"/>
              <w:ind w:firstLine="0"/>
              <w:rPr>
                <w:sz w:val="20"/>
              </w:rPr>
            </w:pPr>
            <w:r w:rsidRPr="00932162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153892" w:rsidP="0033400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53892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20180E" w:rsidP="00320C3E">
            <w:pPr>
              <w:spacing w:line="240" w:lineRule="auto"/>
              <w:ind w:firstLine="0"/>
              <w:rPr>
                <w:sz w:val="20"/>
              </w:rPr>
            </w:pPr>
            <w:r w:rsidRPr="0020180E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1F6036" w:rsidP="0033400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F6036">
              <w:rPr>
                <w:sz w:val="20"/>
              </w:rPr>
              <w:t>И.А. Со</w:t>
            </w:r>
            <w:bookmarkStart w:id="0" w:name="_GoBack"/>
            <w:bookmarkEnd w:id="0"/>
            <w:r w:rsidRPr="001F6036">
              <w:rPr>
                <w:sz w:val="20"/>
              </w:rPr>
              <w:t>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032AA9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EA04AA">
              <w:t>Г</w:t>
            </w:r>
            <w:r w:rsidR="004131E5">
              <w:t>-</w:t>
            </w:r>
            <w:r w:rsidR="00EA04AA">
              <w:t>6</w:t>
            </w:r>
            <w:r w:rsidR="003F206A">
              <w:t>-</w:t>
            </w:r>
            <w:r w:rsidR="00EA04AA">
              <w:t>2</w:t>
            </w:r>
            <w:r w:rsidR="004131E5">
              <w:t> </w:t>
            </w:r>
            <w:r w:rsidR="00344DC1">
              <w:t>25</w:t>
            </w:r>
            <w:r w:rsidR="004131E5">
              <w:t xml:space="preserve">0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 w:rsidR="00C91D57">
              <w:t xml:space="preserve">и </w:t>
            </w:r>
            <w:r w:rsidR="00032AA9">
              <w:t>В</w:t>
            </w:r>
            <w:r w:rsidR="00C91D57">
              <w:t xml:space="preserve">Л-0,4 кВ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EA04AA">
              <w:t xml:space="preserve">с. </w:t>
            </w:r>
            <w:proofErr w:type="spellStart"/>
            <w:r w:rsidR="00EA04AA">
              <w:t>Курлек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5E6CAB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5АС 1х35, СИП </w:t>
            </w:r>
            <w:r w:rsidR="005E6CAB">
              <w:rPr>
                <w:sz w:val="20"/>
              </w:rPr>
              <w:t>4</w:t>
            </w:r>
            <w:r>
              <w:rPr>
                <w:sz w:val="20"/>
              </w:rPr>
              <w:t>х</w:t>
            </w:r>
            <w:r w:rsidR="005E6CAB">
              <w:rPr>
                <w:sz w:val="20"/>
              </w:rPr>
              <w:t>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2B1652" w:rsidRPr="009609DC" w:rsidTr="0064646A">
        <w:tc>
          <w:tcPr>
            <w:tcW w:w="2127" w:type="dxa"/>
            <w:vMerge w:val="restart"/>
            <w:vAlign w:val="center"/>
          </w:tcPr>
          <w:p w:rsidR="002B1652" w:rsidRPr="009609DC" w:rsidRDefault="002B1652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2B1652" w:rsidRPr="009609DC" w:rsidRDefault="002B1652" w:rsidP="00F168B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Повреждение антикоррозионного слоя металлических поверхностей </w:t>
            </w:r>
          </w:p>
        </w:tc>
        <w:tc>
          <w:tcPr>
            <w:tcW w:w="2268" w:type="dxa"/>
            <w:vAlign w:val="center"/>
          </w:tcPr>
          <w:p w:rsidR="002B1652" w:rsidRPr="009609DC" w:rsidRDefault="002B1652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Очистка поверхности металлическими щетками – </w:t>
            </w:r>
            <w:r w:rsidR="004621A5">
              <w:rPr>
                <w:color w:val="000000" w:themeColor="text1"/>
                <w:sz w:val="18"/>
                <w:szCs w:val="18"/>
              </w:rPr>
              <w:t>48,4</w:t>
            </w:r>
            <w:r w:rsidR="005E6CAB">
              <w:rPr>
                <w:color w:val="000000" w:themeColor="text1"/>
                <w:sz w:val="18"/>
                <w:szCs w:val="18"/>
              </w:rPr>
              <w:t>, 6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2B1652" w:rsidRPr="009609DC" w:rsidRDefault="002B1652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Обезжиривание поверхности – </w:t>
            </w:r>
            <w:r w:rsidR="004621A5">
              <w:rPr>
                <w:color w:val="000000" w:themeColor="text1"/>
                <w:sz w:val="18"/>
                <w:szCs w:val="18"/>
              </w:rPr>
              <w:t>48</w:t>
            </w:r>
            <w:r w:rsidR="005E6CAB">
              <w:rPr>
                <w:color w:val="000000" w:themeColor="text1"/>
                <w:sz w:val="18"/>
                <w:szCs w:val="18"/>
              </w:rPr>
              <w:t>,</w:t>
            </w:r>
            <w:r w:rsidR="004621A5"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2B1652" w:rsidRPr="009609DC" w:rsidRDefault="002B1652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>Огрунтовка</w:t>
            </w:r>
            <w:proofErr w:type="spellEnd"/>
            <w:r w:rsidRPr="009609DC">
              <w:rPr>
                <w:color w:val="000000" w:themeColor="text1"/>
                <w:sz w:val="18"/>
                <w:szCs w:val="18"/>
              </w:rPr>
              <w:t xml:space="preserve"> металлической поверхности на два слоя– </w:t>
            </w:r>
            <w:r w:rsidR="004621A5">
              <w:rPr>
                <w:color w:val="000000" w:themeColor="text1"/>
                <w:sz w:val="18"/>
                <w:szCs w:val="18"/>
              </w:rPr>
              <w:t>48</w:t>
            </w:r>
            <w:r w:rsidR="005E6CAB">
              <w:rPr>
                <w:color w:val="000000" w:themeColor="text1"/>
                <w:sz w:val="18"/>
                <w:szCs w:val="18"/>
              </w:rPr>
              <w:t>,</w:t>
            </w:r>
            <w:r w:rsidR="004621A5"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 </w:t>
            </w:r>
          </w:p>
          <w:p w:rsidR="002B1652" w:rsidRPr="009609DC" w:rsidRDefault="002B1652" w:rsidP="004621A5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Окраска металлической поверхности на два слоя – </w:t>
            </w:r>
            <w:r w:rsidR="004621A5">
              <w:rPr>
                <w:color w:val="000000" w:themeColor="text1"/>
                <w:sz w:val="18"/>
                <w:szCs w:val="18"/>
              </w:rPr>
              <w:t>48</w:t>
            </w:r>
            <w:r w:rsidR="005E6CAB">
              <w:rPr>
                <w:color w:val="000000" w:themeColor="text1"/>
                <w:sz w:val="18"/>
                <w:szCs w:val="18"/>
              </w:rPr>
              <w:t>,</w:t>
            </w:r>
            <w:r w:rsidR="004621A5"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  <w:vAlign w:val="center"/>
          </w:tcPr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Щетка металлическая (на УШМ)</w:t>
            </w:r>
          </w:p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Уайт спирит</w:t>
            </w:r>
          </w:p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  <w:p w:rsidR="002B1652" w:rsidRPr="00C62DE3" w:rsidRDefault="002B1652" w:rsidP="00C62DE3">
            <w:pPr>
              <w:ind w:firstLine="0"/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2B1652" w:rsidRDefault="002B1652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кг</w:t>
            </w:r>
          </w:p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2B1652" w:rsidRPr="009609DC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2B1652" w:rsidRDefault="002B1652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2B1652" w:rsidRDefault="002B1652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2B1652" w:rsidRDefault="002B1652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2B1652" w:rsidRDefault="004621A5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2B1652" w:rsidRDefault="004621A5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6CA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87</w:t>
            </w:r>
          </w:p>
          <w:p w:rsidR="002B1652" w:rsidRPr="009609DC" w:rsidRDefault="004621A5" w:rsidP="004621A5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5E6CAB">
              <w:rPr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7</w:t>
            </w:r>
          </w:p>
        </w:tc>
      </w:tr>
      <w:tr w:rsidR="002B1652" w:rsidRPr="009609DC" w:rsidTr="00A94753">
        <w:tc>
          <w:tcPr>
            <w:tcW w:w="2127" w:type="dxa"/>
            <w:vMerge/>
            <w:vAlign w:val="center"/>
          </w:tcPr>
          <w:p w:rsidR="002B1652" w:rsidRPr="009609DC" w:rsidRDefault="002B1652" w:rsidP="00AF2DB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B1652" w:rsidRDefault="002B1652" w:rsidP="002D01D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 диспетчерское наименование</w:t>
            </w:r>
          </w:p>
        </w:tc>
        <w:tc>
          <w:tcPr>
            <w:tcW w:w="2268" w:type="dxa"/>
          </w:tcPr>
          <w:p w:rsidR="002B1652" w:rsidRDefault="002B1652" w:rsidP="002D01DA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диспетчерского наименования</w:t>
            </w:r>
          </w:p>
        </w:tc>
        <w:tc>
          <w:tcPr>
            <w:tcW w:w="1559" w:type="dxa"/>
            <w:vAlign w:val="center"/>
          </w:tcPr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2B1652" w:rsidRDefault="002B1652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2B1652" w:rsidRDefault="002B1652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5E6CAB" w:rsidRPr="009609DC" w:rsidTr="00A94753">
        <w:tc>
          <w:tcPr>
            <w:tcW w:w="2127" w:type="dxa"/>
            <w:vAlign w:val="center"/>
          </w:tcPr>
          <w:p w:rsidR="005E6CAB" w:rsidRPr="009609DC" w:rsidRDefault="005E6CAB" w:rsidP="00AF2DB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E6CAB" w:rsidRDefault="003860D7" w:rsidP="003860D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Подгнивание</w:t>
            </w:r>
            <w:proofErr w:type="spellEnd"/>
            <w:r>
              <w:rPr>
                <w:sz w:val="18"/>
                <w:szCs w:val="18"/>
              </w:rPr>
              <w:t xml:space="preserve"> досок площадки обслуживания ТП  </w:t>
            </w:r>
          </w:p>
        </w:tc>
        <w:tc>
          <w:tcPr>
            <w:tcW w:w="2268" w:type="dxa"/>
          </w:tcPr>
          <w:p w:rsidR="005E6CAB" w:rsidRDefault="004621A5" w:rsidP="003860D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пола – 7,2 м2</w:t>
            </w:r>
          </w:p>
        </w:tc>
        <w:tc>
          <w:tcPr>
            <w:tcW w:w="1559" w:type="dxa"/>
            <w:vAlign w:val="center"/>
          </w:tcPr>
          <w:p w:rsidR="005E6CAB" w:rsidRDefault="003860D7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Доска </w:t>
            </w:r>
            <w:r w:rsidR="004621A5">
              <w:rPr>
                <w:sz w:val="18"/>
                <w:szCs w:val="18"/>
              </w:rPr>
              <w:t>40 мм</w:t>
            </w:r>
          </w:p>
        </w:tc>
        <w:tc>
          <w:tcPr>
            <w:tcW w:w="1055" w:type="dxa"/>
            <w:vAlign w:val="center"/>
          </w:tcPr>
          <w:p w:rsidR="005E6CAB" w:rsidRDefault="004621A5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м3</w:t>
            </w:r>
          </w:p>
        </w:tc>
        <w:tc>
          <w:tcPr>
            <w:tcW w:w="1055" w:type="dxa"/>
            <w:vAlign w:val="center"/>
          </w:tcPr>
          <w:p w:rsidR="005E6CAB" w:rsidRDefault="004621A5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0,28</w:t>
            </w:r>
          </w:p>
        </w:tc>
      </w:tr>
      <w:tr w:rsidR="00F168BA" w:rsidRPr="009609DC" w:rsidTr="00713848">
        <w:tc>
          <w:tcPr>
            <w:tcW w:w="2127" w:type="dxa"/>
            <w:vMerge w:val="restart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Трансформатор </w:t>
            </w:r>
          </w:p>
          <w:p w:rsidR="00F168BA" w:rsidRPr="009609DC" w:rsidRDefault="00F168BA" w:rsidP="008A722A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>
              <w:rPr>
                <w:sz w:val="18"/>
                <w:szCs w:val="18"/>
              </w:rPr>
              <w:t>25</w:t>
            </w:r>
            <w:r w:rsidRPr="009609DC">
              <w:rPr>
                <w:sz w:val="18"/>
                <w:szCs w:val="18"/>
              </w:rPr>
              <w:t>0/10/0,4кВ</w:t>
            </w:r>
          </w:p>
        </w:tc>
        <w:tc>
          <w:tcPr>
            <w:tcW w:w="2126" w:type="dxa"/>
            <w:vMerge w:val="restart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</w:p>
        </w:tc>
        <w:tc>
          <w:tcPr>
            <w:tcW w:w="1559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F168BA" w:rsidRPr="009609DC" w:rsidTr="0064646A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F168BA" w:rsidRPr="009609DC" w:rsidTr="0064646A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68BA" w:rsidRDefault="00F168BA" w:rsidP="001260C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F168BA" w:rsidRPr="009609DC" w:rsidRDefault="00F168BA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8A722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F168BA" w:rsidRPr="009609DC" w:rsidTr="00713848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F168BA" w:rsidRPr="009609DC" w:rsidTr="00247CA3">
        <w:trPr>
          <w:trHeight w:val="271"/>
        </w:trPr>
        <w:tc>
          <w:tcPr>
            <w:tcW w:w="2127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168BA" w:rsidRPr="009609DC" w:rsidRDefault="00F168BA" w:rsidP="00F168B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Merge w:val="restart"/>
            <w:vAlign w:val="center"/>
          </w:tcPr>
          <w:p w:rsidR="00F168BA" w:rsidRPr="009609DC" w:rsidRDefault="00F168BA" w:rsidP="008A722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Окраска отдельных элементов бака и радиаторов</w:t>
            </w:r>
            <w:r>
              <w:rPr>
                <w:color w:val="000000"/>
                <w:sz w:val="18"/>
                <w:szCs w:val="18"/>
              </w:rPr>
              <w:t xml:space="preserve"> – 4 м2</w:t>
            </w:r>
          </w:p>
        </w:tc>
        <w:tc>
          <w:tcPr>
            <w:tcW w:w="1559" w:type="dxa"/>
            <w:vAlign w:val="center"/>
          </w:tcPr>
          <w:p w:rsidR="00F168BA" w:rsidRPr="009609DC" w:rsidRDefault="00F168BA" w:rsidP="00247CA3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8A722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320</w:t>
            </w:r>
          </w:p>
        </w:tc>
      </w:tr>
      <w:tr w:rsidR="00F168BA" w:rsidRPr="009609DC" w:rsidTr="00D5243E">
        <w:tc>
          <w:tcPr>
            <w:tcW w:w="2127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68BA" w:rsidRPr="009609DC" w:rsidRDefault="00F168BA" w:rsidP="00247CA3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F168BA" w:rsidRPr="009609DC" w:rsidRDefault="00F168BA" w:rsidP="008A722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0,440</w:t>
            </w:r>
          </w:p>
        </w:tc>
      </w:tr>
      <w:tr w:rsidR="00F168BA" w:rsidRPr="009609DC" w:rsidTr="00713848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F168BA" w:rsidRPr="009609DC" w:rsidRDefault="00F168BA" w:rsidP="00F914B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</w:tr>
      <w:tr w:rsidR="00994404" w:rsidRPr="009609DC" w:rsidTr="007E645B">
        <w:tc>
          <w:tcPr>
            <w:tcW w:w="2127" w:type="dxa"/>
            <w:vMerge w:val="restart"/>
            <w:vAlign w:val="center"/>
          </w:tcPr>
          <w:p w:rsidR="00994404" w:rsidRPr="009609DC" w:rsidRDefault="00994404" w:rsidP="00C319B2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РУ-10 кВ</w:t>
            </w:r>
          </w:p>
        </w:tc>
        <w:tc>
          <w:tcPr>
            <w:tcW w:w="2126" w:type="dxa"/>
          </w:tcPr>
          <w:p w:rsidR="00994404" w:rsidRPr="009609DC" w:rsidRDefault="00994404" w:rsidP="00C319B2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Сколы </w:t>
            </w:r>
          </w:p>
        </w:tc>
        <w:tc>
          <w:tcPr>
            <w:tcW w:w="2268" w:type="dxa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Замена предохранителей- 10кВ</w:t>
            </w:r>
            <w:r>
              <w:rPr>
                <w:color w:val="000000"/>
                <w:sz w:val="18"/>
                <w:szCs w:val="18"/>
              </w:rPr>
              <w:t xml:space="preserve"> – 3 </w:t>
            </w: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994404" w:rsidRPr="009609DC" w:rsidRDefault="00994404" w:rsidP="00C319B2">
            <w:pPr>
              <w:spacing w:line="240" w:lineRule="auto"/>
              <w:ind w:right="-33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Предохранитель ПТ-1,1-10</w:t>
            </w:r>
          </w:p>
        </w:tc>
        <w:tc>
          <w:tcPr>
            <w:tcW w:w="1055" w:type="dxa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994404" w:rsidRPr="009609DC" w:rsidTr="007E645B">
        <w:tc>
          <w:tcPr>
            <w:tcW w:w="2127" w:type="dxa"/>
            <w:vMerge/>
            <w:vAlign w:val="center"/>
          </w:tcPr>
          <w:p w:rsidR="00994404" w:rsidRDefault="00994404" w:rsidP="00C319B2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94404" w:rsidRPr="009609DC" w:rsidRDefault="00994404" w:rsidP="00C319B2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Отсутствуют разрядники</w:t>
            </w:r>
          </w:p>
        </w:tc>
        <w:tc>
          <w:tcPr>
            <w:tcW w:w="2268" w:type="dxa"/>
            <w:vAlign w:val="center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Установка разрядников – 3 </w:t>
            </w: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994404" w:rsidRPr="009609DC" w:rsidRDefault="00994404" w:rsidP="00C319B2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РВО-10 </w:t>
            </w:r>
          </w:p>
        </w:tc>
        <w:tc>
          <w:tcPr>
            <w:tcW w:w="1055" w:type="dxa"/>
            <w:vAlign w:val="center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994404" w:rsidRPr="009609DC" w:rsidRDefault="00994404" w:rsidP="00C319B2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F168BA" w:rsidRPr="009609DC" w:rsidTr="0094725B">
        <w:tc>
          <w:tcPr>
            <w:tcW w:w="2127" w:type="dxa"/>
            <w:vMerge w:val="restart"/>
          </w:tcPr>
          <w:p w:rsidR="00F168BA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  <w:p w:rsidR="00F168BA" w:rsidRDefault="00F168BA" w:rsidP="00994404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F168BA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  <w:p w:rsidR="00F168BA" w:rsidRPr="009609DC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F168BA" w:rsidRPr="009609DC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F168BA" w:rsidRPr="009609DC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Протирка, протяжка</w:t>
            </w:r>
          </w:p>
        </w:tc>
        <w:tc>
          <w:tcPr>
            <w:tcW w:w="1559" w:type="dxa"/>
          </w:tcPr>
          <w:p w:rsidR="00F168BA" w:rsidRPr="009609DC" w:rsidRDefault="00F168BA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F168BA" w:rsidRPr="009609DC" w:rsidRDefault="00F168BA" w:rsidP="009609DC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F168BA" w:rsidRPr="009609DC" w:rsidRDefault="00C319B2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F168BA" w:rsidRPr="009609DC" w:rsidTr="0094725B">
        <w:tc>
          <w:tcPr>
            <w:tcW w:w="2127" w:type="dxa"/>
            <w:vMerge/>
          </w:tcPr>
          <w:p w:rsidR="00F168BA" w:rsidRPr="009609DC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F168BA" w:rsidRDefault="00F168BA" w:rsidP="008C73AA">
            <w:pPr>
              <w:pStyle w:val="a3"/>
              <w:ind w:firstLine="34"/>
              <w:rPr>
                <w:sz w:val="18"/>
                <w:szCs w:val="18"/>
              </w:rPr>
            </w:pPr>
          </w:p>
          <w:p w:rsidR="00F168BA" w:rsidRPr="009609DC" w:rsidRDefault="00F168BA" w:rsidP="00C316A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Повреждение изоляции проводов</w:t>
            </w:r>
          </w:p>
        </w:tc>
        <w:tc>
          <w:tcPr>
            <w:tcW w:w="2268" w:type="dxa"/>
          </w:tcPr>
          <w:p w:rsidR="00F168BA" w:rsidRPr="009609DC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провода КГХЛ 1х50 мм2</w:t>
            </w:r>
          </w:p>
        </w:tc>
        <w:tc>
          <w:tcPr>
            <w:tcW w:w="1559" w:type="dxa"/>
          </w:tcPr>
          <w:p w:rsidR="00F168BA" w:rsidRPr="009609DC" w:rsidRDefault="00F168BA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 КГХЛ 1х50мм2</w:t>
            </w:r>
          </w:p>
        </w:tc>
        <w:tc>
          <w:tcPr>
            <w:tcW w:w="1055" w:type="dxa"/>
          </w:tcPr>
          <w:p w:rsidR="00F168BA" w:rsidRPr="009609DC" w:rsidRDefault="00F168BA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</w:p>
        </w:tc>
        <w:tc>
          <w:tcPr>
            <w:tcW w:w="1055" w:type="dxa"/>
          </w:tcPr>
          <w:p w:rsidR="00F168BA" w:rsidRDefault="00F168BA" w:rsidP="00D2688F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F168BA" w:rsidRPr="009609DC" w:rsidTr="0094725B">
        <w:tc>
          <w:tcPr>
            <w:tcW w:w="2127" w:type="dxa"/>
            <w:vMerge/>
          </w:tcPr>
          <w:p w:rsidR="00F168BA" w:rsidRPr="009609DC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168BA" w:rsidRDefault="00F168BA" w:rsidP="008C73A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F168BA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Опрессовка</w:t>
            </w:r>
            <w:proofErr w:type="spellEnd"/>
            <w:r>
              <w:rPr>
                <w:sz w:val="18"/>
                <w:szCs w:val="18"/>
              </w:rPr>
              <w:t xml:space="preserve"> провода</w:t>
            </w:r>
          </w:p>
        </w:tc>
        <w:tc>
          <w:tcPr>
            <w:tcW w:w="1559" w:type="dxa"/>
          </w:tcPr>
          <w:p w:rsidR="00F168BA" w:rsidRDefault="00F168BA" w:rsidP="00D2688F">
            <w:pPr>
              <w:pStyle w:val="a3"/>
              <w:ind w:firstLine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Наконечник  ТМЛ</w:t>
            </w:r>
            <w:proofErr w:type="gramEnd"/>
            <w:r>
              <w:rPr>
                <w:sz w:val="18"/>
                <w:szCs w:val="18"/>
              </w:rPr>
              <w:t xml:space="preserve"> 50-12-11</w:t>
            </w:r>
          </w:p>
        </w:tc>
        <w:tc>
          <w:tcPr>
            <w:tcW w:w="1055" w:type="dxa"/>
          </w:tcPr>
          <w:p w:rsidR="00F168BA" w:rsidRDefault="00F168BA" w:rsidP="009609DC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F168BA" w:rsidRDefault="00F168BA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168BA" w:rsidRPr="009609DC" w:rsidTr="0094725B">
        <w:tc>
          <w:tcPr>
            <w:tcW w:w="2127" w:type="dxa"/>
            <w:vMerge/>
          </w:tcPr>
          <w:p w:rsidR="00F168BA" w:rsidRPr="009609DC" w:rsidRDefault="00F168BA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168BA" w:rsidRDefault="00C319B2" w:rsidP="00C319B2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</w:t>
            </w:r>
            <w:proofErr w:type="spellStart"/>
            <w:r>
              <w:rPr>
                <w:sz w:val="18"/>
                <w:szCs w:val="18"/>
              </w:rPr>
              <w:t>загерметизированы</w:t>
            </w:r>
            <w:proofErr w:type="spellEnd"/>
            <w:r>
              <w:rPr>
                <w:sz w:val="18"/>
                <w:szCs w:val="18"/>
              </w:rPr>
              <w:t xml:space="preserve"> кабельные вводы </w:t>
            </w:r>
          </w:p>
        </w:tc>
        <w:tc>
          <w:tcPr>
            <w:tcW w:w="2268" w:type="dxa"/>
          </w:tcPr>
          <w:p w:rsidR="00F168BA" w:rsidRDefault="00C319B2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Герметизация кабельных вводов</w:t>
            </w:r>
          </w:p>
        </w:tc>
        <w:tc>
          <w:tcPr>
            <w:tcW w:w="1559" w:type="dxa"/>
          </w:tcPr>
          <w:p w:rsidR="00F168BA" w:rsidRDefault="00C319B2" w:rsidP="00D2688F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Пена монтажная</w:t>
            </w:r>
          </w:p>
        </w:tc>
        <w:tc>
          <w:tcPr>
            <w:tcW w:w="1055" w:type="dxa"/>
          </w:tcPr>
          <w:p w:rsidR="00F168BA" w:rsidRDefault="00C319B2" w:rsidP="009609DC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F168BA" w:rsidRDefault="00C319B2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92374" w:rsidRPr="009609DC" w:rsidTr="0064646A">
        <w:tc>
          <w:tcPr>
            <w:tcW w:w="2127" w:type="dxa"/>
            <w:vMerge w:val="restart"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C92374" w:rsidRPr="009609DC" w:rsidRDefault="00C92374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C92374" w:rsidRPr="009609DC" w:rsidRDefault="00C9237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C92374" w:rsidRPr="009609DC" w:rsidRDefault="0099440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C92374" w:rsidRPr="009609DC" w:rsidTr="0064646A">
        <w:tc>
          <w:tcPr>
            <w:tcW w:w="2127" w:type="dxa"/>
            <w:vMerge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C92374" w:rsidRPr="009609DC" w:rsidRDefault="00C92374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C92374" w:rsidRPr="009609DC" w:rsidRDefault="00C9237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C92374" w:rsidRPr="009609DC" w:rsidRDefault="0099440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C92374" w:rsidRPr="009609DC" w:rsidTr="00473740">
        <w:tc>
          <w:tcPr>
            <w:tcW w:w="2127" w:type="dxa"/>
            <w:vMerge/>
          </w:tcPr>
          <w:p w:rsidR="00C92374" w:rsidRPr="009609DC" w:rsidRDefault="00C92374" w:rsidP="00E35826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92374" w:rsidRPr="009609DC" w:rsidRDefault="00C92374" w:rsidP="00E35826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C92374" w:rsidRPr="009609DC" w:rsidRDefault="00C92374" w:rsidP="008D6E1D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C92374" w:rsidRPr="009609DC" w:rsidRDefault="00C92374" w:rsidP="00E35826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C92374" w:rsidRPr="009609DC" w:rsidRDefault="00C92374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C92374" w:rsidRPr="009609DC" w:rsidRDefault="00994404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994404" w:rsidRPr="009609DC" w:rsidTr="00473740">
        <w:tc>
          <w:tcPr>
            <w:tcW w:w="2127" w:type="dxa"/>
            <w:vMerge/>
          </w:tcPr>
          <w:p w:rsidR="00994404" w:rsidRPr="009609DC" w:rsidRDefault="00994404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94404" w:rsidRDefault="00994404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994404" w:rsidRDefault="00994404" w:rsidP="00994404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 – 18 шт.</w:t>
            </w:r>
          </w:p>
        </w:tc>
        <w:tc>
          <w:tcPr>
            <w:tcW w:w="1559" w:type="dxa"/>
            <w:vAlign w:val="center"/>
          </w:tcPr>
          <w:p w:rsidR="00994404" w:rsidRDefault="00994404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994404" w:rsidRDefault="00994404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994404" w:rsidRDefault="00994404" w:rsidP="00994404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7A5F9A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7A5F9A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2A91" w:rsidRDefault="008E2A9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E2A91" w:rsidRDefault="008E2A9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E2A91" w:rsidRDefault="008E2A9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E2A91" w:rsidRDefault="008E2A9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E2A91" w:rsidRDefault="008E2A9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8E2A91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8E2A91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2F469D">
            <w:pPr>
              <w:spacing w:line="240" w:lineRule="auto"/>
              <w:ind w:firstLine="0"/>
              <w:rPr>
                <w:sz w:val="20"/>
              </w:rPr>
            </w:pPr>
            <w:r w:rsidRPr="002F469D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2C2132">
            <w:pPr>
              <w:spacing w:line="240" w:lineRule="auto"/>
              <w:ind w:firstLine="0"/>
              <w:rPr>
                <w:sz w:val="20"/>
              </w:rPr>
            </w:pPr>
            <w:r w:rsidRPr="002C2132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A32EE2">
            <w:pPr>
              <w:spacing w:line="240" w:lineRule="auto"/>
              <w:ind w:firstLine="0"/>
              <w:rPr>
                <w:sz w:val="20"/>
              </w:rPr>
            </w:pPr>
            <w:r w:rsidRPr="00A32EE2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4722B1">
            <w:pPr>
              <w:spacing w:line="240" w:lineRule="auto"/>
              <w:ind w:firstLine="0"/>
              <w:rPr>
                <w:sz w:val="20"/>
              </w:rPr>
            </w:pPr>
            <w:r w:rsidRPr="004722B1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29"/>
    <w:rsid w:val="00032AA9"/>
    <w:rsid w:val="000406C1"/>
    <w:rsid w:val="000501B0"/>
    <w:rsid w:val="0008453A"/>
    <w:rsid w:val="001260C3"/>
    <w:rsid w:val="00153892"/>
    <w:rsid w:val="00195C68"/>
    <w:rsid w:val="001B1BF6"/>
    <w:rsid w:val="001C62A5"/>
    <w:rsid w:val="001F6036"/>
    <w:rsid w:val="0020180E"/>
    <w:rsid w:val="00210182"/>
    <w:rsid w:val="00247CA3"/>
    <w:rsid w:val="00296E1E"/>
    <w:rsid w:val="002B1652"/>
    <w:rsid w:val="002C2132"/>
    <w:rsid w:val="002C4198"/>
    <w:rsid w:val="002F469D"/>
    <w:rsid w:val="00320C3E"/>
    <w:rsid w:val="0033400E"/>
    <w:rsid w:val="00337951"/>
    <w:rsid w:val="00344DC1"/>
    <w:rsid w:val="003860D7"/>
    <w:rsid w:val="003A144F"/>
    <w:rsid w:val="003D323C"/>
    <w:rsid w:val="003F206A"/>
    <w:rsid w:val="00404CF8"/>
    <w:rsid w:val="004131E5"/>
    <w:rsid w:val="004621A5"/>
    <w:rsid w:val="004722B1"/>
    <w:rsid w:val="00476B58"/>
    <w:rsid w:val="00523422"/>
    <w:rsid w:val="0053209E"/>
    <w:rsid w:val="00556629"/>
    <w:rsid w:val="00557285"/>
    <w:rsid w:val="00562F07"/>
    <w:rsid w:val="005C12A9"/>
    <w:rsid w:val="005D238A"/>
    <w:rsid w:val="005D527E"/>
    <w:rsid w:val="005E6CAB"/>
    <w:rsid w:val="00623FC9"/>
    <w:rsid w:val="006634C3"/>
    <w:rsid w:val="0068749B"/>
    <w:rsid w:val="006B4BBE"/>
    <w:rsid w:val="006E0EBD"/>
    <w:rsid w:val="006F60A5"/>
    <w:rsid w:val="007037BF"/>
    <w:rsid w:val="007A5F9A"/>
    <w:rsid w:val="007C57E8"/>
    <w:rsid w:val="007D4938"/>
    <w:rsid w:val="0080275D"/>
    <w:rsid w:val="008633B0"/>
    <w:rsid w:val="00875E37"/>
    <w:rsid w:val="00890E6B"/>
    <w:rsid w:val="008A5A48"/>
    <w:rsid w:val="008A722A"/>
    <w:rsid w:val="008A7B2F"/>
    <w:rsid w:val="008C73AA"/>
    <w:rsid w:val="008D6E1D"/>
    <w:rsid w:val="008E2A91"/>
    <w:rsid w:val="00917547"/>
    <w:rsid w:val="00932162"/>
    <w:rsid w:val="009609DC"/>
    <w:rsid w:val="00994404"/>
    <w:rsid w:val="009A3460"/>
    <w:rsid w:val="009E7D98"/>
    <w:rsid w:val="009F15C7"/>
    <w:rsid w:val="009F6C2E"/>
    <w:rsid w:val="00A32EE2"/>
    <w:rsid w:val="00A73CC9"/>
    <w:rsid w:val="00AA47DA"/>
    <w:rsid w:val="00AF2DB7"/>
    <w:rsid w:val="00B05E73"/>
    <w:rsid w:val="00BF4F36"/>
    <w:rsid w:val="00C108F3"/>
    <w:rsid w:val="00C316AC"/>
    <w:rsid w:val="00C319B2"/>
    <w:rsid w:val="00C44224"/>
    <w:rsid w:val="00C62DE3"/>
    <w:rsid w:val="00C91D57"/>
    <w:rsid w:val="00C92374"/>
    <w:rsid w:val="00CD0EFE"/>
    <w:rsid w:val="00CD5178"/>
    <w:rsid w:val="00CF4C0A"/>
    <w:rsid w:val="00D11B47"/>
    <w:rsid w:val="00D2688F"/>
    <w:rsid w:val="00D85562"/>
    <w:rsid w:val="00E35826"/>
    <w:rsid w:val="00E4534E"/>
    <w:rsid w:val="00E55E8F"/>
    <w:rsid w:val="00EA04AA"/>
    <w:rsid w:val="00EB2A0F"/>
    <w:rsid w:val="00F03568"/>
    <w:rsid w:val="00F168BA"/>
    <w:rsid w:val="00F34D0B"/>
    <w:rsid w:val="00F709F3"/>
    <w:rsid w:val="00F914BE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A61AE-00D8-4AEB-97E0-F4C03034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18</cp:revision>
  <dcterms:created xsi:type="dcterms:W3CDTF">2020-04-10T07:38:00Z</dcterms:created>
  <dcterms:modified xsi:type="dcterms:W3CDTF">2020-04-27T08:38:00Z</dcterms:modified>
</cp:coreProperties>
</file>