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22739" w:rsidP="0064646A">
            <w:pPr>
              <w:spacing w:line="240" w:lineRule="auto"/>
              <w:ind w:firstLine="0"/>
              <w:rPr>
                <w:sz w:val="20"/>
              </w:rPr>
            </w:pPr>
            <w:r w:rsidRPr="00B22739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F426E0" w:rsidP="003D323C">
            <w:pPr>
              <w:spacing w:line="240" w:lineRule="auto"/>
              <w:ind w:firstLine="0"/>
              <w:rPr>
                <w:sz w:val="20"/>
              </w:rPr>
            </w:pPr>
            <w:r w:rsidRPr="00F426E0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32C16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77CAF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77CAF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0E18DD" w:rsidP="00320C3E">
            <w:pPr>
              <w:spacing w:line="240" w:lineRule="auto"/>
              <w:ind w:firstLine="0"/>
              <w:rPr>
                <w:sz w:val="20"/>
              </w:rPr>
            </w:pPr>
            <w:r w:rsidRPr="000E18D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55A4D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55A4D">
              <w:rPr>
                <w:sz w:val="20"/>
              </w:rPr>
              <w:t>А.А. Ткачук</w:t>
            </w:r>
          </w:p>
        </w:tc>
      </w:tr>
      <w:tr w:rsidR="00320C3E" w:rsidRPr="006E61B3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B247C0" w:rsidP="00320C3E">
            <w:pPr>
              <w:spacing w:line="240" w:lineRule="auto"/>
              <w:ind w:firstLine="0"/>
              <w:rPr>
                <w:sz w:val="20"/>
              </w:rPr>
            </w:pPr>
            <w:r w:rsidRPr="00B247C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73857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73857">
              <w:rPr>
                <w:sz w:val="20"/>
              </w:rPr>
              <w:t>И.А. Со</w:t>
            </w:r>
            <w:bookmarkStart w:id="0" w:name="_GoBack"/>
            <w:bookmarkEnd w:id="0"/>
            <w:r w:rsidRPr="00973857">
              <w:rPr>
                <w:sz w:val="20"/>
              </w:rPr>
              <w:t>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770CE2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8A5D9E">
              <w:t>РБ-</w:t>
            </w:r>
            <w:r w:rsidR="00770CE2">
              <w:t>7</w:t>
            </w:r>
            <w:r w:rsidR="008A5D9E">
              <w:t>-</w:t>
            </w:r>
            <w:r w:rsidR="00770CE2">
              <w:t>13</w:t>
            </w:r>
            <w:r w:rsidR="004131E5">
              <w:t> </w:t>
            </w:r>
            <w:r w:rsidR="00770CE2">
              <w:t>63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8A5D9E">
              <w:t>с</w:t>
            </w:r>
            <w:r w:rsidR="009A4B42">
              <w:t xml:space="preserve">. </w:t>
            </w:r>
            <w:proofErr w:type="spellStart"/>
            <w:r w:rsidR="008A5D9E">
              <w:t>Рыбалово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6E61B3" w:rsidP="00D85095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Электроснабжение 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1518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>ВЛЭП</w:t>
            </w:r>
            <w:r w:rsidR="00D85095">
              <w:rPr>
                <w:sz w:val="20"/>
              </w:rPr>
              <w:t xml:space="preserve"> 1</w:t>
            </w:r>
            <w:r w:rsidR="00556629" w:rsidRPr="002B16D1">
              <w:rPr>
                <w:sz w:val="20"/>
              </w:rPr>
              <w:t>,</w:t>
            </w:r>
            <w:r w:rsidR="00D85095">
              <w:rPr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556629" w:rsidP="00D85095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D85095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D85095">
              <w:rPr>
                <w:sz w:val="20"/>
              </w:rPr>
              <w:t>В</w:t>
            </w:r>
            <w:r>
              <w:rPr>
                <w:sz w:val="20"/>
              </w:rPr>
              <w:t>ЛЭП</w:t>
            </w:r>
            <w:r w:rsidR="00D85095">
              <w:rPr>
                <w:sz w:val="20"/>
              </w:rPr>
              <w:t xml:space="preserve"> 2</w:t>
            </w:r>
            <w:r>
              <w:rPr>
                <w:sz w:val="20"/>
              </w:rPr>
              <w:t xml:space="preserve">, </w:t>
            </w:r>
            <w:r w:rsidR="0031518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F03568" w:rsidRDefault="00F03568" w:rsidP="00D85095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3D208A" w:rsidRPr="009609DC" w:rsidTr="0064646A">
        <w:tc>
          <w:tcPr>
            <w:tcW w:w="2127" w:type="dxa"/>
            <w:vMerge w:val="restart"/>
            <w:vAlign w:val="center"/>
          </w:tcPr>
          <w:p w:rsidR="003D208A" w:rsidRPr="009609DC" w:rsidRDefault="003D208A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3D208A" w:rsidRPr="009609DC" w:rsidRDefault="003D208A" w:rsidP="00D85095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Отсутствие информационных знаков</w:t>
            </w:r>
          </w:p>
        </w:tc>
        <w:tc>
          <w:tcPr>
            <w:tcW w:w="2268" w:type="dxa"/>
            <w:vAlign w:val="center"/>
          </w:tcPr>
          <w:p w:rsidR="003D208A" w:rsidRPr="003078DF" w:rsidRDefault="003D208A" w:rsidP="0053209E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3078DF">
              <w:rPr>
                <w:sz w:val="18"/>
                <w:szCs w:val="18"/>
              </w:rPr>
              <w:t>Нанесение информационных знаков</w:t>
            </w:r>
            <w:r>
              <w:rPr>
                <w:sz w:val="18"/>
                <w:szCs w:val="18"/>
              </w:rPr>
              <w:t xml:space="preserve"> через трафарет </w:t>
            </w:r>
            <w:r w:rsidRPr="003078DF">
              <w:rPr>
                <w:sz w:val="18"/>
                <w:szCs w:val="18"/>
              </w:rPr>
              <w:t xml:space="preserve"> “</w:t>
            </w:r>
            <w:r>
              <w:rPr>
                <w:sz w:val="18"/>
                <w:szCs w:val="18"/>
              </w:rPr>
              <w:t>Высокое напряжение</w:t>
            </w:r>
            <w:r w:rsidRPr="003078DF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, диспетчерское </w:t>
            </w:r>
            <w:r>
              <w:rPr>
                <w:sz w:val="18"/>
                <w:szCs w:val="18"/>
              </w:rPr>
              <w:lastRenderedPageBreak/>
              <w:t>наименование, охранная зона ТП.</w:t>
            </w:r>
          </w:p>
        </w:tc>
        <w:tc>
          <w:tcPr>
            <w:tcW w:w="1559" w:type="dxa"/>
            <w:vAlign w:val="center"/>
          </w:tcPr>
          <w:p w:rsidR="003D208A" w:rsidRPr="00C62DE3" w:rsidRDefault="003D208A" w:rsidP="00C62DE3">
            <w:pPr>
              <w:ind w:firstLine="0"/>
            </w:pPr>
          </w:p>
        </w:tc>
        <w:tc>
          <w:tcPr>
            <w:tcW w:w="1055" w:type="dxa"/>
            <w:vAlign w:val="center"/>
          </w:tcPr>
          <w:p w:rsidR="003D208A" w:rsidRPr="009609DC" w:rsidRDefault="003D208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3D208A" w:rsidRPr="009609DC" w:rsidRDefault="003D208A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D208A" w:rsidRPr="009609DC" w:rsidTr="0064646A">
        <w:tc>
          <w:tcPr>
            <w:tcW w:w="2127" w:type="dxa"/>
            <w:vMerge/>
            <w:vAlign w:val="center"/>
          </w:tcPr>
          <w:p w:rsidR="003D208A" w:rsidRPr="009609DC" w:rsidRDefault="003D208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D208A" w:rsidRPr="009609DC" w:rsidRDefault="003D208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Повреждение антикоррозионного слоя металлических поверхностей </w:t>
            </w:r>
          </w:p>
        </w:tc>
        <w:tc>
          <w:tcPr>
            <w:tcW w:w="2268" w:type="dxa"/>
            <w:vAlign w:val="center"/>
          </w:tcPr>
          <w:p w:rsidR="003D208A" w:rsidRPr="009609DC" w:rsidRDefault="003D208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Очистка поверхности металлическими щетками – </w:t>
            </w:r>
            <w:r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3D208A" w:rsidRPr="009609DC" w:rsidRDefault="003D208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Обезжиривание поверхности – </w:t>
            </w:r>
            <w:r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  <w:p w:rsidR="003D208A" w:rsidRPr="009609DC" w:rsidRDefault="003D208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609DC">
              <w:rPr>
                <w:color w:val="000000" w:themeColor="text1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 w:themeColor="text1"/>
                <w:sz w:val="18"/>
                <w:szCs w:val="18"/>
              </w:rPr>
              <w:t xml:space="preserve"> металлической поверхности на два слоя– </w:t>
            </w:r>
            <w:r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 </w:t>
            </w:r>
          </w:p>
          <w:p w:rsidR="003D208A" w:rsidRPr="009609DC" w:rsidRDefault="003D208A" w:rsidP="00CC710A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color w:val="000000" w:themeColor="text1"/>
                <w:sz w:val="18"/>
                <w:szCs w:val="18"/>
              </w:rPr>
              <w:t xml:space="preserve">Окраска металлической поверхности на два слоя – </w:t>
            </w:r>
            <w:r>
              <w:rPr>
                <w:color w:val="000000" w:themeColor="text1"/>
                <w:sz w:val="18"/>
                <w:szCs w:val="18"/>
              </w:rPr>
              <w:t>34, 25</w:t>
            </w:r>
            <w:r w:rsidRPr="009609DC">
              <w:rPr>
                <w:color w:val="000000" w:themeColor="text1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металлическая (на УШМ)</w:t>
            </w: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  <w:p w:rsidR="003D208A" w:rsidRPr="00C62DE3" w:rsidRDefault="003D208A" w:rsidP="00CC710A">
            <w:pPr>
              <w:ind w:firstLine="0"/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шт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кг</w:t>
            </w:r>
            <w:proofErr w:type="spellEnd"/>
          </w:p>
          <w:p w:rsidR="003D208A" w:rsidRDefault="003D208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кг</w:t>
            </w:r>
            <w:proofErr w:type="spellEnd"/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кг</w:t>
            </w:r>
            <w:proofErr w:type="spellEnd"/>
          </w:p>
          <w:p w:rsidR="003D208A" w:rsidRPr="009609DC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3D208A" w:rsidRDefault="003D208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3D208A" w:rsidRDefault="003D208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3D208A" w:rsidRPr="00CC710A" w:rsidRDefault="003D208A" w:rsidP="00CC710A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2</w:t>
            </w:r>
          </w:p>
          <w:p w:rsidR="003D208A" w:rsidRPr="00CC710A" w:rsidRDefault="003D208A" w:rsidP="00CC710A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2</w:t>
            </w:r>
          </w:p>
          <w:p w:rsid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</w:p>
          <w:p w:rsidR="003D208A" w:rsidRPr="00CC710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2,74</w:t>
            </w:r>
          </w:p>
          <w:p w:rsidR="003D208A" w:rsidRPr="00CC710A" w:rsidRDefault="003D208A" w:rsidP="00CC710A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3,76</w:t>
            </w:r>
          </w:p>
        </w:tc>
      </w:tr>
      <w:tr w:rsidR="003D208A" w:rsidRPr="009609DC" w:rsidTr="0064646A">
        <w:tc>
          <w:tcPr>
            <w:tcW w:w="2127" w:type="dxa"/>
            <w:vMerge/>
            <w:vAlign w:val="center"/>
          </w:tcPr>
          <w:p w:rsidR="003D208A" w:rsidRPr="009609DC" w:rsidRDefault="003D208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D208A" w:rsidRPr="003D208A" w:rsidRDefault="003D208A" w:rsidP="00151BEB">
            <w:pPr>
              <w:pStyle w:val="a3"/>
              <w:ind w:firstLine="34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Отсутствуют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зап</w:t>
            </w:r>
            <w:r w:rsidR="00151BEB">
              <w:rPr>
                <w:color w:val="000000" w:themeColor="text1"/>
                <w:sz w:val="18"/>
                <w:szCs w:val="18"/>
              </w:rPr>
              <w:t>орное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устройств</w:t>
            </w:r>
            <w:proofErr w:type="spellEnd"/>
            <w:r w:rsidR="00151BEB">
              <w:rPr>
                <w:color w:val="000000" w:themeColor="text1"/>
                <w:sz w:val="18"/>
                <w:szCs w:val="18"/>
              </w:rPr>
              <w:t>о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ТП</w:t>
            </w:r>
          </w:p>
        </w:tc>
        <w:tc>
          <w:tcPr>
            <w:tcW w:w="2268" w:type="dxa"/>
            <w:vAlign w:val="center"/>
          </w:tcPr>
          <w:p w:rsidR="003D208A" w:rsidRPr="003D208A" w:rsidRDefault="003D208A" w:rsidP="00151BEB">
            <w:pPr>
              <w:pStyle w:val="a3"/>
              <w:ind w:firstLine="34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Установка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навесного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замка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r w:rsidR="00151BEB">
              <w:rPr>
                <w:color w:val="000000" w:themeColor="text1"/>
                <w:sz w:val="18"/>
                <w:szCs w:val="18"/>
              </w:rPr>
              <w:t>1</w:t>
            </w:r>
            <w:proofErr w:type="spellStart"/>
            <w:r>
              <w:rPr>
                <w:color w:val="000000" w:themeColor="text1"/>
                <w:sz w:val="18"/>
                <w:szCs w:val="18"/>
                <w:lang w:val="en-US"/>
              </w:rPr>
              <w:t>шт</w:t>
            </w:r>
            <w:proofErr w:type="spellEnd"/>
            <w:r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vAlign w:val="center"/>
          </w:tcPr>
          <w:p w:rsidR="003D208A" w:rsidRPr="003D208A" w:rsidRDefault="003D208A" w:rsidP="00CC710A">
            <w:pPr>
              <w:pStyle w:val="a3"/>
              <w:ind w:firstLine="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Замок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навесной</w:t>
            </w:r>
            <w:proofErr w:type="spellEnd"/>
          </w:p>
        </w:tc>
        <w:tc>
          <w:tcPr>
            <w:tcW w:w="1055" w:type="dxa"/>
            <w:vAlign w:val="center"/>
          </w:tcPr>
          <w:p w:rsidR="003D208A" w:rsidRPr="003D208A" w:rsidRDefault="003D208A" w:rsidP="003D208A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3D208A" w:rsidRPr="00151BEB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C710A" w:rsidRPr="009609DC" w:rsidTr="00713848">
        <w:tc>
          <w:tcPr>
            <w:tcW w:w="2127" w:type="dxa"/>
            <w:vMerge w:val="restart"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Трансформатор </w:t>
            </w:r>
          </w:p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>
              <w:rPr>
                <w:sz w:val="18"/>
                <w:szCs w:val="18"/>
              </w:rPr>
              <w:t>63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CC710A" w:rsidRPr="009609DC" w:rsidRDefault="00CC710A" w:rsidP="00CC710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  <w:r>
              <w:rPr>
                <w:color w:val="000000"/>
                <w:sz w:val="18"/>
                <w:szCs w:val="18"/>
              </w:rPr>
              <w:t xml:space="preserve"> – 6м2</w:t>
            </w: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CC710A" w:rsidRPr="009609DC" w:rsidTr="0064646A"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CC710A" w:rsidRPr="009609DC" w:rsidTr="0064646A"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C710A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CC710A" w:rsidRPr="009609DC" w:rsidRDefault="00CC710A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CC710A" w:rsidRPr="009609DC" w:rsidTr="00713848"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CC710A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Align w:val="center"/>
          </w:tcPr>
          <w:p w:rsidR="00CC710A" w:rsidRPr="009609DC" w:rsidRDefault="00CC710A" w:rsidP="00CC710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Огрунтовка</w:t>
            </w:r>
            <w:proofErr w:type="spellEnd"/>
            <w:r w:rsidRPr="009609DC">
              <w:rPr>
                <w:color w:val="000000"/>
                <w:sz w:val="18"/>
                <w:szCs w:val="18"/>
              </w:rPr>
              <w:t xml:space="preserve"> отдельных элементов</w:t>
            </w:r>
            <w:r>
              <w:rPr>
                <w:color w:val="000000"/>
                <w:sz w:val="18"/>
                <w:szCs w:val="18"/>
              </w:rPr>
              <w:t xml:space="preserve"> корпуса трансформатора,</w:t>
            </w:r>
            <w:r w:rsidRPr="009609DC">
              <w:rPr>
                <w:color w:val="000000"/>
                <w:sz w:val="18"/>
                <w:szCs w:val="18"/>
              </w:rPr>
              <w:t xml:space="preserve">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6 м2</w:t>
            </w:r>
          </w:p>
        </w:tc>
        <w:tc>
          <w:tcPr>
            <w:tcW w:w="1559" w:type="dxa"/>
            <w:vAlign w:val="center"/>
          </w:tcPr>
          <w:p w:rsidR="00CC710A" w:rsidRPr="009609DC" w:rsidRDefault="00CC710A" w:rsidP="00CC710A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48</w:t>
            </w:r>
          </w:p>
        </w:tc>
      </w:tr>
      <w:tr w:rsidR="00CC710A" w:rsidRPr="009609DC" w:rsidTr="00D5243E"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C710A" w:rsidRPr="009609DC" w:rsidRDefault="00CC710A" w:rsidP="00CC710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Окраска</w:t>
            </w:r>
            <w:r w:rsidRPr="009609DC">
              <w:rPr>
                <w:color w:val="000000"/>
                <w:sz w:val="18"/>
                <w:szCs w:val="18"/>
              </w:rPr>
              <w:t xml:space="preserve"> отдельных элементов</w:t>
            </w:r>
            <w:r>
              <w:rPr>
                <w:color w:val="000000"/>
                <w:sz w:val="18"/>
                <w:szCs w:val="18"/>
              </w:rPr>
              <w:t xml:space="preserve"> корпуса трансформатора,</w:t>
            </w:r>
            <w:r w:rsidRPr="009609DC">
              <w:rPr>
                <w:color w:val="000000"/>
                <w:sz w:val="18"/>
                <w:szCs w:val="18"/>
              </w:rPr>
              <w:t xml:space="preserve">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6 м2</w:t>
            </w:r>
          </w:p>
        </w:tc>
        <w:tc>
          <w:tcPr>
            <w:tcW w:w="1559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0,660</w:t>
            </w:r>
          </w:p>
        </w:tc>
      </w:tr>
      <w:tr w:rsidR="00CC710A" w:rsidRPr="009609DC" w:rsidTr="00713848">
        <w:tc>
          <w:tcPr>
            <w:tcW w:w="2127" w:type="dxa"/>
            <w:vMerge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CC710A" w:rsidRPr="009609DC" w:rsidRDefault="00CC710A" w:rsidP="00CC710A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CC710A" w:rsidRPr="00BA55D6" w:rsidRDefault="00CC710A" w:rsidP="00BA55D6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BA55D6">
              <w:rPr>
                <w:sz w:val="18"/>
                <w:szCs w:val="18"/>
                <w:lang w:val="en-US"/>
              </w:rPr>
              <w:t>0</w:t>
            </w:r>
          </w:p>
        </w:tc>
      </w:tr>
      <w:tr w:rsidR="00CC710A" w:rsidRPr="009609DC" w:rsidTr="008F0914">
        <w:tc>
          <w:tcPr>
            <w:tcW w:w="2127" w:type="dxa"/>
            <w:vMerge w:val="restart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</w:t>
            </w:r>
          </w:p>
        </w:tc>
        <w:tc>
          <w:tcPr>
            <w:tcW w:w="2126" w:type="dxa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Люфты при размыкании-замыкании контактов</w:t>
            </w:r>
          </w:p>
        </w:tc>
        <w:tc>
          <w:tcPr>
            <w:tcW w:w="2268" w:type="dxa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  <w:r>
              <w:rPr>
                <w:sz w:val="18"/>
                <w:szCs w:val="18"/>
              </w:rPr>
              <w:t>ВН-10</w:t>
            </w: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C710A" w:rsidRPr="009609DC" w:rsidTr="008F0914">
        <w:tc>
          <w:tcPr>
            <w:tcW w:w="2127" w:type="dxa"/>
            <w:vMerge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CC710A" w:rsidRPr="009609DC" w:rsidTr="008F0914">
        <w:tc>
          <w:tcPr>
            <w:tcW w:w="2127" w:type="dxa"/>
            <w:vMerge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CC710A" w:rsidRPr="009609DC" w:rsidTr="008F0914">
        <w:tc>
          <w:tcPr>
            <w:tcW w:w="2127" w:type="dxa"/>
            <w:vMerge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C710A" w:rsidRPr="009609DC" w:rsidRDefault="00CC710A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CC710A" w:rsidRPr="009609DC" w:rsidRDefault="00CC710A" w:rsidP="00CC710A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CC710A" w:rsidRPr="009609DC" w:rsidRDefault="00CC710A" w:rsidP="00CC710A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BA55D6" w:rsidRPr="009609DC" w:rsidTr="00BA55D6">
        <w:trPr>
          <w:trHeight w:val="284"/>
        </w:trPr>
        <w:tc>
          <w:tcPr>
            <w:tcW w:w="2127" w:type="dxa"/>
            <w:vMerge w:val="restart"/>
          </w:tcPr>
          <w:p w:rsidR="00BA55D6" w:rsidRPr="009609DC" w:rsidRDefault="00BA55D6" w:rsidP="00BA55D6">
            <w:pPr>
              <w:pStyle w:val="a3"/>
              <w:ind w:firstLine="0"/>
              <w:jc w:val="both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BA55D6" w:rsidRPr="009609DC" w:rsidRDefault="00BA55D6" w:rsidP="00BA55D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BA55D6" w:rsidRPr="00151BEB" w:rsidRDefault="00BA55D6" w:rsidP="00BA55D6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  <w:r w:rsidR="00151BEB">
              <w:rPr>
                <w:sz w:val="18"/>
                <w:szCs w:val="18"/>
                <w:lang w:val="en-US"/>
              </w:rPr>
              <w:t xml:space="preserve"> – 4 </w:t>
            </w:r>
            <w:r w:rsidR="00151BEB">
              <w:rPr>
                <w:sz w:val="18"/>
                <w:szCs w:val="18"/>
              </w:rPr>
              <w:t>м2</w:t>
            </w:r>
          </w:p>
        </w:tc>
        <w:tc>
          <w:tcPr>
            <w:tcW w:w="1559" w:type="dxa"/>
          </w:tcPr>
          <w:p w:rsidR="00BA55D6" w:rsidRPr="009609DC" w:rsidRDefault="00BA55D6" w:rsidP="00BA55D6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BA55D6" w:rsidRPr="009609DC" w:rsidRDefault="00BA55D6" w:rsidP="00BA55D6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BA55D6" w:rsidRPr="009609DC" w:rsidRDefault="00151BEB" w:rsidP="00BA55D6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CC710A" w:rsidRPr="009609DC" w:rsidTr="002A0944">
        <w:tc>
          <w:tcPr>
            <w:tcW w:w="2127" w:type="dxa"/>
            <w:vMerge/>
          </w:tcPr>
          <w:p w:rsidR="00CC710A" w:rsidRPr="009609DC" w:rsidRDefault="00CC710A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C710A" w:rsidRPr="009609DC" w:rsidRDefault="00CC710A" w:rsidP="00151BEB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C710A" w:rsidRPr="009609DC" w:rsidRDefault="00151BEB" w:rsidP="00CC710A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Герметизация отверстий</w:t>
            </w:r>
          </w:p>
        </w:tc>
        <w:tc>
          <w:tcPr>
            <w:tcW w:w="1559" w:type="dxa"/>
            <w:vAlign w:val="center"/>
          </w:tcPr>
          <w:p w:rsidR="00CC710A" w:rsidRPr="009609DC" w:rsidRDefault="00151BEB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Монтажная пена</w:t>
            </w:r>
          </w:p>
        </w:tc>
        <w:tc>
          <w:tcPr>
            <w:tcW w:w="1055" w:type="dxa"/>
            <w:vAlign w:val="center"/>
          </w:tcPr>
          <w:p w:rsidR="00CC710A" w:rsidRPr="009609DC" w:rsidRDefault="00151BEB" w:rsidP="00CC710A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  <w:vAlign w:val="center"/>
          </w:tcPr>
          <w:p w:rsidR="00CC710A" w:rsidRPr="009609DC" w:rsidRDefault="00151BEB" w:rsidP="00CC710A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1B4FF8" w:rsidRPr="009609DC" w:rsidTr="0094725B">
        <w:tc>
          <w:tcPr>
            <w:tcW w:w="2127" w:type="dxa"/>
            <w:vMerge w:val="restart"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1B4FF8" w:rsidRPr="009609DC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1B4FF8" w:rsidRPr="009609DC" w:rsidRDefault="001B4FF8" w:rsidP="00CC710A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1B4FF8" w:rsidRPr="009609DC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металлических поверхностей – 9,8 м2</w:t>
            </w:r>
          </w:p>
        </w:tc>
        <w:tc>
          <w:tcPr>
            <w:tcW w:w="1559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B4FF8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Обезжиривание металлической поверхности перед покраской – 9,8 м2</w:t>
            </w:r>
          </w:p>
        </w:tc>
        <w:tc>
          <w:tcPr>
            <w:tcW w:w="1559" w:type="dxa"/>
            <w:vAlign w:val="center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1B4FF8" w:rsidRPr="009609DC" w:rsidRDefault="001B4FF8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B4FF8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металлической поверхности – 9,8 м2</w:t>
            </w:r>
          </w:p>
        </w:tc>
        <w:tc>
          <w:tcPr>
            <w:tcW w:w="1559" w:type="dxa"/>
            <w:vAlign w:val="center"/>
          </w:tcPr>
          <w:p w:rsidR="001B4FF8" w:rsidRPr="009609DC" w:rsidRDefault="001B4FF8" w:rsidP="00CC710A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Эмаль грунтовая ГФ-0</w:t>
            </w:r>
            <w:r w:rsidRPr="009609D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Окраска металлической поверхности – 9,8 м2</w:t>
            </w:r>
          </w:p>
        </w:tc>
        <w:tc>
          <w:tcPr>
            <w:tcW w:w="1559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1,37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B4FF8" w:rsidRPr="009609DC" w:rsidRDefault="001B4FF8" w:rsidP="001B4FF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приборе учета отсутствует наименование </w:t>
            </w:r>
            <w:proofErr w:type="spellStart"/>
            <w:r>
              <w:rPr>
                <w:sz w:val="18"/>
                <w:szCs w:val="18"/>
              </w:rPr>
              <w:t>электроприемника</w:t>
            </w:r>
            <w:proofErr w:type="spellEnd"/>
          </w:p>
        </w:tc>
        <w:tc>
          <w:tcPr>
            <w:tcW w:w="2268" w:type="dxa"/>
            <w:vAlign w:val="center"/>
          </w:tcPr>
          <w:p w:rsidR="001B4FF8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наименование </w:t>
            </w:r>
            <w:proofErr w:type="spellStart"/>
            <w:r>
              <w:rPr>
                <w:sz w:val="18"/>
                <w:szCs w:val="18"/>
              </w:rPr>
              <w:t>электроприемника</w:t>
            </w:r>
            <w:proofErr w:type="spellEnd"/>
          </w:p>
        </w:tc>
        <w:tc>
          <w:tcPr>
            <w:tcW w:w="1559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CC710A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B4FF8" w:rsidRDefault="001B4FF8" w:rsidP="001B4FF8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устройствах защиты отсутствуют наименования присоединенных потребителей </w:t>
            </w:r>
          </w:p>
        </w:tc>
        <w:tc>
          <w:tcPr>
            <w:tcW w:w="2268" w:type="dxa"/>
            <w:vAlign w:val="center"/>
          </w:tcPr>
          <w:p w:rsidR="001B4FF8" w:rsidRDefault="001B4FF8" w:rsidP="00CC710A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информации присоединенных потребителей</w:t>
            </w:r>
          </w:p>
        </w:tc>
        <w:tc>
          <w:tcPr>
            <w:tcW w:w="1559" w:type="dxa"/>
            <w:vAlign w:val="center"/>
          </w:tcPr>
          <w:p w:rsidR="001B4FF8" w:rsidRPr="009609DC" w:rsidRDefault="001B4FF8" w:rsidP="00CC710A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B4FF8" w:rsidRDefault="001B4FF8" w:rsidP="00CC710A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55" w:type="dxa"/>
          </w:tcPr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</w:p>
          <w:p w:rsidR="001B4FF8" w:rsidRDefault="001B4FF8" w:rsidP="00CC710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B4FF8" w:rsidRPr="009609DC" w:rsidTr="00B95631">
        <w:tc>
          <w:tcPr>
            <w:tcW w:w="2127" w:type="dxa"/>
            <w:vMerge/>
          </w:tcPr>
          <w:p w:rsidR="001B4FF8" w:rsidRPr="009609DC" w:rsidRDefault="001B4FF8" w:rsidP="001B4FF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B4FF8" w:rsidRDefault="001B4FF8" w:rsidP="001B4FF8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B4FF8" w:rsidRDefault="001B4FF8" w:rsidP="001B4FF8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B4FF8" w:rsidRPr="009609DC" w:rsidRDefault="001B4FF8" w:rsidP="001B4FF8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1B4FF8" w:rsidRDefault="001B4FF8" w:rsidP="001B4FF8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</w:tcPr>
          <w:p w:rsidR="001B4FF8" w:rsidRDefault="001B4FF8" w:rsidP="001B4FF8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ED46E7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D46E7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41341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A732D">
            <w:pPr>
              <w:spacing w:line="240" w:lineRule="auto"/>
              <w:ind w:firstLine="0"/>
              <w:rPr>
                <w:sz w:val="20"/>
              </w:rPr>
            </w:pPr>
            <w:r w:rsidRPr="006A732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422D5">
            <w:pPr>
              <w:spacing w:line="240" w:lineRule="auto"/>
              <w:ind w:firstLine="0"/>
              <w:rPr>
                <w:sz w:val="20"/>
              </w:rPr>
            </w:pPr>
            <w:r w:rsidRPr="00D422D5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F3604">
            <w:pPr>
              <w:spacing w:line="240" w:lineRule="auto"/>
              <w:ind w:firstLine="0"/>
              <w:rPr>
                <w:sz w:val="20"/>
              </w:rPr>
            </w:pPr>
            <w:r w:rsidRPr="00AF360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61063">
            <w:pPr>
              <w:spacing w:line="240" w:lineRule="auto"/>
              <w:ind w:firstLine="0"/>
              <w:rPr>
                <w:sz w:val="20"/>
              </w:rPr>
            </w:pPr>
            <w:r w:rsidRPr="00A61063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13949"/>
    <w:rsid w:val="000406C1"/>
    <w:rsid w:val="000501B0"/>
    <w:rsid w:val="0008453A"/>
    <w:rsid w:val="000E18DD"/>
    <w:rsid w:val="001260C3"/>
    <w:rsid w:val="00151BEB"/>
    <w:rsid w:val="00166FC1"/>
    <w:rsid w:val="00195C68"/>
    <w:rsid w:val="001B1BF6"/>
    <w:rsid w:val="001B4FF8"/>
    <w:rsid w:val="001C62A5"/>
    <w:rsid w:val="00210182"/>
    <w:rsid w:val="002173A1"/>
    <w:rsid w:val="00232C16"/>
    <w:rsid w:val="00247CA3"/>
    <w:rsid w:val="00296E1E"/>
    <w:rsid w:val="002C4198"/>
    <w:rsid w:val="003078DF"/>
    <w:rsid w:val="00315181"/>
    <w:rsid w:val="00320C3E"/>
    <w:rsid w:val="00337951"/>
    <w:rsid w:val="003543EB"/>
    <w:rsid w:val="00355A4D"/>
    <w:rsid w:val="003A144F"/>
    <w:rsid w:val="003D208A"/>
    <w:rsid w:val="003D323C"/>
    <w:rsid w:val="003F5761"/>
    <w:rsid w:val="004131E5"/>
    <w:rsid w:val="00476B58"/>
    <w:rsid w:val="00497E80"/>
    <w:rsid w:val="00523422"/>
    <w:rsid w:val="0053209E"/>
    <w:rsid w:val="005544E9"/>
    <w:rsid w:val="00556629"/>
    <w:rsid w:val="005C12A9"/>
    <w:rsid w:val="005D238A"/>
    <w:rsid w:val="005D527E"/>
    <w:rsid w:val="00623FC9"/>
    <w:rsid w:val="006634C3"/>
    <w:rsid w:val="0068749B"/>
    <w:rsid w:val="006A732D"/>
    <w:rsid w:val="006B4BBE"/>
    <w:rsid w:val="006E61B3"/>
    <w:rsid w:val="006F60A5"/>
    <w:rsid w:val="007037BF"/>
    <w:rsid w:val="00770CE2"/>
    <w:rsid w:val="007C57E8"/>
    <w:rsid w:val="007D4938"/>
    <w:rsid w:val="0080275D"/>
    <w:rsid w:val="008633B0"/>
    <w:rsid w:val="00875E37"/>
    <w:rsid w:val="008A5A48"/>
    <w:rsid w:val="008A5D9E"/>
    <w:rsid w:val="008A7B2F"/>
    <w:rsid w:val="008D6E1D"/>
    <w:rsid w:val="008F3517"/>
    <w:rsid w:val="00917547"/>
    <w:rsid w:val="00931D3A"/>
    <w:rsid w:val="009609DC"/>
    <w:rsid w:val="00973857"/>
    <w:rsid w:val="009A4B42"/>
    <w:rsid w:val="009F15C7"/>
    <w:rsid w:val="009F6C2E"/>
    <w:rsid w:val="00A41341"/>
    <w:rsid w:val="00A61063"/>
    <w:rsid w:val="00A73CC9"/>
    <w:rsid w:val="00AA47DA"/>
    <w:rsid w:val="00AF2DB7"/>
    <w:rsid w:val="00AF3604"/>
    <w:rsid w:val="00B05E73"/>
    <w:rsid w:val="00B22739"/>
    <w:rsid w:val="00B247C0"/>
    <w:rsid w:val="00BA55D6"/>
    <w:rsid w:val="00BF4F36"/>
    <w:rsid w:val="00C108F3"/>
    <w:rsid w:val="00C62DE3"/>
    <w:rsid w:val="00CC710A"/>
    <w:rsid w:val="00CD0EFE"/>
    <w:rsid w:val="00CD5178"/>
    <w:rsid w:val="00CF4C0A"/>
    <w:rsid w:val="00D11B47"/>
    <w:rsid w:val="00D422D5"/>
    <w:rsid w:val="00D85095"/>
    <w:rsid w:val="00D85562"/>
    <w:rsid w:val="00E35826"/>
    <w:rsid w:val="00E4534E"/>
    <w:rsid w:val="00E55E8F"/>
    <w:rsid w:val="00E77CAF"/>
    <w:rsid w:val="00EB2A0F"/>
    <w:rsid w:val="00ED46E7"/>
    <w:rsid w:val="00F03568"/>
    <w:rsid w:val="00F34D0B"/>
    <w:rsid w:val="00F41F53"/>
    <w:rsid w:val="00F426E0"/>
    <w:rsid w:val="00F605A0"/>
    <w:rsid w:val="00F709F3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17C76-17CD-4E98-875F-AF63FE0C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19</cp:revision>
  <dcterms:created xsi:type="dcterms:W3CDTF">2020-04-23T03:19:00Z</dcterms:created>
  <dcterms:modified xsi:type="dcterms:W3CDTF">2020-04-27T08:33:00Z</dcterms:modified>
</cp:coreProperties>
</file>