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095990" w14:textId="77777777" w:rsidR="00C22BD9" w:rsidRDefault="00C22BD9">
      <w:pPr>
        <w:pStyle w:val="a3"/>
        <w:ind w:left="0"/>
        <w:rPr>
          <w:rFonts w:ascii="Times New Roman"/>
          <w:sz w:val="20"/>
        </w:rPr>
      </w:pPr>
    </w:p>
    <w:p w14:paraId="17BDA34F" w14:textId="77777777" w:rsidR="00C22BD9" w:rsidRDefault="00C22BD9">
      <w:pPr>
        <w:pStyle w:val="a3"/>
        <w:ind w:left="0"/>
        <w:rPr>
          <w:rFonts w:ascii="Times New Roman"/>
          <w:sz w:val="20"/>
        </w:rPr>
      </w:pPr>
    </w:p>
    <w:p w14:paraId="612ED7CD" w14:textId="77777777" w:rsidR="00C22BD9" w:rsidRDefault="00C22BD9">
      <w:pPr>
        <w:pStyle w:val="a3"/>
        <w:spacing w:before="5"/>
        <w:ind w:left="0"/>
        <w:rPr>
          <w:rFonts w:ascii="Times New Roman"/>
          <w:sz w:val="19"/>
        </w:rPr>
      </w:pPr>
    </w:p>
    <w:p w14:paraId="5D19C5F6" w14:textId="77777777" w:rsidR="00C22BD9" w:rsidRDefault="003E41B6">
      <w:pPr>
        <w:pStyle w:val="a3"/>
        <w:spacing w:before="21"/>
        <w:ind w:left="3378"/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 wp14:anchorId="3DC168E1" wp14:editId="3FE14C04">
            <wp:simplePos x="0" y="0"/>
            <wp:positionH relativeFrom="page">
              <wp:posOffset>369519</wp:posOffset>
            </wp:positionH>
            <wp:positionV relativeFrom="paragraph">
              <wp:posOffset>-103122</wp:posOffset>
            </wp:positionV>
            <wp:extent cx="561975" cy="2286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9">
        <w:r>
          <w:rPr>
            <w:color w:val="EC6B20"/>
            <w:spacing w:val="-2"/>
            <w:w w:val="105"/>
          </w:rPr>
          <w:t>www.lada.ru</w:t>
        </w:r>
      </w:hyperlink>
    </w:p>
    <w:p w14:paraId="40CC5D30" w14:textId="77777777" w:rsidR="00C22BD9" w:rsidRDefault="00C22BD9">
      <w:pPr>
        <w:pStyle w:val="a3"/>
        <w:spacing w:before="6"/>
        <w:ind w:left="0"/>
        <w:rPr>
          <w:sz w:val="22"/>
        </w:rPr>
      </w:pPr>
    </w:p>
    <w:p w14:paraId="7B1FC6B6" w14:textId="77777777" w:rsidR="00C22BD9" w:rsidRDefault="003E41B6">
      <w:pPr>
        <w:pStyle w:val="a3"/>
        <w:spacing w:before="21"/>
        <w:ind w:left="1540" w:right="1197"/>
        <w:jc w:val="center"/>
      </w:pPr>
      <w:r>
        <w:rPr>
          <w:color w:val="485864"/>
          <w:w w:val="105"/>
        </w:rPr>
        <w:t>Клиентская</w:t>
      </w:r>
      <w:r>
        <w:rPr>
          <w:color w:val="485864"/>
          <w:spacing w:val="8"/>
          <w:w w:val="105"/>
        </w:rPr>
        <w:t xml:space="preserve"> </w:t>
      </w:r>
      <w:r>
        <w:rPr>
          <w:color w:val="485864"/>
          <w:w w:val="105"/>
        </w:rPr>
        <w:t>линия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LADA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8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800</w:t>
      </w:r>
      <w:r>
        <w:rPr>
          <w:color w:val="485864"/>
          <w:spacing w:val="8"/>
          <w:w w:val="105"/>
        </w:rPr>
        <w:t xml:space="preserve"> </w:t>
      </w:r>
      <w:r>
        <w:rPr>
          <w:color w:val="485864"/>
          <w:w w:val="105"/>
        </w:rPr>
        <w:t>700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52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spacing w:val="-5"/>
          <w:w w:val="105"/>
        </w:rPr>
        <w:t>32</w:t>
      </w:r>
    </w:p>
    <w:p w14:paraId="0D1730E0" w14:textId="77777777" w:rsidR="00C22BD9" w:rsidRDefault="00C22BD9">
      <w:pPr>
        <w:pStyle w:val="a3"/>
        <w:ind w:left="0"/>
        <w:rPr>
          <w:sz w:val="28"/>
        </w:rPr>
      </w:pPr>
    </w:p>
    <w:p w14:paraId="4DBAC57C" w14:textId="77777777" w:rsidR="00C22BD9" w:rsidRDefault="00C22BD9">
      <w:pPr>
        <w:rPr>
          <w:sz w:val="28"/>
        </w:rPr>
        <w:sectPr w:rsidR="00C22BD9">
          <w:headerReference w:type="default" r:id="rId10"/>
          <w:footerReference w:type="default" r:id="rId11"/>
          <w:type w:val="continuous"/>
          <w:pgSz w:w="11910" w:h="16840"/>
          <w:pgMar w:top="380" w:right="460" w:bottom="1240" w:left="460" w:header="101" w:footer="1048" w:gutter="0"/>
          <w:pgNumType w:start="1"/>
          <w:cols w:space="720"/>
        </w:sectPr>
      </w:pPr>
    </w:p>
    <w:p w14:paraId="11370429" w14:textId="77777777" w:rsidR="00C22BD9" w:rsidRDefault="003E41B6">
      <w:pPr>
        <w:pStyle w:val="1"/>
      </w:pPr>
      <w:r>
        <w:rPr>
          <w:color w:val="485864"/>
          <w:spacing w:val="-2"/>
          <w:w w:val="110"/>
        </w:rPr>
        <w:lastRenderedPageBreak/>
        <w:t>Клиент</w:t>
      </w:r>
    </w:p>
    <w:p w14:paraId="06A751C5" w14:textId="77777777" w:rsidR="00C22BD9" w:rsidRDefault="00A96448">
      <w:pPr>
        <w:pStyle w:val="a3"/>
        <w:spacing w:before="12"/>
        <w:ind w:left="0"/>
        <w:rPr>
          <w:sz w:val="4"/>
        </w:rPr>
      </w:pPr>
      <w:r>
        <w:pict w14:anchorId="412E0BD8">
          <v:rect id="docshape7" o:spid="_x0000_s1037" style="position:absolute;margin-left:28.35pt;margin-top:4.85pt;width:52.5pt;height:3.75pt;z-index:-15728640;mso-wrap-distance-left:0;mso-wrap-distance-right:0;mso-position-horizontal-relative:page" fillcolor="#ec6b20" stroked="f">
            <w10:wrap type="topAndBottom" anchorx="page"/>
          </v:rect>
        </w:pict>
      </w:r>
    </w:p>
    <w:p w14:paraId="6732737B" w14:textId="77777777" w:rsidR="002D7DF5" w:rsidRDefault="002D7DF5" w:rsidP="002D7DF5">
      <w:pPr>
        <w:spacing w:before="172" w:line="175" w:lineRule="auto"/>
        <w:ind w:left="106" w:right="1270"/>
        <w:rPr>
          <w:spacing w:val="-2"/>
          <w:w w:val="105"/>
        </w:rPr>
      </w:pPr>
      <w:r>
        <w:rPr>
          <w:spacing w:val="-2"/>
          <w:w w:val="105"/>
        </w:rPr>
        <w:t>Антон</w:t>
      </w:r>
    </w:p>
    <w:p w14:paraId="15852A0D" w14:textId="77777777" w:rsidR="002D7DF5" w:rsidRDefault="002D7DF5" w:rsidP="002D7DF5">
      <w:pPr>
        <w:spacing w:before="172" w:line="175" w:lineRule="auto"/>
        <w:ind w:left="106" w:right="1270"/>
        <w:rPr>
          <w:rFonts w:ascii="Tahoma" w:hAnsi="Tahoma"/>
          <w:b/>
        </w:rPr>
      </w:pPr>
      <w:proofErr w:type="spellStart"/>
      <w:r>
        <w:rPr>
          <w:rFonts w:ascii="Tahoma" w:hAnsi="Tahoma"/>
          <w:b/>
          <w:spacing w:val="-2"/>
          <w:w w:val="105"/>
        </w:rPr>
        <w:t>Email</w:t>
      </w:r>
      <w:proofErr w:type="spellEnd"/>
    </w:p>
    <w:p w14:paraId="30AAEB92" w14:textId="77777777" w:rsidR="002D7DF5" w:rsidRDefault="002D7DF5" w:rsidP="002D7DF5">
      <w:pPr>
        <w:pStyle w:val="a3"/>
        <w:spacing w:before="11"/>
        <w:ind w:left="0"/>
        <w:rPr>
          <w:rFonts w:ascii="Tahoma"/>
          <w:b/>
          <w:sz w:val="18"/>
        </w:rPr>
      </w:pPr>
    </w:p>
    <w:p w14:paraId="281C1862" w14:textId="77777777" w:rsidR="002D7DF5" w:rsidRDefault="002D7DF5" w:rsidP="002D7DF5">
      <w:pPr>
        <w:pStyle w:val="2"/>
        <w:spacing w:before="1" w:line="242" w:lineRule="exact"/>
      </w:pPr>
      <w:r>
        <w:rPr>
          <w:spacing w:val="-2"/>
          <w:w w:val="105"/>
        </w:rPr>
        <w:t>Телефон</w:t>
      </w:r>
    </w:p>
    <w:p w14:paraId="58E020FF" w14:textId="77777777" w:rsidR="002D7DF5" w:rsidRDefault="002D7DF5" w:rsidP="002D7DF5">
      <w:pPr>
        <w:spacing w:line="315" w:lineRule="exact"/>
        <w:ind w:left="106"/>
      </w:pPr>
      <w:r>
        <w:rPr>
          <w:w w:val="95"/>
        </w:rPr>
        <w:t>+7</w:t>
      </w:r>
      <w:r>
        <w:rPr>
          <w:spacing w:val="6"/>
        </w:rPr>
        <w:t xml:space="preserve"> </w:t>
      </w:r>
      <w:r>
        <w:rPr>
          <w:w w:val="95"/>
        </w:rPr>
        <w:t>(923)4332777</w:t>
      </w:r>
    </w:p>
    <w:p w14:paraId="46A83E4B" w14:textId="77777777" w:rsidR="00C22BD9" w:rsidRDefault="003E41B6">
      <w:pPr>
        <w:pStyle w:val="1"/>
      </w:pPr>
      <w:r>
        <w:br w:type="column"/>
      </w:r>
      <w:r>
        <w:rPr>
          <w:color w:val="485864"/>
          <w:spacing w:val="-2"/>
          <w:w w:val="110"/>
        </w:rPr>
        <w:lastRenderedPageBreak/>
        <w:t>Дилер</w:t>
      </w:r>
    </w:p>
    <w:p w14:paraId="3F6A9884" w14:textId="77777777" w:rsidR="00C22BD9" w:rsidRDefault="00A96448">
      <w:pPr>
        <w:pStyle w:val="a3"/>
        <w:spacing w:before="12"/>
        <w:ind w:left="0"/>
        <w:rPr>
          <w:sz w:val="4"/>
        </w:rPr>
      </w:pPr>
      <w:r>
        <w:pict w14:anchorId="1E8947DF">
          <v:rect id="docshape8" o:spid="_x0000_s1036" style="position:absolute;margin-left:200.85pt;margin-top:4.85pt;width:52.5pt;height:3.75pt;z-index:-15728128;mso-wrap-distance-left:0;mso-wrap-distance-right:0;mso-position-horizontal-relative:page" fillcolor="#ec6b20" stroked="f">
            <w10:wrap type="topAndBottom" anchorx="page"/>
          </v:rect>
        </w:pict>
      </w:r>
    </w:p>
    <w:p w14:paraId="2BCA4A2C" w14:textId="77777777" w:rsidR="002D7DF5" w:rsidRDefault="002D7DF5" w:rsidP="002D7DF5">
      <w:pPr>
        <w:spacing w:before="107" w:line="289" w:lineRule="exact"/>
        <w:ind w:left="106"/>
      </w:pPr>
      <w:r>
        <w:rPr>
          <w:w w:val="105"/>
        </w:rPr>
        <w:t>ЛАДА-ЦЕНТР</w:t>
      </w:r>
      <w:r>
        <w:rPr>
          <w:spacing w:val="37"/>
          <w:w w:val="105"/>
        </w:rPr>
        <w:t xml:space="preserve"> </w:t>
      </w:r>
    </w:p>
    <w:p w14:paraId="0A8C56D3" w14:textId="77777777" w:rsidR="002D7DF5" w:rsidRDefault="002D7DF5" w:rsidP="002D7DF5">
      <w:pPr>
        <w:spacing w:line="251" w:lineRule="exact"/>
        <w:ind w:left="106"/>
      </w:pPr>
      <w:r>
        <w:rPr>
          <w:spacing w:val="-2"/>
          <w:w w:val="110"/>
        </w:rPr>
        <w:t>(ЛАД</w:t>
      </w:r>
      <w:proofErr w:type="gramStart"/>
      <w:r>
        <w:rPr>
          <w:spacing w:val="-2"/>
          <w:w w:val="110"/>
        </w:rPr>
        <w:t>А(</w:t>
      </w:r>
      <w:proofErr w:type="gramEnd"/>
      <w:r>
        <w:rPr>
          <w:spacing w:val="-2"/>
          <w:w w:val="110"/>
        </w:rPr>
        <w:t>Новосибирск))</w:t>
      </w:r>
    </w:p>
    <w:p w14:paraId="44EB9227" w14:textId="77777777" w:rsidR="002D7DF5" w:rsidRDefault="002D7DF5" w:rsidP="002D7DF5">
      <w:pPr>
        <w:pStyle w:val="2"/>
      </w:pPr>
      <w:r>
        <w:rPr>
          <w:spacing w:val="-4"/>
          <w:w w:val="110"/>
        </w:rPr>
        <w:t>Адрес</w:t>
      </w:r>
    </w:p>
    <w:p w14:paraId="1C52B02C" w14:textId="77777777" w:rsidR="002D7DF5" w:rsidRDefault="002D7DF5" w:rsidP="002D7DF5">
      <w:pPr>
        <w:spacing w:line="266" w:lineRule="exact"/>
        <w:ind w:left="106"/>
      </w:pPr>
      <w:r>
        <w:rPr>
          <w:spacing w:val="-2"/>
          <w:w w:val="110"/>
        </w:rPr>
        <w:t>Новосибирск,</w:t>
      </w:r>
    </w:p>
    <w:p w14:paraId="2B3D3ED5" w14:textId="77777777" w:rsidR="002D7DF5" w:rsidRDefault="002D7DF5" w:rsidP="002D7DF5">
      <w:pPr>
        <w:spacing w:line="251" w:lineRule="exact"/>
        <w:ind w:left="106"/>
      </w:pPr>
      <w:proofErr w:type="spellStart"/>
      <w:r>
        <w:rPr>
          <w:w w:val="105"/>
        </w:rPr>
        <w:t>ул</w:t>
      </w:r>
      <w:proofErr w:type="gramStart"/>
      <w:r>
        <w:rPr>
          <w:w w:val="105"/>
        </w:rPr>
        <w:t>.А</w:t>
      </w:r>
      <w:proofErr w:type="gramEnd"/>
      <w:r>
        <w:rPr>
          <w:w w:val="105"/>
        </w:rPr>
        <w:t>эропорт</w:t>
      </w:r>
      <w:proofErr w:type="spellEnd"/>
      <w:r>
        <w:rPr>
          <w:spacing w:val="39"/>
          <w:w w:val="105"/>
        </w:rPr>
        <w:t xml:space="preserve"> </w:t>
      </w:r>
      <w:r>
        <w:rPr>
          <w:spacing w:val="-2"/>
          <w:w w:val="105"/>
        </w:rPr>
        <w:t>д.51/1</w:t>
      </w:r>
    </w:p>
    <w:p w14:paraId="67A049B8" w14:textId="77777777" w:rsidR="002D7DF5" w:rsidRDefault="002D7DF5" w:rsidP="002D7DF5">
      <w:pPr>
        <w:pStyle w:val="2"/>
      </w:pPr>
      <w:r>
        <w:rPr>
          <w:spacing w:val="-2"/>
          <w:w w:val="105"/>
        </w:rPr>
        <w:t>Телефон</w:t>
      </w:r>
    </w:p>
    <w:p w14:paraId="0B38F79B" w14:textId="77777777" w:rsidR="002D7DF5" w:rsidRDefault="002D7DF5" w:rsidP="002D7DF5">
      <w:pPr>
        <w:spacing w:line="315" w:lineRule="exact"/>
        <w:ind w:left="106"/>
      </w:pPr>
      <w:r>
        <w:t>(383)373-</w:t>
      </w:r>
      <w:r>
        <w:rPr>
          <w:spacing w:val="-5"/>
          <w:w w:val="105"/>
        </w:rPr>
        <w:t>10-10</w:t>
      </w:r>
    </w:p>
    <w:p w14:paraId="2B6EA75B" w14:textId="77777777" w:rsidR="00C22BD9" w:rsidRDefault="003E41B6">
      <w:pPr>
        <w:pStyle w:val="1"/>
      </w:pPr>
      <w:r>
        <w:br w:type="column"/>
      </w:r>
      <w:r>
        <w:rPr>
          <w:color w:val="485864"/>
          <w:w w:val="110"/>
        </w:rPr>
        <w:lastRenderedPageBreak/>
        <w:t>Ваш</w:t>
      </w:r>
      <w:r>
        <w:rPr>
          <w:color w:val="485864"/>
          <w:spacing w:val="-13"/>
          <w:w w:val="110"/>
        </w:rPr>
        <w:t xml:space="preserve"> </w:t>
      </w:r>
      <w:r>
        <w:rPr>
          <w:color w:val="485864"/>
          <w:spacing w:val="-2"/>
          <w:w w:val="110"/>
        </w:rPr>
        <w:t>менеджер</w:t>
      </w:r>
    </w:p>
    <w:p w14:paraId="4F171983" w14:textId="77777777" w:rsidR="00C22BD9" w:rsidRDefault="00A96448">
      <w:pPr>
        <w:pStyle w:val="a3"/>
        <w:spacing w:before="12"/>
        <w:ind w:left="0"/>
        <w:rPr>
          <w:sz w:val="4"/>
        </w:rPr>
      </w:pPr>
      <w:r>
        <w:pict w14:anchorId="1396E6CB">
          <v:rect id="docshape9" o:spid="_x0000_s1035" style="position:absolute;margin-left:373.35pt;margin-top:4.85pt;width:52.5pt;height:3.75pt;z-index:-15727616;mso-wrap-distance-left:0;mso-wrap-distance-right:0;mso-position-horizontal-relative:page" fillcolor="#ec6b20" stroked="f">
            <w10:wrap type="topAndBottom" anchorx="page"/>
          </v:rect>
        </w:pict>
      </w:r>
    </w:p>
    <w:p w14:paraId="750F52D3" w14:textId="77777777" w:rsidR="002D7DF5" w:rsidRDefault="002D7DF5" w:rsidP="002D7DF5">
      <w:pPr>
        <w:spacing w:before="107" w:line="289" w:lineRule="exact"/>
        <w:ind w:left="106"/>
      </w:pPr>
      <w:proofErr w:type="spellStart"/>
      <w:r>
        <w:rPr>
          <w:spacing w:val="-2"/>
          <w:w w:val="105"/>
        </w:rPr>
        <w:t>Панамаренко</w:t>
      </w:r>
      <w:proofErr w:type="spellEnd"/>
    </w:p>
    <w:p w14:paraId="67E96D0C" w14:textId="77777777" w:rsidR="002D7DF5" w:rsidRDefault="002D7DF5" w:rsidP="002D7DF5">
      <w:pPr>
        <w:spacing w:line="251" w:lineRule="exact"/>
        <w:ind w:left="106"/>
      </w:pPr>
      <w:r>
        <w:rPr>
          <w:w w:val="110"/>
        </w:rPr>
        <w:t xml:space="preserve">Андрей </w:t>
      </w:r>
      <w:r>
        <w:rPr>
          <w:spacing w:val="-19"/>
          <w:w w:val="110"/>
        </w:rPr>
        <w:t>Николаевич</w:t>
      </w:r>
    </w:p>
    <w:p w14:paraId="01096411" w14:textId="77777777" w:rsidR="002D7DF5" w:rsidRDefault="002D7DF5" w:rsidP="002D7DF5">
      <w:pPr>
        <w:spacing w:before="6" w:line="192" w:lineRule="auto"/>
        <w:ind w:left="106" w:right="129"/>
        <w:rPr>
          <w:rFonts w:ascii="Tahoma" w:hAnsi="Tahoma"/>
          <w:b/>
        </w:rPr>
      </w:pPr>
      <w:proofErr w:type="spellStart"/>
      <w:r>
        <w:rPr>
          <w:rFonts w:ascii="Tahoma" w:hAnsi="Tahoma"/>
          <w:b/>
          <w:spacing w:val="-2"/>
          <w:w w:val="105"/>
        </w:rPr>
        <w:t>Email</w:t>
      </w:r>
      <w:proofErr w:type="spellEnd"/>
      <w:r>
        <w:rPr>
          <w:rFonts w:ascii="Tahoma" w:hAnsi="Tahoma"/>
          <w:b/>
          <w:spacing w:val="-2"/>
          <w:w w:val="105"/>
        </w:rPr>
        <w:t xml:space="preserve"> </w:t>
      </w:r>
      <w:hyperlink r:id="rId12" w:history="1">
        <w:r w:rsidRPr="008074AB">
          <w:rPr>
            <w:rStyle w:val="a7"/>
            <w:spacing w:val="-2"/>
            <w:w w:val="105"/>
            <w:lang w:val="en-US"/>
          </w:rPr>
          <w:t>andrey</w:t>
        </w:r>
        <w:r w:rsidRPr="008074AB">
          <w:rPr>
            <w:rStyle w:val="a7"/>
            <w:spacing w:val="-2"/>
            <w:w w:val="105"/>
          </w:rPr>
          <w:t>.</w:t>
        </w:r>
        <w:r w:rsidRPr="008074AB">
          <w:rPr>
            <w:rStyle w:val="a7"/>
            <w:spacing w:val="-2"/>
            <w:w w:val="105"/>
            <w:lang w:val="en-US"/>
          </w:rPr>
          <w:t>an</w:t>
        </w:r>
        <w:r w:rsidRPr="008074AB">
          <w:rPr>
            <w:rStyle w:val="a7"/>
            <w:spacing w:val="-2"/>
            <w:w w:val="105"/>
          </w:rPr>
          <w:t>@ladacenter.ru</w:t>
        </w:r>
      </w:hyperlink>
      <w:r>
        <w:rPr>
          <w:spacing w:val="-2"/>
          <w:w w:val="105"/>
        </w:rPr>
        <w:t xml:space="preserve"> </w:t>
      </w:r>
      <w:r>
        <w:rPr>
          <w:rFonts w:ascii="Tahoma" w:hAnsi="Tahoma"/>
          <w:b/>
          <w:spacing w:val="-2"/>
          <w:w w:val="105"/>
        </w:rPr>
        <w:t>Телефон</w:t>
      </w:r>
    </w:p>
    <w:p w14:paraId="60509992" w14:textId="77777777" w:rsidR="002D7DF5" w:rsidRDefault="002D7DF5" w:rsidP="002D7DF5">
      <w:pPr>
        <w:spacing w:line="192" w:lineRule="auto"/>
        <w:rPr>
          <w:rFonts w:ascii="Tahoma" w:hAnsi="Tahoma"/>
        </w:rPr>
        <w:sectPr w:rsidR="002D7DF5">
          <w:type w:val="continuous"/>
          <w:pgSz w:w="11910" w:h="16840"/>
          <w:pgMar w:top="380" w:right="460" w:bottom="1240" w:left="460" w:header="101" w:footer="1048" w:gutter="0"/>
          <w:cols w:num="3" w:space="720" w:equalWidth="0">
            <w:col w:w="2308" w:space="1142"/>
            <w:col w:w="3394" w:space="56"/>
            <w:col w:w="4090"/>
          </w:cols>
        </w:sectPr>
      </w:pPr>
      <w:r>
        <w:rPr>
          <w:rFonts w:ascii="Tahoma" w:hAnsi="Tahoma"/>
        </w:rPr>
        <w:t>9135654342</w:t>
      </w:r>
    </w:p>
    <w:p w14:paraId="4EBA9EE6" w14:textId="77777777" w:rsidR="00C22BD9" w:rsidRDefault="00C22BD9">
      <w:pPr>
        <w:pStyle w:val="a3"/>
        <w:ind w:left="0"/>
        <w:rPr>
          <w:rFonts w:ascii="Tahoma"/>
          <w:b/>
          <w:sz w:val="20"/>
        </w:rPr>
      </w:pPr>
    </w:p>
    <w:p w14:paraId="686EB00C" w14:textId="77777777" w:rsidR="00C22BD9" w:rsidRDefault="003E41B6">
      <w:pPr>
        <w:pStyle w:val="a5"/>
      </w:pPr>
      <w:r>
        <w:rPr>
          <w:color w:val="EC6B20"/>
          <w:w w:val="105"/>
        </w:rPr>
        <w:t>Коммерческое</w:t>
      </w:r>
      <w:r>
        <w:rPr>
          <w:color w:val="EC6B20"/>
          <w:spacing w:val="59"/>
          <w:w w:val="105"/>
        </w:rPr>
        <w:t xml:space="preserve"> </w:t>
      </w:r>
      <w:r>
        <w:rPr>
          <w:color w:val="EC6B20"/>
          <w:spacing w:val="-2"/>
          <w:w w:val="105"/>
        </w:rPr>
        <w:t>предложение</w:t>
      </w:r>
    </w:p>
    <w:p w14:paraId="7964BC09" w14:textId="77777777" w:rsidR="00C22BD9" w:rsidRDefault="003E41B6">
      <w:pPr>
        <w:spacing w:line="333" w:lineRule="exact"/>
        <w:ind w:left="106"/>
        <w:rPr>
          <w:sz w:val="24"/>
        </w:rPr>
      </w:pPr>
      <w:r>
        <w:rPr>
          <w:color w:val="485864"/>
          <w:w w:val="105"/>
          <w:sz w:val="24"/>
        </w:rPr>
        <w:t>Коммерческое</w:t>
      </w:r>
      <w:r>
        <w:rPr>
          <w:color w:val="485864"/>
          <w:spacing w:val="9"/>
          <w:w w:val="105"/>
          <w:sz w:val="24"/>
        </w:rPr>
        <w:t xml:space="preserve"> </w:t>
      </w:r>
      <w:r>
        <w:rPr>
          <w:color w:val="485864"/>
          <w:w w:val="105"/>
          <w:sz w:val="24"/>
        </w:rPr>
        <w:t>предложение</w:t>
      </w:r>
      <w:r>
        <w:rPr>
          <w:color w:val="485864"/>
          <w:spacing w:val="9"/>
          <w:w w:val="105"/>
          <w:sz w:val="24"/>
        </w:rPr>
        <w:t xml:space="preserve"> </w:t>
      </w:r>
      <w:r>
        <w:rPr>
          <w:color w:val="485864"/>
          <w:w w:val="105"/>
          <w:sz w:val="24"/>
        </w:rPr>
        <w:t>на</w:t>
      </w:r>
      <w:r>
        <w:rPr>
          <w:color w:val="485864"/>
          <w:spacing w:val="9"/>
          <w:w w:val="105"/>
          <w:sz w:val="24"/>
        </w:rPr>
        <w:t xml:space="preserve"> </w:t>
      </w:r>
      <w:r>
        <w:rPr>
          <w:color w:val="485864"/>
          <w:spacing w:val="-2"/>
          <w:w w:val="105"/>
          <w:sz w:val="24"/>
        </w:rPr>
        <w:t>17.02.2022</w:t>
      </w:r>
    </w:p>
    <w:p w14:paraId="288E92E4" w14:textId="77777777" w:rsidR="00C22BD9" w:rsidRDefault="00C22BD9">
      <w:pPr>
        <w:pStyle w:val="a3"/>
        <w:spacing w:before="11"/>
        <w:ind w:left="0"/>
        <w:rPr>
          <w:sz w:val="26"/>
        </w:rPr>
      </w:pPr>
    </w:p>
    <w:p w14:paraId="00A604C8" w14:textId="77777777" w:rsidR="00C22BD9" w:rsidRDefault="003E41B6">
      <w:pPr>
        <w:spacing w:before="34" w:line="286" w:lineRule="exact"/>
        <w:ind w:left="5628"/>
        <w:rPr>
          <w:rFonts w:ascii="Tahoma" w:hAnsi="Tahoma"/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 wp14:anchorId="1F20B6BD" wp14:editId="450F44F4">
            <wp:simplePos x="0" y="0"/>
            <wp:positionH relativeFrom="page">
              <wp:posOffset>633299</wp:posOffset>
            </wp:positionH>
            <wp:positionV relativeFrom="paragraph">
              <wp:posOffset>149796</wp:posOffset>
            </wp:positionV>
            <wp:extent cx="2733048" cy="143485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3048" cy="1434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/>
          <w:b/>
          <w:spacing w:val="-2"/>
          <w:sz w:val="24"/>
        </w:rPr>
        <w:t>Модель</w:t>
      </w:r>
    </w:p>
    <w:p w14:paraId="7C1218DC" w14:textId="77777777" w:rsidR="00C22BD9" w:rsidRDefault="003E41B6">
      <w:pPr>
        <w:pStyle w:val="1"/>
        <w:spacing w:line="617" w:lineRule="exact"/>
        <w:ind w:left="5628"/>
      </w:pPr>
      <w:r>
        <w:rPr>
          <w:color w:val="EC6B20"/>
          <w:w w:val="110"/>
        </w:rPr>
        <w:t>LADA</w:t>
      </w:r>
      <w:r>
        <w:rPr>
          <w:color w:val="EC6B20"/>
          <w:spacing w:val="-15"/>
          <w:w w:val="110"/>
        </w:rPr>
        <w:t xml:space="preserve"> </w:t>
      </w:r>
      <w:proofErr w:type="spellStart"/>
      <w:r>
        <w:rPr>
          <w:color w:val="EC6B20"/>
          <w:w w:val="110"/>
        </w:rPr>
        <w:t>Vesta</w:t>
      </w:r>
      <w:proofErr w:type="spellEnd"/>
      <w:r>
        <w:rPr>
          <w:color w:val="EC6B20"/>
          <w:spacing w:val="-15"/>
          <w:w w:val="110"/>
        </w:rPr>
        <w:t xml:space="preserve"> </w:t>
      </w:r>
      <w:proofErr w:type="spellStart"/>
      <w:r>
        <w:rPr>
          <w:color w:val="EC6B20"/>
          <w:spacing w:val="-2"/>
          <w:w w:val="110"/>
        </w:rPr>
        <w:t>Cross</w:t>
      </w:r>
      <w:proofErr w:type="spellEnd"/>
    </w:p>
    <w:p w14:paraId="5D50B691" w14:textId="77777777" w:rsidR="00C22BD9" w:rsidRDefault="003E41B6">
      <w:pPr>
        <w:spacing w:line="264" w:lineRule="exact"/>
        <w:ind w:left="5628"/>
        <w:rPr>
          <w:rFonts w:ascii="Tahoma" w:hAnsi="Tahoma"/>
          <w:b/>
          <w:sz w:val="24"/>
        </w:rPr>
      </w:pPr>
      <w:r>
        <w:rPr>
          <w:rFonts w:ascii="Tahoma" w:hAnsi="Tahoma"/>
          <w:b/>
          <w:spacing w:val="-2"/>
          <w:sz w:val="24"/>
        </w:rPr>
        <w:t>Версия</w:t>
      </w:r>
    </w:p>
    <w:p w14:paraId="7C78CDC9" w14:textId="77777777" w:rsidR="00C22BD9" w:rsidRDefault="003E41B6">
      <w:pPr>
        <w:spacing w:line="514" w:lineRule="exact"/>
        <w:ind w:left="5628"/>
        <w:rPr>
          <w:sz w:val="36"/>
        </w:rPr>
      </w:pPr>
      <w:r>
        <w:rPr>
          <w:color w:val="EC6B20"/>
          <w:w w:val="90"/>
          <w:sz w:val="36"/>
        </w:rPr>
        <w:t>1.8</w:t>
      </w:r>
      <w:r>
        <w:rPr>
          <w:color w:val="EC6B20"/>
          <w:spacing w:val="-8"/>
          <w:w w:val="90"/>
          <w:sz w:val="36"/>
        </w:rPr>
        <w:t xml:space="preserve"> </w:t>
      </w:r>
      <w:r>
        <w:rPr>
          <w:color w:val="EC6B20"/>
          <w:w w:val="90"/>
          <w:sz w:val="36"/>
        </w:rPr>
        <w:t>л</w:t>
      </w:r>
      <w:r>
        <w:rPr>
          <w:color w:val="EC6B20"/>
          <w:spacing w:val="-7"/>
          <w:w w:val="90"/>
          <w:sz w:val="36"/>
        </w:rPr>
        <w:t xml:space="preserve"> </w:t>
      </w:r>
      <w:r>
        <w:rPr>
          <w:color w:val="EC6B20"/>
          <w:w w:val="90"/>
          <w:sz w:val="36"/>
        </w:rPr>
        <w:t>16-кл.</w:t>
      </w:r>
      <w:r>
        <w:rPr>
          <w:color w:val="EC6B20"/>
          <w:spacing w:val="-7"/>
          <w:w w:val="90"/>
          <w:sz w:val="36"/>
        </w:rPr>
        <w:t xml:space="preserve"> </w:t>
      </w:r>
      <w:r>
        <w:rPr>
          <w:color w:val="EC6B20"/>
          <w:w w:val="90"/>
          <w:sz w:val="36"/>
        </w:rPr>
        <w:t>(122</w:t>
      </w:r>
      <w:r>
        <w:rPr>
          <w:color w:val="EC6B20"/>
          <w:spacing w:val="-8"/>
          <w:w w:val="90"/>
          <w:sz w:val="36"/>
        </w:rPr>
        <w:t xml:space="preserve"> </w:t>
      </w:r>
      <w:proofErr w:type="spellStart"/>
      <w:r>
        <w:rPr>
          <w:color w:val="EC6B20"/>
          <w:w w:val="90"/>
          <w:sz w:val="36"/>
        </w:rPr>
        <w:t>л.с</w:t>
      </w:r>
      <w:proofErr w:type="spellEnd"/>
      <w:r>
        <w:rPr>
          <w:color w:val="EC6B20"/>
          <w:w w:val="90"/>
          <w:sz w:val="36"/>
        </w:rPr>
        <w:t>.),</w:t>
      </w:r>
      <w:r>
        <w:rPr>
          <w:color w:val="EC6B20"/>
          <w:spacing w:val="-7"/>
          <w:w w:val="90"/>
          <w:sz w:val="36"/>
        </w:rPr>
        <w:t xml:space="preserve"> </w:t>
      </w:r>
      <w:r>
        <w:rPr>
          <w:color w:val="EC6B20"/>
          <w:spacing w:val="-5"/>
          <w:w w:val="90"/>
          <w:sz w:val="36"/>
        </w:rPr>
        <w:t>5МТ</w:t>
      </w:r>
    </w:p>
    <w:p w14:paraId="417B948D" w14:textId="77777777" w:rsidR="00C22BD9" w:rsidRDefault="003E41B6">
      <w:pPr>
        <w:spacing w:line="484" w:lineRule="exact"/>
        <w:ind w:left="5628"/>
        <w:rPr>
          <w:sz w:val="36"/>
        </w:rPr>
      </w:pPr>
      <w:proofErr w:type="spellStart"/>
      <w:r>
        <w:rPr>
          <w:color w:val="EC6B20"/>
          <w:w w:val="105"/>
          <w:sz w:val="36"/>
        </w:rPr>
        <w:t>Luxe</w:t>
      </w:r>
      <w:proofErr w:type="spellEnd"/>
      <w:r>
        <w:rPr>
          <w:color w:val="EC6B20"/>
          <w:spacing w:val="-3"/>
          <w:w w:val="105"/>
          <w:sz w:val="36"/>
        </w:rPr>
        <w:t xml:space="preserve"> </w:t>
      </w:r>
      <w:proofErr w:type="spellStart"/>
      <w:r>
        <w:rPr>
          <w:color w:val="EC6B20"/>
          <w:w w:val="105"/>
          <w:sz w:val="36"/>
        </w:rPr>
        <w:t>EnjoY</w:t>
      </w:r>
      <w:proofErr w:type="spellEnd"/>
      <w:r>
        <w:rPr>
          <w:color w:val="EC6B20"/>
          <w:spacing w:val="-3"/>
          <w:w w:val="105"/>
          <w:sz w:val="36"/>
        </w:rPr>
        <w:t xml:space="preserve"> </w:t>
      </w:r>
      <w:proofErr w:type="spellStart"/>
      <w:r>
        <w:rPr>
          <w:color w:val="EC6B20"/>
          <w:spacing w:val="-5"/>
          <w:w w:val="105"/>
          <w:sz w:val="36"/>
        </w:rPr>
        <w:t>Pro</w:t>
      </w:r>
      <w:proofErr w:type="spellEnd"/>
    </w:p>
    <w:p w14:paraId="3CFEBADE" w14:textId="77777777" w:rsidR="00C22BD9" w:rsidRDefault="003E41B6">
      <w:pPr>
        <w:spacing w:line="317" w:lineRule="exact"/>
        <w:ind w:left="5628"/>
        <w:rPr>
          <w:sz w:val="24"/>
        </w:rPr>
      </w:pPr>
      <w:r>
        <w:rPr>
          <w:rFonts w:ascii="Tahoma" w:hAnsi="Tahoma"/>
          <w:b/>
          <w:sz w:val="24"/>
        </w:rPr>
        <w:t>Цвет</w:t>
      </w:r>
      <w:r>
        <w:rPr>
          <w:rFonts w:ascii="Tahoma" w:hAnsi="Tahoma"/>
          <w:b/>
          <w:spacing w:val="68"/>
          <w:w w:val="150"/>
          <w:sz w:val="24"/>
        </w:rPr>
        <w:t xml:space="preserve"> </w:t>
      </w:r>
      <w:r>
        <w:rPr>
          <w:sz w:val="24"/>
        </w:rPr>
        <w:t>Белый</w:t>
      </w:r>
      <w:r>
        <w:rPr>
          <w:spacing w:val="22"/>
          <w:sz w:val="24"/>
        </w:rPr>
        <w:t xml:space="preserve"> </w:t>
      </w:r>
      <w:r>
        <w:rPr>
          <w:sz w:val="24"/>
        </w:rPr>
        <w:t>"Ледниковый"</w:t>
      </w:r>
      <w:r>
        <w:rPr>
          <w:spacing w:val="22"/>
          <w:sz w:val="24"/>
        </w:rPr>
        <w:t xml:space="preserve"> </w:t>
      </w:r>
      <w:r>
        <w:rPr>
          <w:spacing w:val="-2"/>
          <w:sz w:val="24"/>
        </w:rPr>
        <w:t>(221)</w:t>
      </w:r>
    </w:p>
    <w:p w14:paraId="1353A1BB" w14:textId="77777777" w:rsidR="00C22BD9" w:rsidRDefault="003E41B6">
      <w:pPr>
        <w:spacing w:line="304" w:lineRule="exact"/>
        <w:ind w:left="5628"/>
        <w:rPr>
          <w:sz w:val="13"/>
        </w:rPr>
      </w:pPr>
      <w:r>
        <w:rPr>
          <w:rFonts w:ascii="Tahoma" w:hAnsi="Tahoma"/>
          <w:b/>
          <w:w w:val="95"/>
          <w:sz w:val="24"/>
        </w:rPr>
        <w:t>Объём</w:t>
      </w:r>
      <w:r>
        <w:rPr>
          <w:rFonts w:ascii="Tahoma" w:hAnsi="Tahoma"/>
          <w:b/>
          <w:spacing w:val="46"/>
          <w:sz w:val="24"/>
        </w:rPr>
        <w:t xml:space="preserve"> </w:t>
      </w:r>
      <w:r>
        <w:rPr>
          <w:w w:val="95"/>
          <w:sz w:val="24"/>
        </w:rPr>
        <w:t>1774</w:t>
      </w:r>
      <w:r>
        <w:rPr>
          <w:spacing w:val="-5"/>
          <w:w w:val="95"/>
          <w:sz w:val="24"/>
        </w:rPr>
        <w:t xml:space="preserve"> см</w:t>
      </w:r>
      <w:r>
        <w:rPr>
          <w:spacing w:val="-5"/>
          <w:w w:val="95"/>
          <w:position w:val="12"/>
          <w:sz w:val="13"/>
        </w:rPr>
        <w:t>3</w:t>
      </w:r>
    </w:p>
    <w:p w14:paraId="0A703690" w14:textId="77777777" w:rsidR="00C22BD9" w:rsidRDefault="003E41B6">
      <w:pPr>
        <w:spacing w:line="324" w:lineRule="exact"/>
        <w:ind w:left="5628"/>
        <w:rPr>
          <w:sz w:val="24"/>
        </w:rPr>
      </w:pPr>
      <w:r>
        <w:rPr>
          <w:rFonts w:ascii="Tahoma" w:hAnsi="Tahoma"/>
          <w:b/>
          <w:sz w:val="24"/>
        </w:rPr>
        <w:t>Мощность</w:t>
      </w:r>
      <w:r>
        <w:rPr>
          <w:rFonts w:ascii="Tahoma" w:hAnsi="Tahoma"/>
          <w:b/>
          <w:spacing w:val="63"/>
          <w:sz w:val="24"/>
        </w:rPr>
        <w:t xml:space="preserve"> </w:t>
      </w:r>
      <w:r>
        <w:rPr>
          <w:sz w:val="24"/>
        </w:rPr>
        <w:t>90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(122) кВт </w:t>
      </w:r>
      <w:r>
        <w:rPr>
          <w:spacing w:val="-2"/>
          <w:sz w:val="24"/>
        </w:rPr>
        <w:t>(</w:t>
      </w:r>
      <w:proofErr w:type="spellStart"/>
      <w:r>
        <w:rPr>
          <w:spacing w:val="-2"/>
          <w:sz w:val="24"/>
        </w:rPr>
        <w:t>л.</w:t>
      </w:r>
      <w:proofErr w:type="gramStart"/>
      <w:r>
        <w:rPr>
          <w:spacing w:val="-2"/>
          <w:sz w:val="24"/>
        </w:rPr>
        <w:t>с</w:t>
      </w:r>
      <w:proofErr w:type="spellEnd"/>
      <w:proofErr w:type="gramEnd"/>
      <w:r>
        <w:rPr>
          <w:spacing w:val="-2"/>
          <w:sz w:val="24"/>
        </w:rPr>
        <w:t>.)</w:t>
      </w:r>
    </w:p>
    <w:p w14:paraId="0DE9EB90" w14:textId="77777777" w:rsidR="00C22BD9" w:rsidRDefault="00C22BD9">
      <w:pPr>
        <w:pStyle w:val="a3"/>
        <w:spacing w:before="5"/>
        <w:ind w:left="0"/>
        <w:rPr>
          <w:sz w:val="28"/>
        </w:rPr>
      </w:pPr>
    </w:p>
    <w:p w14:paraId="61FE9E18" w14:textId="77777777" w:rsidR="00C22BD9" w:rsidRDefault="003E41B6">
      <w:pPr>
        <w:pStyle w:val="1"/>
        <w:spacing w:line="542" w:lineRule="exact"/>
      </w:pPr>
      <w:r>
        <w:rPr>
          <w:color w:val="EC6B20"/>
          <w:w w:val="110"/>
        </w:rPr>
        <w:t>Состав</w:t>
      </w:r>
      <w:r>
        <w:rPr>
          <w:color w:val="EC6B20"/>
          <w:spacing w:val="-7"/>
          <w:w w:val="110"/>
        </w:rPr>
        <w:t xml:space="preserve"> </w:t>
      </w:r>
      <w:r>
        <w:rPr>
          <w:color w:val="EC6B20"/>
          <w:spacing w:val="-2"/>
          <w:w w:val="110"/>
        </w:rPr>
        <w:t>комплектации</w:t>
      </w:r>
    </w:p>
    <w:p w14:paraId="0003F410" w14:textId="77777777" w:rsidR="00C22BD9" w:rsidRPr="00B647F4" w:rsidRDefault="003E41B6">
      <w:pPr>
        <w:pStyle w:val="2"/>
        <w:numPr>
          <w:ilvl w:val="1"/>
          <w:numId w:val="1"/>
        </w:numPr>
        <w:tabs>
          <w:tab w:val="left" w:pos="479"/>
        </w:tabs>
        <w:spacing w:line="221" w:lineRule="exact"/>
        <w:ind w:hanging="373"/>
        <w:rPr>
          <w:lang w:val="en-US"/>
        </w:rPr>
      </w:pPr>
      <w:proofErr w:type="gramStart"/>
      <w:r>
        <w:t>л</w:t>
      </w:r>
      <w:proofErr w:type="gramEnd"/>
      <w:r w:rsidRPr="00B647F4">
        <w:rPr>
          <w:spacing w:val="3"/>
          <w:lang w:val="en-US"/>
        </w:rPr>
        <w:t xml:space="preserve"> </w:t>
      </w:r>
      <w:r w:rsidRPr="00B647F4">
        <w:rPr>
          <w:lang w:val="en-US"/>
        </w:rPr>
        <w:t>16-</w:t>
      </w:r>
      <w:proofErr w:type="spellStart"/>
      <w:r>
        <w:t>кл</w:t>
      </w:r>
      <w:proofErr w:type="spellEnd"/>
      <w:r w:rsidRPr="00B647F4">
        <w:rPr>
          <w:lang w:val="en-US"/>
        </w:rPr>
        <w:t>.</w:t>
      </w:r>
      <w:r w:rsidRPr="00B647F4">
        <w:rPr>
          <w:spacing w:val="3"/>
          <w:lang w:val="en-US"/>
        </w:rPr>
        <w:t xml:space="preserve"> </w:t>
      </w:r>
      <w:r w:rsidRPr="00B647F4">
        <w:rPr>
          <w:lang w:val="en-US"/>
        </w:rPr>
        <w:t>(122</w:t>
      </w:r>
      <w:r w:rsidRPr="00B647F4">
        <w:rPr>
          <w:spacing w:val="3"/>
          <w:lang w:val="en-US"/>
        </w:rPr>
        <w:t xml:space="preserve"> </w:t>
      </w:r>
      <w:r>
        <w:t>л</w:t>
      </w:r>
      <w:r w:rsidRPr="00B647F4">
        <w:rPr>
          <w:lang w:val="en-US"/>
        </w:rPr>
        <w:t>.</w:t>
      </w:r>
      <w:r>
        <w:t>с</w:t>
      </w:r>
      <w:r w:rsidRPr="00B647F4">
        <w:rPr>
          <w:lang w:val="en-US"/>
        </w:rPr>
        <w:t>.),</w:t>
      </w:r>
      <w:r w:rsidRPr="00B647F4">
        <w:rPr>
          <w:spacing w:val="3"/>
          <w:lang w:val="en-US"/>
        </w:rPr>
        <w:t xml:space="preserve"> </w:t>
      </w:r>
      <w:r w:rsidRPr="00B647F4">
        <w:rPr>
          <w:lang w:val="en-US"/>
        </w:rPr>
        <w:t>5</w:t>
      </w:r>
      <w:r>
        <w:t>МТ</w:t>
      </w:r>
      <w:r w:rsidRPr="00B647F4">
        <w:rPr>
          <w:spacing w:val="3"/>
          <w:lang w:val="en-US"/>
        </w:rPr>
        <w:t xml:space="preserve"> </w:t>
      </w:r>
      <w:r w:rsidRPr="00B647F4">
        <w:rPr>
          <w:lang w:val="en-US"/>
        </w:rPr>
        <w:t>/</w:t>
      </w:r>
      <w:r w:rsidRPr="00B647F4">
        <w:rPr>
          <w:spacing w:val="3"/>
          <w:lang w:val="en-US"/>
        </w:rPr>
        <w:t xml:space="preserve"> </w:t>
      </w:r>
      <w:proofErr w:type="spellStart"/>
      <w:r w:rsidRPr="00B647F4">
        <w:rPr>
          <w:lang w:val="en-US"/>
        </w:rPr>
        <w:t>Luxe</w:t>
      </w:r>
      <w:proofErr w:type="spellEnd"/>
      <w:r w:rsidRPr="00B647F4">
        <w:rPr>
          <w:spacing w:val="3"/>
          <w:lang w:val="en-US"/>
        </w:rPr>
        <w:t xml:space="preserve"> </w:t>
      </w:r>
      <w:proofErr w:type="spellStart"/>
      <w:r w:rsidRPr="00B647F4">
        <w:rPr>
          <w:lang w:val="en-US"/>
        </w:rPr>
        <w:t>EnjoY</w:t>
      </w:r>
      <w:proofErr w:type="spellEnd"/>
      <w:r w:rsidRPr="00B647F4">
        <w:rPr>
          <w:spacing w:val="3"/>
          <w:lang w:val="en-US"/>
        </w:rPr>
        <w:t xml:space="preserve"> </w:t>
      </w:r>
      <w:r w:rsidRPr="00B647F4">
        <w:rPr>
          <w:lang w:val="en-US"/>
        </w:rPr>
        <w:t>Pro</w:t>
      </w:r>
      <w:r w:rsidRPr="00B647F4">
        <w:rPr>
          <w:spacing w:val="3"/>
          <w:lang w:val="en-US"/>
        </w:rPr>
        <w:t xml:space="preserve"> </w:t>
      </w:r>
      <w:r w:rsidRPr="00B647F4">
        <w:rPr>
          <w:lang w:val="en-US"/>
        </w:rPr>
        <w:t>/</w:t>
      </w:r>
      <w:r w:rsidRPr="00B647F4">
        <w:rPr>
          <w:spacing w:val="3"/>
          <w:lang w:val="en-US"/>
        </w:rPr>
        <w:t xml:space="preserve"> </w:t>
      </w:r>
      <w:r w:rsidRPr="00B647F4">
        <w:rPr>
          <w:lang w:val="en-US"/>
        </w:rPr>
        <w:t>GFL33-52-</w:t>
      </w:r>
      <w:r w:rsidRPr="00B647F4">
        <w:rPr>
          <w:spacing w:val="-5"/>
          <w:lang w:val="en-US"/>
        </w:rPr>
        <w:t>X26</w:t>
      </w:r>
    </w:p>
    <w:p w14:paraId="32B6A829" w14:textId="77777777" w:rsidR="00C22BD9" w:rsidRPr="00B647F4" w:rsidRDefault="00A96448">
      <w:pPr>
        <w:pStyle w:val="a3"/>
        <w:spacing w:before="6"/>
        <w:ind w:left="0"/>
        <w:rPr>
          <w:rFonts w:ascii="Tahoma"/>
          <w:b/>
          <w:sz w:val="7"/>
          <w:lang w:val="en-US"/>
        </w:rPr>
      </w:pPr>
      <w:r>
        <w:pict w14:anchorId="75D52BBD">
          <v:rect id="docshape10" o:spid="_x0000_s1034" style="position:absolute;margin-left:28.35pt;margin-top:5.75pt;width:52.5pt;height:3.75pt;z-index:-15727104;mso-wrap-distance-left:0;mso-wrap-distance-right:0;mso-position-horizontal-relative:page" fillcolor="#ec6b20" stroked="f">
            <w10:wrap type="topAndBottom" anchorx="page"/>
          </v:rect>
        </w:pict>
      </w:r>
    </w:p>
    <w:p w14:paraId="245DF607" w14:textId="77777777" w:rsidR="00C22BD9" w:rsidRPr="00B647F4" w:rsidRDefault="00C22BD9">
      <w:pPr>
        <w:pStyle w:val="a3"/>
        <w:spacing w:before="11"/>
        <w:ind w:left="0"/>
        <w:rPr>
          <w:rFonts w:ascii="Tahoma"/>
          <w:b/>
          <w:sz w:val="6"/>
          <w:lang w:val="en-US"/>
        </w:rPr>
      </w:pPr>
    </w:p>
    <w:p w14:paraId="43B436A2" w14:textId="77777777" w:rsidR="00C22BD9" w:rsidRPr="00B647F4" w:rsidRDefault="00C22BD9">
      <w:pPr>
        <w:rPr>
          <w:rFonts w:ascii="Tahoma"/>
          <w:sz w:val="6"/>
          <w:lang w:val="en-US"/>
        </w:rPr>
        <w:sectPr w:rsidR="00C22BD9" w:rsidRPr="00B647F4">
          <w:type w:val="continuous"/>
          <w:pgSz w:w="11910" w:h="16840"/>
          <w:pgMar w:top="380" w:right="460" w:bottom="1240" w:left="460" w:header="101" w:footer="1048" w:gutter="0"/>
          <w:cols w:space="720"/>
        </w:sectPr>
      </w:pPr>
    </w:p>
    <w:p w14:paraId="73A0BD00" w14:textId="77777777" w:rsidR="00C22BD9" w:rsidRDefault="003E41B6">
      <w:pPr>
        <w:pStyle w:val="3"/>
      </w:pPr>
      <w:r>
        <w:rPr>
          <w:color w:val="485864"/>
          <w:spacing w:val="-2"/>
          <w:w w:val="105"/>
        </w:rPr>
        <w:lastRenderedPageBreak/>
        <w:t>Безопасность</w:t>
      </w:r>
    </w:p>
    <w:p w14:paraId="787FB0EB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50" w:lineRule="exact"/>
        <w:ind w:left="338" w:hanging="138"/>
        <w:rPr>
          <w:sz w:val="21"/>
        </w:rPr>
      </w:pPr>
      <w:r>
        <w:rPr>
          <w:w w:val="105"/>
          <w:sz w:val="21"/>
        </w:rPr>
        <w:t>Подушка</w:t>
      </w:r>
      <w:r>
        <w:rPr>
          <w:spacing w:val="30"/>
          <w:w w:val="105"/>
          <w:sz w:val="21"/>
        </w:rPr>
        <w:t xml:space="preserve"> </w:t>
      </w:r>
      <w:r>
        <w:rPr>
          <w:w w:val="105"/>
          <w:sz w:val="21"/>
        </w:rPr>
        <w:t>безопасности</w:t>
      </w:r>
      <w:r>
        <w:rPr>
          <w:spacing w:val="3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водителя</w:t>
      </w:r>
    </w:p>
    <w:p w14:paraId="55B31464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20" w:line="168" w:lineRule="auto"/>
        <w:ind w:right="886" w:firstLine="0"/>
        <w:rPr>
          <w:sz w:val="21"/>
        </w:rPr>
      </w:pPr>
      <w:r>
        <w:rPr>
          <w:w w:val="105"/>
          <w:sz w:val="21"/>
        </w:rPr>
        <w:t xml:space="preserve">Подушка безопасности переднего </w:t>
      </w:r>
      <w:r>
        <w:rPr>
          <w:spacing w:val="-2"/>
          <w:w w:val="110"/>
          <w:sz w:val="21"/>
        </w:rPr>
        <w:t>пассажира</w:t>
      </w:r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с</w:t>
      </w:r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функцией</w:t>
      </w:r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отключения</w:t>
      </w:r>
    </w:p>
    <w:p w14:paraId="52222541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Боковые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подушки</w:t>
      </w:r>
      <w:r>
        <w:rPr>
          <w:spacing w:val="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безопасности</w:t>
      </w:r>
    </w:p>
    <w:p w14:paraId="02FC2228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21" w:line="168" w:lineRule="auto"/>
        <w:ind w:right="998" w:firstLine="0"/>
        <w:rPr>
          <w:sz w:val="21"/>
        </w:rPr>
      </w:pPr>
      <w:r>
        <w:rPr>
          <w:w w:val="105"/>
          <w:sz w:val="21"/>
        </w:rPr>
        <w:t xml:space="preserve">Индикация </w:t>
      </w:r>
      <w:proofErr w:type="spellStart"/>
      <w:r>
        <w:rPr>
          <w:w w:val="105"/>
          <w:sz w:val="21"/>
        </w:rPr>
        <w:t>незастегнутого</w:t>
      </w:r>
      <w:proofErr w:type="spellEnd"/>
      <w:r>
        <w:rPr>
          <w:w w:val="105"/>
          <w:sz w:val="21"/>
        </w:rPr>
        <w:t xml:space="preserve"> ремня безопасности водителя</w:t>
      </w:r>
    </w:p>
    <w:p w14:paraId="1DB70F75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sz w:val="21"/>
        </w:rPr>
        <w:t>Подголовники</w:t>
      </w:r>
      <w:r>
        <w:rPr>
          <w:spacing w:val="26"/>
          <w:sz w:val="21"/>
        </w:rPr>
        <w:t xml:space="preserve"> </w:t>
      </w:r>
      <w:r>
        <w:rPr>
          <w:sz w:val="21"/>
        </w:rPr>
        <w:t>задних</w:t>
      </w:r>
      <w:r>
        <w:rPr>
          <w:spacing w:val="26"/>
          <w:sz w:val="21"/>
        </w:rPr>
        <w:t xml:space="preserve"> </w:t>
      </w:r>
      <w:r>
        <w:rPr>
          <w:sz w:val="21"/>
        </w:rPr>
        <w:t>сидений</w:t>
      </w:r>
      <w:r>
        <w:rPr>
          <w:spacing w:val="26"/>
          <w:sz w:val="21"/>
        </w:rPr>
        <w:t xml:space="preserve"> </w:t>
      </w:r>
      <w:r>
        <w:rPr>
          <w:sz w:val="21"/>
        </w:rPr>
        <w:t>3</w:t>
      </w:r>
      <w:r>
        <w:rPr>
          <w:spacing w:val="26"/>
          <w:sz w:val="21"/>
        </w:rPr>
        <w:t xml:space="preserve"> </w:t>
      </w:r>
      <w:r>
        <w:rPr>
          <w:spacing w:val="-5"/>
          <w:sz w:val="21"/>
        </w:rPr>
        <w:t>шт.</w:t>
      </w:r>
    </w:p>
    <w:p w14:paraId="12D8B474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Крепления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для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детских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сидений</w:t>
      </w:r>
      <w:r>
        <w:rPr>
          <w:spacing w:val="-2"/>
          <w:w w:val="105"/>
          <w:sz w:val="21"/>
        </w:rPr>
        <w:t xml:space="preserve"> ISOFIX</w:t>
      </w:r>
    </w:p>
    <w:p w14:paraId="1E8F926C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20" w:line="168" w:lineRule="auto"/>
        <w:ind w:right="38" w:firstLine="0"/>
        <w:rPr>
          <w:sz w:val="21"/>
        </w:rPr>
      </w:pPr>
      <w:r>
        <w:rPr>
          <w:w w:val="105"/>
          <w:sz w:val="21"/>
        </w:rPr>
        <w:t xml:space="preserve">Блокировка задних дверей от открывания </w:t>
      </w:r>
      <w:r>
        <w:rPr>
          <w:spacing w:val="-2"/>
          <w:w w:val="105"/>
          <w:sz w:val="21"/>
        </w:rPr>
        <w:t>детьми</w:t>
      </w:r>
    </w:p>
    <w:p w14:paraId="04F0E944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168" w:lineRule="auto"/>
        <w:ind w:right="355" w:firstLine="0"/>
        <w:rPr>
          <w:sz w:val="21"/>
        </w:rPr>
      </w:pPr>
      <w:r>
        <w:rPr>
          <w:w w:val="105"/>
          <w:sz w:val="21"/>
        </w:rPr>
        <w:t>Автоматическое запирание дверей при начале движения</w:t>
      </w:r>
    </w:p>
    <w:p w14:paraId="293199BD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168" w:lineRule="auto"/>
        <w:ind w:right="54" w:firstLine="0"/>
        <w:rPr>
          <w:sz w:val="21"/>
        </w:rPr>
      </w:pPr>
      <w:r>
        <w:rPr>
          <w:w w:val="105"/>
          <w:sz w:val="21"/>
        </w:rPr>
        <w:t>Автоматическое включение аварийной сигнализации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при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экстренном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торможении</w:t>
      </w:r>
    </w:p>
    <w:p w14:paraId="6EE3BECD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168" w:lineRule="auto"/>
        <w:ind w:right="353" w:firstLine="0"/>
        <w:rPr>
          <w:sz w:val="21"/>
        </w:rPr>
      </w:pPr>
      <w:r>
        <w:rPr>
          <w:w w:val="105"/>
          <w:sz w:val="21"/>
        </w:rPr>
        <w:t>Автоматическое отпирание дверей и включение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аварийной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сигнализации</w:t>
      </w:r>
      <w:r>
        <w:rPr>
          <w:spacing w:val="-7"/>
          <w:w w:val="105"/>
          <w:sz w:val="21"/>
        </w:rPr>
        <w:t xml:space="preserve"> </w:t>
      </w:r>
      <w:proofErr w:type="gramStart"/>
      <w:r>
        <w:rPr>
          <w:w w:val="105"/>
          <w:sz w:val="21"/>
        </w:rPr>
        <w:t>при</w:t>
      </w:r>
      <w:proofErr w:type="gramEnd"/>
    </w:p>
    <w:p w14:paraId="321BA1D4" w14:textId="77777777" w:rsidR="00C22BD9" w:rsidRDefault="003E41B6">
      <w:pPr>
        <w:pStyle w:val="3"/>
      </w:pPr>
      <w:r>
        <w:rPr>
          <w:b w:val="0"/>
        </w:rPr>
        <w:br w:type="column"/>
      </w:r>
      <w:r>
        <w:rPr>
          <w:color w:val="485864"/>
          <w:spacing w:val="-2"/>
          <w:w w:val="105"/>
        </w:rPr>
        <w:lastRenderedPageBreak/>
        <w:t>Комфорт</w:t>
      </w:r>
    </w:p>
    <w:p w14:paraId="691C1675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50" w:lineRule="exact"/>
        <w:ind w:left="338" w:hanging="138"/>
        <w:rPr>
          <w:sz w:val="21"/>
        </w:rPr>
      </w:pPr>
      <w:proofErr w:type="spellStart"/>
      <w:r>
        <w:rPr>
          <w:w w:val="110"/>
          <w:sz w:val="21"/>
        </w:rPr>
        <w:t>Электроусилитель</w:t>
      </w:r>
      <w:proofErr w:type="spellEnd"/>
      <w:r>
        <w:rPr>
          <w:spacing w:val="-16"/>
          <w:w w:val="110"/>
          <w:sz w:val="21"/>
        </w:rPr>
        <w:t xml:space="preserve"> </w:t>
      </w:r>
      <w:r>
        <w:rPr>
          <w:w w:val="110"/>
          <w:sz w:val="21"/>
        </w:rPr>
        <w:t>рулевого</w:t>
      </w:r>
      <w:r>
        <w:rPr>
          <w:spacing w:val="-15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управления</w:t>
      </w:r>
    </w:p>
    <w:p w14:paraId="75967B8A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20" w:line="168" w:lineRule="auto"/>
        <w:ind w:right="967" w:firstLine="0"/>
        <w:rPr>
          <w:sz w:val="21"/>
        </w:rPr>
      </w:pPr>
      <w:r>
        <w:rPr>
          <w:spacing w:val="-2"/>
          <w:w w:val="110"/>
          <w:sz w:val="21"/>
        </w:rPr>
        <w:t>Регулируемая</w:t>
      </w:r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по</w:t>
      </w:r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высоте</w:t>
      </w:r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и</w:t>
      </w:r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по</w:t>
      </w:r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 xml:space="preserve">вылету </w:t>
      </w:r>
      <w:r>
        <w:rPr>
          <w:w w:val="110"/>
          <w:sz w:val="21"/>
        </w:rPr>
        <w:t>рулевая колонка</w:t>
      </w:r>
    </w:p>
    <w:p w14:paraId="290E52B2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168" w:lineRule="auto"/>
        <w:ind w:right="1185" w:firstLine="0"/>
        <w:rPr>
          <w:sz w:val="21"/>
        </w:rPr>
      </w:pPr>
      <w:r>
        <w:rPr>
          <w:w w:val="105"/>
          <w:sz w:val="21"/>
        </w:rPr>
        <w:t>Регулировка ремней безопасности передних сидений по высоте</w:t>
      </w:r>
    </w:p>
    <w:p w14:paraId="2587505B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168" w:lineRule="auto"/>
        <w:ind w:right="922" w:firstLine="0"/>
        <w:rPr>
          <w:sz w:val="21"/>
        </w:rPr>
      </w:pPr>
      <w:r>
        <w:rPr>
          <w:w w:val="105"/>
          <w:sz w:val="21"/>
        </w:rPr>
        <w:t>Сиденье водителя с регулировкой по высоте и поясничной поддержкой</w:t>
      </w:r>
    </w:p>
    <w:p w14:paraId="532276CB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Воздушный</w:t>
      </w:r>
      <w:r>
        <w:rPr>
          <w:spacing w:val="17"/>
          <w:w w:val="105"/>
          <w:sz w:val="21"/>
        </w:rPr>
        <w:t xml:space="preserve"> </w:t>
      </w:r>
      <w:r>
        <w:rPr>
          <w:w w:val="105"/>
          <w:sz w:val="21"/>
        </w:rPr>
        <w:t>фильтр</w:t>
      </w:r>
      <w:r>
        <w:rPr>
          <w:spacing w:val="18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салона</w:t>
      </w:r>
    </w:p>
    <w:p w14:paraId="6C342B60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17" w:line="168" w:lineRule="auto"/>
        <w:ind w:right="909" w:firstLine="0"/>
        <w:rPr>
          <w:sz w:val="21"/>
        </w:rPr>
      </w:pPr>
      <w:r>
        <w:rPr>
          <w:w w:val="105"/>
          <w:sz w:val="21"/>
        </w:rPr>
        <w:t>Центральный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замок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с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 xml:space="preserve">дистанционным </w:t>
      </w:r>
      <w:r>
        <w:rPr>
          <w:spacing w:val="-2"/>
          <w:w w:val="105"/>
          <w:sz w:val="21"/>
        </w:rPr>
        <w:t>управлением</w:t>
      </w:r>
    </w:p>
    <w:p w14:paraId="2870F5B7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Складной</w:t>
      </w:r>
      <w:r>
        <w:rPr>
          <w:spacing w:val="2"/>
          <w:w w:val="105"/>
          <w:sz w:val="21"/>
        </w:rPr>
        <w:t xml:space="preserve"> </w:t>
      </w:r>
      <w:r>
        <w:rPr>
          <w:spacing w:val="-4"/>
          <w:w w:val="105"/>
          <w:sz w:val="21"/>
        </w:rPr>
        <w:t>ключ</w:t>
      </w:r>
    </w:p>
    <w:p w14:paraId="108F406E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20" w:line="168" w:lineRule="auto"/>
        <w:ind w:right="936" w:firstLine="0"/>
        <w:rPr>
          <w:sz w:val="21"/>
        </w:rPr>
      </w:pPr>
      <w:proofErr w:type="spellStart"/>
      <w:r>
        <w:rPr>
          <w:w w:val="105"/>
          <w:sz w:val="21"/>
        </w:rPr>
        <w:t>Электростеклоподъемники</w:t>
      </w:r>
      <w:proofErr w:type="spellEnd"/>
      <w:r>
        <w:rPr>
          <w:w w:val="105"/>
          <w:sz w:val="21"/>
        </w:rPr>
        <w:t xml:space="preserve"> передних </w:t>
      </w:r>
      <w:r>
        <w:rPr>
          <w:spacing w:val="-2"/>
          <w:w w:val="105"/>
          <w:sz w:val="21"/>
        </w:rPr>
        <w:t>дверей</w:t>
      </w:r>
    </w:p>
    <w:p w14:paraId="62A7725B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proofErr w:type="spellStart"/>
      <w:r>
        <w:rPr>
          <w:w w:val="105"/>
          <w:sz w:val="21"/>
        </w:rPr>
        <w:t>Электростеклоподъемники</w:t>
      </w:r>
      <w:proofErr w:type="spellEnd"/>
      <w:r>
        <w:rPr>
          <w:spacing w:val="31"/>
          <w:w w:val="105"/>
          <w:sz w:val="21"/>
        </w:rPr>
        <w:t xml:space="preserve"> </w:t>
      </w:r>
      <w:r>
        <w:rPr>
          <w:w w:val="105"/>
          <w:sz w:val="21"/>
        </w:rPr>
        <w:t>задних</w:t>
      </w:r>
      <w:r>
        <w:rPr>
          <w:spacing w:val="3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дверей</w:t>
      </w:r>
    </w:p>
    <w:p w14:paraId="4CDB0851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Обогреваемый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руль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с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кожаной</w:t>
      </w:r>
      <w:r>
        <w:rPr>
          <w:spacing w:val="12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отделкой</w:t>
      </w:r>
    </w:p>
    <w:p w14:paraId="09DADD8D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74" w:lineRule="exact"/>
        <w:ind w:left="338" w:hanging="138"/>
        <w:rPr>
          <w:sz w:val="21"/>
        </w:rPr>
      </w:pPr>
      <w:r>
        <w:rPr>
          <w:sz w:val="21"/>
        </w:rPr>
        <w:t>Подогрев</w:t>
      </w:r>
      <w:r>
        <w:rPr>
          <w:spacing w:val="19"/>
          <w:sz w:val="21"/>
        </w:rPr>
        <w:t xml:space="preserve"> </w:t>
      </w:r>
      <w:r>
        <w:rPr>
          <w:sz w:val="21"/>
        </w:rPr>
        <w:t>передних</w:t>
      </w:r>
      <w:r>
        <w:rPr>
          <w:spacing w:val="20"/>
          <w:sz w:val="21"/>
        </w:rPr>
        <w:t xml:space="preserve"> </w:t>
      </w:r>
      <w:r>
        <w:rPr>
          <w:sz w:val="21"/>
        </w:rPr>
        <w:t>сидений</w:t>
      </w:r>
      <w:r>
        <w:rPr>
          <w:spacing w:val="20"/>
          <w:sz w:val="21"/>
        </w:rPr>
        <w:t xml:space="preserve"> </w:t>
      </w:r>
      <w:r>
        <w:rPr>
          <w:sz w:val="21"/>
        </w:rPr>
        <w:t>3х</w:t>
      </w:r>
      <w:r>
        <w:rPr>
          <w:spacing w:val="20"/>
          <w:sz w:val="21"/>
        </w:rPr>
        <w:t xml:space="preserve"> </w:t>
      </w:r>
      <w:r>
        <w:rPr>
          <w:spacing w:val="-2"/>
          <w:sz w:val="21"/>
        </w:rPr>
        <w:t>уровневый</w:t>
      </w:r>
    </w:p>
    <w:p w14:paraId="2C7220B2" w14:textId="77777777" w:rsidR="00C22BD9" w:rsidRDefault="00C22BD9">
      <w:pPr>
        <w:spacing w:line="274" w:lineRule="exact"/>
        <w:rPr>
          <w:sz w:val="21"/>
        </w:rPr>
        <w:sectPr w:rsidR="00C22BD9">
          <w:type w:val="continuous"/>
          <w:pgSz w:w="11910" w:h="16840"/>
          <w:pgMar w:top="380" w:right="460" w:bottom="1240" w:left="460" w:header="101" w:footer="1048" w:gutter="0"/>
          <w:cols w:num="2" w:space="720" w:equalWidth="0">
            <w:col w:w="5105" w:space="417"/>
            <w:col w:w="5468"/>
          </w:cols>
        </w:sectPr>
      </w:pPr>
    </w:p>
    <w:p w14:paraId="315D2887" w14:textId="77777777" w:rsidR="00C22BD9" w:rsidRDefault="003E41B6">
      <w:pPr>
        <w:pStyle w:val="a3"/>
        <w:spacing w:before="26" w:line="274" w:lineRule="exact"/>
        <w:ind w:left="201"/>
      </w:pPr>
      <w:proofErr w:type="gramStart"/>
      <w:r>
        <w:rPr>
          <w:spacing w:val="-2"/>
          <w:w w:val="105"/>
        </w:rPr>
        <w:lastRenderedPageBreak/>
        <w:t>столкновении</w:t>
      </w:r>
      <w:proofErr w:type="gramEnd"/>
    </w:p>
    <w:p w14:paraId="5DE8910B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proofErr w:type="spellStart"/>
      <w:r>
        <w:rPr>
          <w:spacing w:val="-2"/>
          <w:w w:val="105"/>
          <w:sz w:val="21"/>
        </w:rPr>
        <w:t>Иммобилайзер</w:t>
      </w:r>
      <w:proofErr w:type="spellEnd"/>
    </w:p>
    <w:p w14:paraId="3E113035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21" w:line="168" w:lineRule="auto"/>
        <w:ind w:right="547" w:firstLine="0"/>
        <w:rPr>
          <w:sz w:val="21"/>
        </w:rPr>
      </w:pPr>
      <w:r>
        <w:rPr>
          <w:w w:val="105"/>
          <w:sz w:val="21"/>
        </w:rPr>
        <w:t>Система экстренного оповещения ЭР</w:t>
      </w:r>
      <w:proofErr w:type="gramStart"/>
      <w:r>
        <w:rPr>
          <w:w w:val="105"/>
          <w:sz w:val="21"/>
        </w:rPr>
        <w:t>А-</w:t>
      </w:r>
      <w:proofErr w:type="gramEnd"/>
      <w:r>
        <w:rPr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ГЛОНАСС</w:t>
      </w:r>
    </w:p>
    <w:p w14:paraId="34733998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Дневные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ходовые</w:t>
      </w:r>
      <w:r>
        <w:rPr>
          <w:spacing w:val="-12"/>
          <w:w w:val="105"/>
          <w:sz w:val="21"/>
        </w:rPr>
        <w:t xml:space="preserve"> </w:t>
      </w:r>
      <w:r>
        <w:rPr>
          <w:spacing w:val="-4"/>
          <w:w w:val="105"/>
          <w:sz w:val="21"/>
        </w:rPr>
        <w:t>огни</w:t>
      </w:r>
    </w:p>
    <w:p w14:paraId="43755BFA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20" w:line="168" w:lineRule="auto"/>
        <w:ind w:right="922" w:firstLine="0"/>
        <w:rPr>
          <w:sz w:val="21"/>
        </w:rPr>
      </w:pPr>
      <w:r>
        <w:rPr>
          <w:w w:val="105"/>
          <w:sz w:val="21"/>
        </w:rPr>
        <w:t>Противотуманные фары с функцией освещения поворота</w:t>
      </w:r>
    </w:p>
    <w:p w14:paraId="085664E8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Дисковые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тормоза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задних</w:t>
      </w:r>
      <w:r>
        <w:rPr>
          <w:spacing w:val="5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колес</w:t>
      </w:r>
    </w:p>
    <w:p w14:paraId="7569DF03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20" w:line="168" w:lineRule="auto"/>
        <w:ind w:right="38" w:firstLine="0"/>
        <w:rPr>
          <w:sz w:val="21"/>
        </w:rPr>
      </w:pPr>
      <w:r>
        <w:rPr>
          <w:w w:val="105"/>
          <w:sz w:val="21"/>
        </w:rPr>
        <w:t>Антиблокировочная система с электронным распределением тормозных сил (ABS, EBD)</w:t>
      </w:r>
    </w:p>
    <w:p w14:paraId="799D61E9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168" w:lineRule="auto"/>
        <w:ind w:right="473" w:firstLine="0"/>
        <w:rPr>
          <w:sz w:val="21"/>
        </w:rPr>
      </w:pPr>
      <w:r>
        <w:rPr>
          <w:w w:val="105"/>
          <w:sz w:val="21"/>
        </w:rPr>
        <w:t xml:space="preserve">Система вспомогательного торможения </w:t>
      </w:r>
      <w:r>
        <w:rPr>
          <w:spacing w:val="-2"/>
          <w:w w:val="110"/>
          <w:sz w:val="21"/>
        </w:rPr>
        <w:t>(BAS)</w:t>
      </w:r>
    </w:p>
    <w:p w14:paraId="25C2102C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168" w:lineRule="auto"/>
        <w:ind w:right="226" w:firstLine="0"/>
        <w:rPr>
          <w:sz w:val="21"/>
        </w:rPr>
      </w:pPr>
      <w:r>
        <w:rPr>
          <w:w w:val="110"/>
          <w:sz w:val="21"/>
        </w:rPr>
        <w:t xml:space="preserve">Система электронного контроля </w:t>
      </w:r>
      <w:r>
        <w:rPr>
          <w:w w:val="105"/>
          <w:sz w:val="21"/>
        </w:rPr>
        <w:t>устойчивости (ESC) с функцией отключения</w:t>
      </w:r>
    </w:p>
    <w:p w14:paraId="20F32A73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proofErr w:type="spellStart"/>
      <w:r>
        <w:rPr>
          <w:w w:val="105"/>
          <w:sz w:val="21"/>
        </w:rPr>
        <w:t>Противобуксовочная</w:t>
      </w:r>
      <w:proofErr w:type="spellEnd"/>
      <w:r>
        <w:rPr>
          <w:spacing w:val="42"/>
          <w:w w:val="105"/>
          <w:sz w:val="21"/>
        </w:rPr>
        <w:t xml:space="preserve"> </w:t>
      </w:r>
      <w:r>
        <w:rPr>
          <w:w w:val="105"/>
          <w:sz w:val="21"/>
        </w:rPr>
        <w:t>система</w:t>
      </w:r>
      <w:r>
        <w:rPr>
          <w:spacing w:val="42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(TCS)</w:t>
      </w:r>
    </w:p>
    <w:p w14:paraId="2BB035AD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17" w:line="168" w:lineRule="auto"/>
        <w:ind w:right="186" w:firstLine="0"/>
        <w:rPr>
          <w:sz w:val="21"/>
        </w:rPr>
      </w:pPr>
      <w:r>
        <w:rPr>
          <w:w w:val="105"/>
          <w:sz w:val="21"/>
        </w:rPr>
        <w:t>Система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помощи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при</w:t>
      </w:r>
      <w:r>
        <w:rPr>
          <w:spacing w:val="-1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трогании</w:t>
      </w:r>
      <w:proofErr w:type="spellEnd"/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на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 xml:space="preserve">подъеме </w:t>
      </w:r>
      <w:r>
        <w:rPr>
          <w:spacing w:val="-2"/>
          <w:w w:val="105"/>
          <w:sz w:val="21"/>
        </w:rPr>
        <w:t>(HS</w:t>
      </w:r>
      <w:proofErr w:type="gramStart"/>
      <w:r>
        <w:rPr>
          <w:spacing w:val="-2"/>
          <w:w w:val="105"/>
          <w:sz w:val="21"/>
        </w:rPr>
        <w:t>А</w:t>
      </w:r>
      <w:proofErr w:type="gramEnd"/>
      <w:r>
        <w:rPr>
          <w:spacing w:val="-2"/>
          <w:w w:val="105"/>
          <w:sz w:val="21"/>
        </w:rPr>
        <w:t>)</w:t>
      </w:r>
    </w:p>
    <w:p w14:paraId="2207F4A8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168" w:lineRule="auto"/>
        <w:ind w:right="1093" w:firstLine="0"/>
        <w:rPr>
          <w:sz w:val="21"/>
        </w:rPr>
      </w:pPr>
      <w:r>
        <w:rPr>
          <w:w w:val="105"/>
          <w:sz w:val="21"/>
        </w:rPr>
        <w:t xml:space="preserve">Защита двигателя и подкапотного </w:t>
      </w:r>
      <w:r>
        <w:rPr>
          <w:spacing w:val="-2"/>
          <w:w w:val="105"/>
          <w:sz w:val="21"/>
        </w:rPr>
        <w:t>пространства</w:t>
      </w:r>
    </w:p>
    <w:p w14:paraId="26419D76" w14:textId="77777777" w:rsidR="00C22BD9" w:rsidRDefault="003E41B6">
      <w:pPr>
        <w:pStyle w:val="3"/>
        <w:spacing w:before="172"/>
      </w:pPr>
      <w:r>
        <w:rPr>
          <w:color w:val="485864"/>
          <w:spacing w:val="-2"/>
        </w:rPr>
        <w:t>Интерьер</w:t>
      </w:r>
    </w:p>
    <w:p w14:paraId="3E4275D5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50" w:lineRule="exact"/>
        <w:ind w:left="338" w:hanging="138"/>
        <w:rPr>
          <w:sz w:val="21"/>
        </w:rPr>
      </w:pPr>
      <w:r>
        <w:rPr>
          <w:w w:val="105"/>
          <w:sz w:val="21"/>
        </w:rPr>
        <w:t>Бортовой</w:t>
      </w:r>
      <w:r>
        <w:rPr>
          <w:spacing w:val="22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компьютер</w:t>
      </w:r>
    </w:p>
    <w:p w14:paraId="16AF4E8A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21" w:line="168" w:lineRule="auto"/>
        <w:ind w:right="846" w:firstLine="0"/>
        <w:rPr>
          <w:sz w:val="21"/>
        </w:rPr>
      </w:pPr>
      <w:r>
        <w:rPr>
          <w:w w:val="105"/>
          <w:sz w:val="21"/>
        </w:rPr>
        <w:t>Подсказчик переключения передач в комбинации приборов</w:t>
      </w:r>
    </w:p>
    <w:p w14:paraId="5E64B5A9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Центральный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подлокотник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с</w:t>
      </w:r>
      <w:r>
        <w:rPr>
          <w:spacing w:val="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боксом</w:t>
      </w:r>
    </w:p>
    <w:p w14:paraId="5899F0B4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20" w:line="168" w:lineRule="auto"/>
        <w:ind w:right="467" w:firstLine="0"/>
        <w:rPr>
          <w:sz w:val="21"/>
        </w:rPr>
      </w:pPr>
      <w:r>
        <w:rPr>
          <w:w w:val="105"/>
          <w:sz w:val="21"/>
        </w:rPr>
        <w:t xml:space="preserve">Заднее сиденье с раскладной спинкой в </w:t>
      </w:r>
      <w:r>
        <w:rPr>
          <w:w w:val="110"/>
          <w:sz w:val="21"/>
        </w:rPr>
        <w:t>пропорции 60/40</w:t>
      </w:r>
    </w:p>
    <w:p w14:paraId="24B42134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168" w:lineRule="auto"/>
        <w:ind w:right="1128" w:firstLine="0"/>
        <w:rPr>
          <w:sz w:val="21"/>
        </w:rPr>
      </w:pPr>
      <w:r>
        <w:rPr>
          <w:w w:val="105"/>
          <w:sz w:val="21"/>
        </w:rPr>
        <w:t>Обивка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сидений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комбинированная ткань/</w:t>
      </w:r>
      <w:proofErr w:type="spellStart"/>
      <w:r>
        <w:rPr>
          <w:w w:val="105"/>
          <w:sz w:val="21"/>
        </w:rPr>
        <w:t>экокожа</w:t>
      </w:r>
      <w:proofErr w:type="spellEnd"/>
      <w:r>
        <w:rPr>
          <w:w w:val="105"/>
          <w:sz w:val="21"/>
        </w:rPr>
        <w:t xml:space="preserve">. Цвет (по выбору) </w:t>
      </w:r>
      <w:r>
        <w:rPr>
          <w:spacing w:val="-2"/>
          <w:w w:val="105"/>
          <w:sz w:val="21"/>
        </w:rPr>
        <w:t>оранжевый/серый</w:t>
      </w:r>
    </w:p>
    <w:p w14:paraId="2D6A8C60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168" w:lineRule="auto"/>
        <w:ind w:right="569" w:firstLine="0"/>
        <w:rPr>
          <w:sz w:val="21"/>
        </w:rPr>
      </w:pPr>
      <w:r>
        <w:rPr>
          <w:w w:val="105"/>
          <w:sz w:val="21"/>
        </w:rPr>
        <w:t>Противосолнечный козырек водителя и пассажира с зеркалом</w:t>
      </w:r>
    </w:p>
    <w:p w14:paraId="6B981976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10"/>
          <w:sz w:val="21"/>
        </w:rPr>
        <w:t>Футляр</w:t>
      </w:r>
      <w:r>
        <w:rPr>
          <w:spacing w:val="3"/>
          <w:w w:val="110"/>
          <w:sz w:val="21"/>
        </w:rPr>
        <w:t xml:space="preserve"> </w:t>
      </w:r>
      <w:r>
        <w:rPr>
          <w:w w:val="110"/>
          <w:sz w:val="21"/>
        </w:rPr>
        <w:t>для</w:t>
      </w:r>
      <w:r>
        <w:rPr>
          <w:spacing w:val="4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очков</w:t>
      </w:r>
    </w:p>
    <w:p w14:paraId="4515B4DC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Розетка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12V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на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центральной</w:t>
      </w:r>
      <w:r>
        <w:rPr>
          <w:spacing w:val="-3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консоли</w:t>
      </w:r>
    </w:p>
    <w:p w14:paraId="6CC83276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Розетка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12V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для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пассажиров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второго</w:t>
      </w:r>
      <w:r>
        <w:rPr>
          <w:spacing w:val="12"/>
          <w:w w:val="105"/>
          <w:sz w:val="21"/>
        </w:rPr>
        <w:t xml:space="preserve"> </w:t>
      </w:r>
      <w:r>
        <w:rPr>
          <w:spacing w:val="-4"/>
          <w:w w:val="105"/>
          <w:sz w:val="21"/>
        </w:rPr>
        <w:t>ряда</w:t>
      </w:r>
    </w:p>
    <w:p w14:paraId="5744D133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16" w:line="168" w:lineRule="auto"/>
        <w:ind w:right="287" w:firstLine="0"/>
        <w:rPr>
          <w:sz w:val="21"/>
        </w:rPr>
      </w:pPr>
      <w:r>
        <w:rPr>
          <w:w w:val="105"/>
          <w:sz w:val="21"/>
        </w:rPr>
        <w:t>Подсветка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мест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входа-выхода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в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 xml:space="preserve">передних </w:t>
      </w:r>
      <w:r>
        <w:rPr>
          <w:spacing w:val="-2"/>
          <w:w w:val="105"/>
          <w:sz w:val="21"/>
        </w:rPr>
        <w:t>дверях</w:t>
      </w:r>
    </w:p>
    <w:p w14:paraId="061A86F2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52" w:lineRule="exact"/>
        <w:ind w:left="338" w:hanging="138"/>
        <w:rPr>
          <w:sz w:val="21"/>
        </w:rPr>
      </w:pPr>
      <w:proofErr w:type="spellStart"/>
      <w:r>
        <w:rPr>
          <w:w w:val="105"/>
          <w:sz w:val="21"/>
        </w:rPr>
        <w:t>Автовыключение</w:t>
      </w:r>
      <w:proofErr w:type="spellEnd"/>
      <w:r>
        <w:rPr>
          <w:spacing w:val="32"/>
          <w:w w:val="105"/>
          <w:sz w:val="21"/>
        </w:rPr>
        <w:t xml:space="preserve"> </w:t>
      </w:r>
      <w:r>
        <w:rPr>
          <w:w w:val="105"/>
          <w:sz w:val="21"/>
        </w:rPr>
        <w:t>света</w:t>
      </w:r>
      <w:r>
        <w:rPr>
          <w:spacing w:val="33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фар</w:t>
      </w:r>
    </w:p>
    <w:p w14:paraId="42B7973B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26" w:line="274" w:lineRule="exact"/>
        <w:ind w:left="338" w:hanging="138"/>
        <w:rPr>
          <w:sz w:val="21"/>
        </w:rPr>
      </w:pPr>
      <w:r>
        <w:rPr>
          <w:w w:val="107"/>
          <w:sz w:val="21"/>
        </w:rPr>
        <w:br w:type="column"/>
      </w:r>
      <w:r>
        <w:rPr>
          <w:w w:val="105"/>
          <w:sz w:val="21"/>
        </w:rPr>
        <w:lastRenderedPageBreak/>
        <w:t>Электропривод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и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обогрев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наружных</w:t>
      </w:r>
      <w:r>
        <w:rPr>
          <w:spacing w:val="8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зеркал</w:t>
      </w:r>
    </w:p>
    <w:p w14:paraId="18317772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Обогрев</w:t>
      </w:r>
      <w:r>
        <w:rPr>
          <w:spacing w:val="17"/>
          <w:w w:val="105"/>
          <w:sz w:val="21"/>
        </w:rPr>
        <w:t xml:space="preserve"> </w:t>
      </w:r>
      <w:r>
        <w:rPr>
          <w:w w:val="105"/>
          <w:sz w:val="21"/>
        </w:rPr>
        <w:t>ветрового</w:t>
      </w:r>
      <w:r>
        <w:rPr>
          <w:spacing w:val="17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стекла</w:t>
      </w:r>
    </w:p>
    <w:p w14:paraId="3CC00F0E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Датчики</w:t>
      </w:r>
      <w:r>
        <w:rPr>
          <w:spacing w:val="10"/>
          <w:w w:val="105"/>
          <w:sz w:val="21"/>
        </w:rPr>
        <w:t xml:space="preserve"> </w:t>
      </w:r>
      <w:r>
        <w:rPr>
          <w:w w:val="105"/>
          <w:sz w:val="21"/>
        </w:rPr>
        <w:t>парковки</w:t>
      </w:r>
      <w:r>
        <w:rPr>
          <w:spacing w:val="1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задние</w:t>
      </w:r>
    </w:p>
    <w:p w14:paraId="2F0E603B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21" w:line="168" w:lineRule="auto"/>
        <w:ind w:right="746" w:firstLine="0"/>
        <w:rPr>
          <w:sz w:val="21"/>
        </w:rPr>
      </w:pPr>
      <w:proofErr w:type="spellStart"/>
      <w:proofErr w:type="gramStart"/>
      <w:r>
        <w:rPr>
          <w:w w:val="105"/>
          <w:sz w:val="21"/>
        </w:rPr>
        <w:t>K</w:t>
      </w:r>
      <w:proofErr w:type="gramEnd"/>
      <w:r>
        <w:rPr>
          <w:w w:val="105"/>
          <w:sz w:val="21"/>
        </w:rPr>
        <w:t>амера</w:t>
      </w:r>
      <w:proofErr w:type="spellEnd"/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заднего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вида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с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динамическими линиями разметки</w:t>
      </w:r>
    </w:p>
    <w:p w14:paraId="558E9099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Датчики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дождя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и</w:t>
      </w:r>
      <w:r>
        <w:rPr>
          <w:spacing w:val="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света</w:t>
      </w:r>
    </w:p>
    <w:p w14:paraId="594E1D44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Климат-</w:t>
      </w:r>
      <w:r>
        <w:rPr>
          <w:spacing w:val="-2"/>
          <w:w w:val="105"/>
          <w:sz w:val="21"/>
        </w:rPr>
        <w:t>контроль</w:t>
      </w:r>
    </w:p>
    <w:p w14:paraId="24C591D2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Охлаждаемый</w:t>
      </w:r>
      <w:r>
        <w:rPr>
          <w:spacing w:val="9"/>
          <w:w w:val="105"/>
          <w:sz w:val="21"/>
        </w:rPr>
        <w:t xml:space="preserve"> </w:t>
      </w:r>
      <w:r>
        <w:rPr>
          <w:w w:val="105"/>
          <w:sz w:val="21"/>
        </w:rPr>
        <w:t>вещевой</w:t>
      </w:r>
      <w:r>
        <w:rPr>
          <w:spacing w:val="9"/>
          <w:w w:val="105"/>
          <w:sz w:val="21"/>
        </w:rPr>
        <w:t xml:space="preserve"> </w:t>
      </w:r>
      <w:r>
        <w:rPr>
          <w:spacing w:val="-4"/>
          <w:w w:val="105"/>
          <w:sz w:val="21"/>
        </w:rPr>
        <w:t>ящик</w:t>
      </w:r>
    </w:p>
    <w:p w14:paraId="4A77F024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74" w:lineRule="exact"/>
        <w:ind w:left="338" w:hanging="138"/>
        <w:rPr>
          <w:sz w:val="21"/>
        </w:rPr>
      </w:pPr>
      <w:r>
        <w:rPr>
          <w:w w:val="105"/>
          <w:sz w:val="21"/>
        </w:rPr>
        <w:t>Круиз-контроль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и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ограничитель</w:t>
      </w:r>
      <w:r>
        <w:rPr>
          <w:spacing w:val="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скорости</w:t>
      </w:r>
    </w:p>
    <w:p w14:paraId="76448086" w14:textId="77777777" w:rsidR="00C22BD9" w:rsidRDefault="003E41B6">
      <w:pPr>
        <w:pStyle w:val="3"/>
        <w:spacing w:before="147"/>
      </w:pPr>
      <w:r>
        <w:rPr>
          <w:color w:val="485864"/>
          <w:spacing w:val="-2"/>
        </w:rPr>
        <w:t>Мультимедиа</w:t>
      </w:r>
    </w:p>
    <w:p w14:paraId="3D0380A7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45" w:line="168" w:lineRule="auto"/>
        <w:ind w:right="173" w:firstLine="0"/>
        <w:rPr>
          <w:sz w:val="21"/>
        </w:rPr>
      </w:pPr>
      <w:r>
        <w:rPr>
          <w:w w:val="105"/>
          <w:sz w:val="21"/>
        </w:rPr>
        <w:t xml:space="preserve">Мультимедийная система LADA </w:t>
      </w:r>
      <w:proofErr w:type="spellStart"/>
      <w:r>
        <w:rPr>
          <w:w w:val="105"/>
          <w:sz w:val="21"/>
        </w:rPr>
        <w:t>EnjoY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Pro</w:t>
      </w:r>
      <w:proofErr w:type="spellEnd"/>
      <w:r>
        <w:rPr>
          <w:w w:val="105"/>
          <w:sz w:val="21"/>
        </w:rPr>
        <w:t xml:space="preserve"> с встроенными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сервисами</w:t>
      </w:r>
      <w:r>
        <w:rPr>
          <w:spacing w:val="-1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Яндекс</w:t>
      </w:r>
      <w:proofErr w:type="gramStart"/>
      <w:r>
        <w:rPr>
          <w:w w:val="105"/>
          <w:sz w:val="21"/>
        </w:rPr>
        <w:t>.А</w:t>
      </w:r>
      <w:proofErr w:type="gramEnd"/>
      <w:r>
        <w:rPr>
          <w:w w:val="105"/>
          <w:sz w:val="21"/>
        </w:rPr>
        <w:t>вто</w:t>
      </w:r>
      <w:proofErr w:type="spellEnd"/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(8''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 xml:space="preserve">TFT- IPS ёмкостный HD дисплей, FM, 2 USB, </w:t>
      </w:r>
      <w:proofErr w:type="spellStart"/>
      <w:r>
        <w:rPr>
          <w:w w:val="105"/>
          <w:sz w:val="21"/>
        </w:rPr>
        <w:t>Bluetooth</w:t>
      </w:r>
      <w:proofErr w:type="spellEnd"/>
      <w:r>
        <w:rPr>
          <w:w w:val="105"/>
          <w:sz w:val="21"/>
        </w:rPr>
        <w:t xml:space="preserve">, голосовое управление, </w:t>
      </w:r>
      <w:proofErr w:type="spellStart"/>
      <w:r>
        <w:rPr>
          <w:w w:val="105"/>
          <w:sz w:val="21"/>
        </w:rPr>
        <w:t>Hands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Free</w:t>
      </w:r>
      <w:proofErr w:type="spellEnd"/>
      <w:r>
        <w:rPr>
          <w:w w:val="105"/>
          <w:sz w:val="21"/>
        </w:rPr>
        <w:t xml:space="preserve"> со сдвоенным микрофоном и функцией шумоподавления, </w:t>
      </w:r>
      <w:proofErr w:type="spellStart"/>
      <w:r>
        <w:rPr>
          <w:w w:val="105"/>
          <w:sz w:val="21"/>
        </w:rPr>
        <w:t>Apple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CarPlay</w:t>
      </w:r>
      <w:proofErr w:type="spellEnd"/>
      <w:r>
        <w:rPr>
          <w:w w:val="105"/>
          <w:sz w:val="21"/>
        </w:rPr>
        <w:t xml:space="preserve">, </w:t>
      </w:r>
      <w:proofErr w:type="spellStart"/>
      <w:r>
        <w:rPr>
          <w:w w:val="105"/>
          <w:sz w:val="21"/>
        </w:rPr>
        <w:t>Android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spacing w:val="-2"/>
          <w:w w:val="105"/>
          <w:sz w:val="21"/>
        </w:rPr>
        <w:t>Auto</w:t>
      </w:r>
      <w:proofErr w:type="spellEnd"/>
      <w:r>
        <w:rPr>
          <w:spacing w:val="-2"/>
          <w:w w:val="105"/>
          <w:sz w:val="21"/>
        </w:rPr>
        <w:t>)</w:t>
      </w:r>
    </w:p>
    <w:p w14:paraId="4A6B56C4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199" w:lineRule="exact"/>
        <w:ind w:left="338" w:hanging="138"/>
        <w:rPr>
          <w:sz w:val="21"/>
        </w:rPr>
      </w:pPr>
      <w:r>
        <w:rPr>
          <w:w w:val="105"/>
          <w:sz w:val="21"/>
        </w:rPr>
        <w:t>Антенна</w:t>
      </w:r>
      <w:r>
        <w:rPr>
          <w:spacing w:val="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наружная</w:t>
      </w:r>
    </w:p>
    <w:p w14:paraId="12EC7DB7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6</w:t>
      </w:r>
      <w:r>
        <w:rPr>
          <w:spacing w:val="-9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динамиков</w:t>
      </w:r>
    </w:p>
    <w:p w14:paraId="159F8729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74" w:lineRule="exact"/>
        <w:ind w:left="338" w:hanging="138"/>
        <w:rPr>
          <w:sz w:val="21"/>
        </w:rPr>
      </w:pPr>
      <w:r>
        <w:rPr>
          <w:w w:val="105"/>
          <w:sz w:val="21"/>
        </w:rPr>
        <w:t>Мультифункциональное</w:t>
      </w:r>
      <w:r>
        <w:rPr>
          <w:spacing w:val="39"/>
          <w:w w:val="105"/>
          <w:sz w:val="21"/>
        </w:rPr>
        <w:t xml:space="preserve"> </w:t>
      </w:r>
      <w:r>
        <w:rPr>
          <w:w w:val="105"/>
          <w:sz w:val="21"/>
        </w:rPr>
        <w:t>рулевое</w:t>
      </w:r>
      <w:r>
        <w:rPr>
          <w:spacing w:val="39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колесо</w:t>
      </w:r>
    </w:p>
    <w:p w14:paraId="2410F3C8" w14:textId="77777777" w:rsidR="00C22BD9" w:rsidRDefault="003E41B6">
      <w:pPr>
        <w:pStyle w:val="3"/>
        <w:spacing w:before="147"/>
      </w:pPr>
      <w:r>
        <w:rPr>
          <w:color w:val="485864"/>
          <w:spacing w:val="-2"/>
          <w:w w:val="105"/>
        </w:rPr>
        <w:t>Экстерьер</w:t>
      </w:r>
    </w:p>
    <w:p w14:paraId="396508DD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45" w:line="168" w:lineRule="auto"/>
        <w:ind w:right="152" w:firstLine="0"/>
        <w:rPr>
          <w:sz w:val="21"/>
        </w:rPr>
      </w:pPr>
      <w:r>
        <w:rPr>
          <w:spacing w:val="-2"/>
          <w:w w:val="110"/>
          <w:sz w:val="21"/>
        </w:rPr>
        <w:t>Наружные</w:t>
      </w:r>
      <w:r>
        <w:rPr>
          <w:spacing w:val="-11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зеркала</w:t>
      </w:r>
      <w:r>
        <w:rPr>
          <w:spacing w:val="-11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с</w:t>
      </w:r>
      <w:r>
        <w:rPr>
          <w:spacing w:val="-11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боковыми</w:t>
      </w:r>
      <w:r>
        <w:rPr>
          <w:spacing w:val="-11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указателями поворота</w:t>
      </w:r>
    </w:p>
    <w:p w14:paraId="7411CB84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10"/>
          <w:sz w:val="21"/>
        </w:rPr>
        <w:t>Наружные</w:t>
      </w:r>
      <w:r>
        <w:rPr>
          <w:spacing w:val="-17"/>
          <w:w w:val="110"/>
          <w:sz w:val="21"/>
        </w:rPr>
        <w:t xml:space="preserve"> </w:t>
      </w:r>
      <w:r>
        <w:rPr>
          <w:w w:val="110"/>
          <w:sz w:val="21"/>
        </w:rPr>
        <w:t>зеркала</w:t>
      </w:r>
      <w:r>
        <w:rPr>
          <w:spacing w:val="-17"/>
          <w:w w:val="110"/>
          <w:sz w:val="21"/>
        </w:rPr>
        <w:t xml:space="preserve"> </w:t>
      </w:r>
      <w:r>
        <w:rPr>
          <w:w w:val="110"/>
          <w:sz w:val="21"/>
        </w:rPr>
        <w:t>в</w:t>
      </w:r>
      <w:r>
        <w:rPr>
          <w:spacing w:val="-17"/>
          <w:w w:val="110"/>
          <w:sz w:val="21"/>
        </w:rPr>
        <w:t xml:space="preserve"> </w:t>
      </w:r>
      <w:r>
        <w:rPr>
          <w:w w:val="110"/>
          <w:sz w:val="21"/>
        </w:rPr>
        <w:t>цвет</w:t>
      </w:r>
      <w:r>
        <w:rPr>
          <w:spacing w:val="-17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кузова</w:t>
      </w:r>
    </w:p>
    <w:p w14:paraId="69B980DC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Наружные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ручки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дверей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в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цвет</w:t>
      </w:r>
      <w:r>
        <w:rPr>
          <w:spacing w:val="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кузова</w:t>
      </w:r>
    </w:p>
    <w:p w14:paraId="0C916625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Декоративная</w:t>
      </w:r>
      <w:r>
        <w:rPr>
          <w:spacing w:val="29"/>
          <w:w w:val="105"/>
          <w:sz w:val="21"/>
        </w:rPr>
        <w:t xml:space="preserve"> </w:t>
      </w:r>
      <w:r>
        <w:rPr>
          <w:w w:val="105"/>
          <w:sz w:val="21"/>
        </w:rPr>
        <w:t>насадка</w:t>
      </w:r>
      <w:r>
        <w:rPr>
          <w:spacing w:val="30"/>
          <w:w w:val="105"/>
          <w:sz w:val="21"/>
        </w:rPr>
        <w:t xml:space="preserve"> </w:t>
      </w:r>
      <w:r>
        <w:rPr>
          <w:w w:val="105"/>
          <w:sz w:val="21"/>
        </w:rPr>
        <w:t>выпускной</w:t>
      </w:r>
      <w:r>
        <w:rPr>
          <w:spacing w:val="30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трубы</w:t>
      </w:r>
    </w:p>
    <w:p w14:paraId="41085456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sz w:val="21"/>
        </w:rPr>
        <w:t>17''</w:t>
      </w:r>
      <w:r>
        <w:rPr>
          <w:spacing w:val="8"/>
          <w:sz w:val="21"/>
        </w:rPr>
        <w:t xml:space="preserve"> </w:t>
      </w:r>
      <w:proofErr w:type="spellStart"/>
      <w:r>
        <w:rPr>
          <w:sz w:val="21"/>
        </w:rPr>
        <w:t>легкосплавные</w:t>
      </w:r>
      <w:proofErr w:type="spellEnd"/>
      <w:r>
        <w:rPr>
          <w:spacing w:val="8"/>
          <w:sz w:val="21"/>
        </w:rPr>
        <w:t xml:space="preserve"> </w:t>
      </w:r>
      <w:r>
        <w:rPr>
          <w:spacing w:val="-2"/>
          <w:sz w:val="21"/>
        </w:rPr>
        <w:t>диски</w:t>
      </w:r>
    </w:p>
    <w:p w14:paraId="7798383D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20" w:line="168" w:lineRule="auto"/>
        <w:ind w:right="723" w:firstLine="0"/>
        <w:rPr>
          <w:sz w:val="21"/>
        </w:rPr>
      </w:pPr>
      <w:r>
        <w:rPr>
          <w:sz w:val="21"/>
        </w:rPr>
        <w:t>Запасное</w:t>
      </w:r>
      <w:r>
        <w:rPr>
          <w:spacing w:val="40"/>
          <w:sz w:val="21"/>
        </w:rPr>
        <w:t xml:space="preserve"> </w:t>
      </w:r>
      <w:r>
        <w:rPr>
          <w:sz w:val="21"/>
        </w:rPr>
        <w:t>стальное</w:t>
      </w:r>
      <w:r>
        <w:rPr>
          <w:spacing w:val="40"/>
          <w:sz w:val="21"/>
        </w:rPr>
        <w:t xml:space="preserve"> </w:t>
      </w:r>
      <w:r>
        <w:rPr>
          <w:sz w:val="21"/>
        </w:rPr>
        <w:t>колесо</w:t>
      </w:r>
      <w:r>
        <w:rPr>
          <w:spacing w:val="40"/>
          <w:sz w:val="21"/>
        </w:rPr>
        <w:t xml:space="preserve"> </w:t>
      </w:r>
      <w:r>
        <w:rPr>
          <w:sz w:val="21"/>
        </w:rPr>
        <w:t>временного использования 15''</w:t>
      </w:r>
    </w:p>
    <w:p w14:paraId="25B26390" w14:textId="77777777" w:rsidR="00C22BD9" w:rsidRDefault="003E41B6">
      <w:pPr>
        <w:pStyle w:val="3"/>
        <w:spacing w:before="175"/>
      </w:pPr>
      <w:r>
        <w:rPr>
          <w:color w:val="485864"/>
          <w:spacing w:val="-2"/>
          <w:w w:val="105"/>
        </w:rPr>
        <w:t>Аксессуары</w:t>
      </w:r>
    </w:p>
    <w:p w14:paraId="47A25844" w14:textId="498DB05E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44" w:line="168" w:lineRule="auto"/>
        <w:ind w:right="526" w:firstLine="0"/>
        <w:rPr>
          <w:sz w:val="21"/>
        </w:rPr>
      </w:pPr>
      <w:r>
        <w:rPr>
          <w:w w:val="110"/>
          <w:sz w:val="21"/>
        </w:rPr>
        <w:t xml:space="preserve">Набор автомобилиста (аптечка, </w:t>
      </w:r>
      <w:r>
        <w:rPr>
          <w:w w:val="105"/>
          <w:sz w:val="21"/>
        </w:rPr>
        <w:t>огнетушитель, знак аварийной остановки, светоотражающий жилет, буксировочный трос,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перчатки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х/б)</w:t>
      </w:r>
      <w:r>
        <w:rPr>
          <w:spacing w:val="-4"/>
          <w:w w:val="105"/>
          <w:sz w:val="21"/>
        </w:rPr>
        <w:t>.</w:t>
      </w:r>
    </w:p>
    <w:p w14:paraId="3A20F116" w14:textId="212A1E49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168" w:lineRule="auto"/>
        <w:ind w:right="110" w:firstLine="0"/>
        <w:rPr>
          <w:sz w:val="21"/>
        </w:rPr>
      </w:pPr>
      <w:r>
        <w:rPr>
          <w:w w:val="105"/>
          <w:sz w:val="21"/>
        </w:rPr>
        <w:t xml:space="preserve">Набор аксессуаров (поддон ниши запасного колеса, защита картера, ковры салона, ковер в багажник, комплект амортизаторов капота, </w:t>
      </w:r>
      <w:r>
        <w:rPr>
          <w:w w:val="110"/>
          <w:sz w:val="21"/>
        </w:rPr>
        <w:t xml:space="preserve">комплект дефлекторов дверей, комплект дефлекторов лобового стекла, </w:t>
      </w:r>
      <w:proofErr w:type="spellStart"/>
      <w:r w:rsidR="00B647F4">
        <w:rPr>
          <w:w w:val="110"/>
          <w:sz w:val="21"/>
        </w:rPr>
        <w:t>антикор</w:t>
      </w:r>
      <w:proofErr w:type="gramStart"/>
      <w:r w:rsidR="00B647F4">
        <w:rPr>
          <w:w w:val="110"/>
          <w:sz w:val="21"/>
        </w:rPr>
        <w:t>.о</w:t>
      </w:r>
      <w:proofErr w:type="gramEnd"/>
      <w:r w:rsidR="00B647F4">
        <w:rPr>
          <w:w w:val="110"/>
          <w:sz w:val="21"/>
        </w:rPr>
        <w:t>бработка</w:t>
      </w:r>
      <w:proofErr w:type="spellEnd"/>
      <w:r w:rsidR="00B647F4">
        <w:rPr>
          <w:w w:val="110"/>
          <w:sz w:val="21"/>
        </w:rPr>
        <w:t xml:space="preserve">, сигнализация, </w:t>
      </w:r>
      <w:r>
        <w:rPr>
          <w:w w:val="110"/>
          <w:sz w:val="21"/>
        </w:rPr>
        <w:t>защитная сетка радиатора).</w:t>
      </w:r>
    </w:p>
    <w:p w14:paraId="1CCD9E4E" w14:textId="77777777" w:rsidR="00C22BD9" w:rsidRDefault="00C22BD9">
      <w:pPr>
        <w:spacing w:line="168" w:lineRule="auto"/>
        <w:rPr>
          <w:sz w:val="21"/>
        </w:rPr>
        <w:sectPr w:rsidR="00C22BD9">
          <w:pgSz w:w="11910" w:h="16840"/>
          <w:pgMar w:top="380" w:right="460" w:bottom="1240" w:left="460" w:header="101" w:footer="1048" w:gutter="0"/>
          <w:cols w:num="2" w:space="720" w:equalWidth="0">
            <w:col w:w="5338" w:space="184"/>
            <w:col w:w="5468"/>
          </w:cols>
        </w:sectPr>
      </w:pPr>
    </w:p>
    <w:p w14:paraId="173ECA7D" w14:textId="77777777" w:rsidR="00C22BD9" w:rsidRDefault="00C22BD9">
      <w:pPr>
        <w:pStyle w:val="a3"/>
        <w:spacing w:before="2"/>
        <w:ind w:left="0"/>
        <w:rPr>
          <w:sz w:val="8"/>
        </w:rPr>
      </w:pPr>
    </w:p>
    <w:p w14:paraId="5EEAE112" w14:textId="77777777" w:rsidR="00C22BD9" w:rsidRDefault="003E41B6">
      <w:pPr>
        <w:pStyle w:val="3"/>
        <w:spacing w:before="43" w:line="240" w:lineRule="auto"/>
      </w:pPr>
      <w:r>
        <w:rPr>
          <w:color w:val="485864"/>
        </w:rPr>
        <w:t>Пакет</w:t>
      </w:r>
      <w:r>
        <w:rPr>
          <w:color w:val="485864"/>
          <w:spacing w:val="11"/>
          <w:w w:val="105"/>
        </w:rPr>
        <w:t xml:space="preserve"> </w:t>
      </w:r>
      <w:proofErr w:type="spellStart"/>
      <w:r>
        <w:rPr>
          <w:color w:val="485864"/>
          <w:spacing w:val="-2"/>
          <w:w w:val="105"/>
        </w:rPr>
        <w:t>Prestige</w:t>
      </w:r>
      <w:proofErr w:type="spellEnd"/>
    </w:p>
    <w:p w14:paraId="73C94A33" w14:textId="77777777" w:rsidR="00C22BD9" w:rsidRDefault="00A96448">
      <w:pPr>
        <w:pStyle w:val="a3"/>
        <w:ind w:left="0"/>
        <w:rPr>
          <w:rFonts w:ascii="Tahoma"/>
          <w:b/>
          <w:sz w:val="10"/>
        </w:rPr>
      </w:pPr>
      <w:r>
        <w:pict w14:anchorId="0DFBEF78">
          <v:rect id="docshape11" o:spid="_x0000_s1033" style="position:absolute;margin-left:28.35pt;margin-top:7.3pt;width:52.5pt;height:3.75pt;z-index:-15725568;mso-wrap-distance-left:0;mso-wrap-distance-right:0;mso-position-horizontal-relative:page" fillcolor="#ec6b20" stroked="f">
            <w10:wrap type="topAndBottom" anchorx="page"/>
          </v:rect>
        </w:pict>
      </w:r>
    </w:p>
    <w:p w14:paraId="0C307E7E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105" w:line="274" w:lineRule="exact"/>
        <w:ind w:left="338" w:hanging="138"/>
        <w:rPr>
          <w:sz w:val="21"/>
        </w:rPr>
      </w:pPr>
      <w:r>
        <w:rPr>
          <w:w w:val="105"/>
          <w:sz w:val="21"/>
        </w:rPr>
        <w:t>Задний</w:t>
      </w:r>
      <w:r>
        <w:rPr>
          <w:spacing w:val="-8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подлокотник</w:t>
      </w:r>
    </w:p>
    <w:p w14:paraId="3B7153E8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Атмосферная</w:t>
      </w:r>
      <w:r>
        <w:rPr>
          <w:spacing w:val="42"/>
          <w:w w:val="105"/>
          <w:sz w:val="21"/>
        </w:rPr>
        <w:t xml:space="preserve"> </w:t>
      </w:r>
      <w:r>
        <w:rPr>
          <w:w w:val="105"/>
          <w:sz w:val="21"/>
        </w:rPr>
        <w:t>подсветка</w:t>
      </w:r>
      <w:r>
        <w:rPr>
          <w:spacing w:val="42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салона</w:t>
      </w:r>
    </w:p>
    <w:p w14:paraId="05ACC49A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Усиленная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тонировка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задних</w:t>
      </w:r>
      <w:r>
        <w:rPr>
          <w:spacing w:val="5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стекол</w:t>
      </w:r>
    </w:p>
    <w:p w14:paraId="4FFEE8D7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before="21" w:line="168" w:lineRule="auto"/>
        <w:ind w:right="7144" w:firstLine="0"/>
        <w:rPr>
          <w:sz w:val="21"/>
        </w:rPr>
      </w:pPr>
      <w:r>
        <w:rPr>
          <w:spacing w:val="-2"/>
          <w:w w:val="110"/>
          <w:sz w:val="21"/>
        </w:rPr>
        <w:t>Наружные</w:t>
      </w:r>
      <w:r>
        <w:rPr>
          <w:spacing w:val="-15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зеркала</w:t>
      </w:r>
      <w:r>
        <w:rPr>
          <w:spacing w:val="-15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с</w:t>
      </w:r>
      <w:r>
        <w:rPr>
          <w:spacing w:val="-15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 xml:space="preserve">функцией </w:t>
      </w:r>
      <w:proofErr w:type="spellStart"/>
      <w:r>
        <w:rPr>
          <w:spacing w:val="-2"/>
          <w:w w:val="110"/>
          <w:sz w:val="21"/>
        </w:rPr>
        <w:t>электроскладывания</w:t>
      </w:r>
      <w:proofErr w:type="spellEnd"/>
    </w:p>
    <w:p w14:paraId="01374FFC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Подогрев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задних</w:t>
      </w:r>
      <w:r>
        <w:rPr>
          <w:spacing w:val="-1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сидений</w:t>
      </w:r>
    </w:p>
    <w:p w14:paraId="42041BC9" w14:textId="77777777" w:rsidR="00C22BD9" w:rsidRDefault="003E41B6">
      <w:pPr>
        <w:pStyle w:val="a6"/>
        <w:numPr>
          <w:ilvl w:val="2"/>
          <w:numId w:val="1"/>
        </w:numPr>
        <w:tabs>
          <w:tab w:val="left" w:pos="339"/>
        </w:tabs>
        <w:spacing w:line="274" w:lineRule="exact"/>
        <w:ind w:left="338" w:hanging="138"/>
        <w:rPr>
          <w:sz w:val="21"/>
        </w:rPr>
      </w:pPr>
      <w:r>
        <w:rPr>
          <w:w w:val="110"/>
          <w:sz w:val="21"/>
        </w:rPr>
        <w:t>Розетка</w:t>
      </w:r>
      <w:r>
        <w:rPr>
          <w:spacing w:val="-7"/>
          <w:w w:val="110"/>
          <w:sz w:val="21"/>
        </w:rPr>
        <w:t xml:space="preserve"> </w:t>
      </w:r>
      <w:r>
        <w:rPr>
          <w:w w:val="110"/>
          <w:sz w:val="21"/>
        </w:rPr>
        <w:t>USB</w:t>
      </w:r>
      <w:r>
        <w:rPr>
          <w:spacing w:val="-7"/>
          <w:w w:val="110"/>
          <w:sz w:val="21"/>
        </w:rPr>
        <w:t xml:space="preserve"> </w:t>
      </w:r>
      <w:r>
        <w:rPr>
          <w:w w:val="110"/>
          <w:sz w:val="21"/>
        </w:rPr>
        <w:t>для</w:t>
      </w:r>
      <w:r>
        <w:rPr>
          <w:spacing w:val="-7"/>
          <w:w w:val="110"/>
          <w:sz w:val="21"/>
        </w:rPr>
        <w:t xml:space="preserve"> </w:t>
      </w:r>
      <w:r>
        <w:rPr>
          <w:w w:val="110"/>
          <w:sz w:val="21"/>
        </w:rPr>
        <w:t>пассажиров</w:t>
      </w:r>
      <w:r>
        <w:rPr>
          <w:spacing w:val="-7"/>
          <w:w w:val="110"/>
          <w:sz w:val="21"/>
        </w:rPr>
        <w:t xml:space="preserve"> </w:t>
      </w:r>
      <w:r>
        <w:rPr>
          <w:w w:val="110"/>
          <w:sz w:val="21"/>
        </w:rPr>
        <w:t>второго</w:t>
      </w:r>
      <w:r>
        <w:rPr>
          <w:spacing w:val="-7"/>
          <w:w w:val="110"/>
          <w:sz w:val="21"/>
        </w:rPr>
        <w:t xml:space="preserve"> </w:t>
      </w:r>
      <w:r>
        <w:rPr>
          <w:spacing w:val="-4"/>
          <w:w w:val="110"/>
          <w:sz w:val="21"/>
        </w:rPr>
        <w:t>ряда</w:t>
      </w:r>
    </w:p>
    <w:p w14:paraId="32AAD26D" w14:textId="77777777" w:rsidR="00C22BD9" w:rsidRDefault="00C22BD9">
      <w:pPr>
        <w:pStyle w:val="a3"/>
        <w:ind w:left="0"/>
        <w:rPr>
          <w:sz w:val="20"/>
        </w:rPr>
      </w:pPr>
    </w:p>
    <w:p w14:paraId="5E576DD2" w14:textId="77777777" w:rsidR="00C22BD9" w:rsidRDefault="00A96448">
      <w:pPr>
        <w:pStyle w:val="a3"/>
        <w:spacing w:before="5"/>
        <w:ind w:left="0"/>
        <w:rPr>
          <w:sz w:val="18"/>
        </w:rPr>
      </w:pPr>
      <w:r>
        <w:pict w14:anchorId="151E812C">
          <v:group id="docshapegroup12" o:spid="_x0000_s1026" style="position:absolute;margin-left:28.35pt;margin-top:15.7pt;width:538.6pt;height:93pt;z-index:-15725056;mso-wrap-distance-left:0;mso-wrap-distance-right:0;mso-position-horizontal-relative:page" coordorigin="567,314" coordsize="10772,1860">
            <v:line id="_x0000_s1032" style="position:absolute" from="11339,352" to="567,352" strokecolor="#ec6b20" strokeweight="3.75pt"/>
            <v:shape id="docshape13" o:spid="_x0000_s1031" style="position:absolute;left:566;top:314;width:10772;height:1860" coordorigin="567,314" coordsize="10772,1860" o:spt="100" adj="0,,0" path="m567,2167r10772,m574,314r,1860m11331,2174r,-1860e" filled="f" strokecolor="#485864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4" o:spid="_x0000_s1030" type="#_x0000_t202" style="position:absolute;left:881;top:753;width:3888;height:252" filled="f" stroked="f">
              <v:textbox inset="0,0,0,0">
                <w:txbxContent>
                  <w:p w14:paraId="0C79AE4F" w14:textId="0ED44E1D" w:rsidR="00C22BD9" w:rsidRDefault="00C22BD9">
                    <w:pPr>
                      <w:spacing w:line="252" w:lineRule="exact"/>
                      <w:rPr>
                        <w:sz w:val="25"/>
                      </w:rPr>
                    </w:pPr>
                  </w:p>
                </w:txbxContent>
              </v:textbox>
            </v:shape>
            <v:shape id="docshape15" o:spid="_x0000_s1029" type="#_x0000_t202" style="position:absolute;left:8741;top:729;width:2303;height:315" filled="f" stroked="f">
              <v:textbox inset="0,0,0,0">
                <w:txbxContent>
                  <w:p w14:paraId="0BC3E127" w14:textId="439C4B3A" w:rsidR="00C22BD9" w:rsidRDefault="00C22BD9">
                    <w:pPr>
                      <w:spacing w:line="315" w:lineRule="exact"/>
                      <w:rPr>
                        <w:sz w:val="31"/>
                      </w:rPr>
                    </w:pPr>
                  </w:p>
                </w:txbxContent>
              </v:textbox>
            </v:shape>
            <v:shape id="docshape16" o:spid="_x0000_s1028" type="#_x0000_t202" style="position:absolute;left:881;top:1230;width:3504;height:677" filled="f" stroked="f">
              <v:textbox inset="0,0,0,0">
                <w:txbxContent>
                  <w:p w14:paraId="68532BCC" w14:textId="77777777" w:rsidR="00C22BD9" w:rsidRDefault="003E41B6">
                    <w:pPr>
                      <w:spacing w:line="438" w:lineRule="exact"/>
                      <w:rPr>
                        <w:sz w:val="42"/>
                      </w:rPr>
                    </w:pPr>
                    <w:r>
                      <w:rPr>
                        <w:color w:val="EC6B20"/>
                        <w:spacing w:val="-2"/>
                        <w:w w:val="105"/>
                        <w:sz w:val="42"/>
                      </w:rPr>
                      <w:t>Стоимость</w:t>
                    </w:r>
                  </w:p>
                  <w:p w14:paraId="59C40DF2" w14:textId="77777777" w:rsidR="00C22BD9" w:rsidRDefault="003E41B6">
                    <w:pPr>
                      <w:spacing w:line="238" w:lineRule="exact"/>
                      <w:rPr>
                        <w:sz w:val="21"/>
                      </w:rPr>
                    </w:pPr>
                    <w:r>
                      <w:rPr>
                        <w:color w:val="485864"/>
                        <w:w w:val="105"/>
                        <w:sz w:val="21"/>
                      </w:rPr>
                      <w:t>без</w:t>
                    </w:r>
                    <w:r>
                      <w:rPr>
                        <w:color w:val="485864"/>
                        <w:spacing w:val="1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485864"/>
                        <w:w w:val="105"/>
                        <w:sz w:val="21"/>
                      </w:rPr>
                      <w:t>учёта</w:t>
                    </w:r>
                    <w:r>
                      <w:rPr>
                        <w:color w:val="485864"/>
                        <w:spacing w:val="2"/>
                        <w:w w:val="105"/>
                        <w:sz w:val="21"/>
                      </w:rPr>
                      <w:t xml:space="preserve"> </w:t>
                    </w:r>
                    <w:proofErr w:type="spellStart"/>
                    <w:r>
                      <w:rPr>
                        <w:color w:val="485864"/>
                        <w:w w:val="105"/>
                        <w:sz w:val="21"/>
                      </w:rPr>
                      <w:t>акционных</w:t>
                    </w:r>
                    <w:proofErr w:type="spellEnd"/>
                    <w:r>
                      <w:rPr>
                        <w:color w:val="485864"/>
                        <w:spacing w:val="1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485864"/>
                        <w:spacing w:val="-2"/>
                        <w:w w:val="105"/>
                        <w:sz w:val="21"/>
                      </w:rPr>
                      <w:t>программ</w:t>
                    </w:r>
                  </w:p>
                </w:txbxContent>
              </v:textbox>
            </v:shape>
            <v:shape id="docshape17" o:spid="_x0000_s1027" type="#_x0000_t202" style="position:absolute;left:7890;top:1453;width:3153;height:420" filled="f" stroked="f">
              <v:textbox inset="0,0,0,0">
                <w:txbxContent>
                  <w:p w14:paraId="3224184B" w14:textId="5023BBB6" w:rsidR="00C22BD9" w:rsidRDefault="003E41B6">
                    <w:pPr>
                      <w:spacing w:line="392" w:lineRule="exact"/>
                      <w:rPr>
                        <w:rFonts w:ascii="Tahoma" w:hAnsi="Tahoma"/>
                        <w:b/>
                        <w:sz w:val="42"/>
                      </w:rPr>
                    </w:pPr>
                    <w:r>
                      <w:rPr>
                        <w:rFonts w:ascii="Tahoma" w:hAnsi="Tahoma"/>
                        <w:b/>
                        <w:color w:val="EC6B20"/>
                        <w:sz w:val="42"/>
                      </w:rPr>
                      <w:t>1</w:t>
                    </w:r>
                    <w:r>
                      <w:rPr>
                        <w:rFonts w:ascii="Tahoma" w:hAnsi="Tahoma"/>
                        <w:b/>
                        <w:color w:val="EC6B20"/>
                        <w:spacing w:val="-19"/>
                        <w:sz w:val="42"/>
                      </w:rPr>
                      <w:t xml:space="preserve"> </w:t>
                    </w:r>
                    <w:r w:rsidR="00CB5936">
                      <w:rPr>
                        <w:rFonts w:ascii="Tahoma" w:hAnsi="Tahoma"/>
                        <w:b/>
                        <w:color w:val="EC6B20"/>
                        <w:spacing w:val="-19"/>
                        <w:sz w:val="42"/>
                      </w:rPr>
                      <w:t>4</w:t>
                    </w:r>
                    <w:r>
                      <w:rPr>
                        <w:rFonts w:ascii="Tahoma" w:hAnsi="Tahoma"/>
                        <w:b/>
                        <w:color w:val="EC6B20"/>
                        <w:sz w:val="42"/>
                      </w:rPr>
                      <w:t>75</w:t>
                    </w:r>
                    <w:r>
                      <w:rPr>
                        <w:rFonts w:ascii="Tahoma" w:hAnsi="Tahoma"/>
                        <w:b/>
                        <w:color w:val="EC6B20"/>
                        <w:spacing w:val="-18"/>
                        <w:sz w:val="42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EC6B20"/>
                        <w:sz w:val="42"/>
                      </w:rPr>
                      <w:t>900</w:t>
                    </w:r>
                    <w:r>
                      <w:rPr>
                        <w:rFonts w:ascii="Tahoma" w:hAnsi="Tahoma"/>
                        <w:b/>
                        <w:color w:val="EC6B20"/>
                        <w:spacing w:val="-18"/>
                        <w:sz w:val="42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EC6B20"/>
                        <w:spacing w:val="-4"/>
                        <w:sz w:val="42"/>
                      </w:rPr>
                      <w:t>руб.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B1D0367" w14:textId="77777777" w:rsidR="00C22BD9" w:rsidRDefault="00C22BD9">
      <w:pPr>
        <w:pStyle w:val="a3"/>
        <w:spacing w:before="14"/>
        <w:ind w:left="0"/>
        <w:rPr>
          <w:sz w:val="6"/>
        </w:rPr>
      </w:pPr>
    </w:p>
    <w:p w14:paraId="5CDD8B5B" w14:textId="77777777" w:rsidR="00C22BD9" w:rsidRDefault="00C22BD9">
      <w:pPr>
        <w:rPr>
          <w:sz w:val="15"/>
        </w:rPr>
        <w:sectPr w:rsidR="00C22BD9">
          <w:type w:val="continuous"/>
          <w:pgSz w:w="11910" w:h="16840"/>
          <w:pgMar w:top="380" w:right="460" w:bottom="1240" w:left="460" w:header="101" w:footer="1048" w:gutter="0"/>
          <w:cols w:space="720"/>
        </w:sectPr>
      </w:pPr>
    </w:p>
    <w:p w14:paraId="644F77D4" w14:textId="77777777" w:rsidR="00C22BD9" w:rsidRDefault="00C22BD9">
      <w:pPr>
        <w:spacing w:line="267" w:lineRule="exact"/>
        <w:sectPr w:rsidR="00C22BD9">
          <w:pgSz w:w="11910" w:h="16840"/>
          <w:pgMar w:top="380" w:right="460" w:bottom="1240" w:left="460" w:header="101" w:footer="1048" w:gutter="0"/>
          <w:cols w:space="720"/>
        </w:sectPr>
      </w:pPr>
    </w:p>
    <w:p w14:paraId="2846C35C" w14:textId="11E7DC14" w:rsidR="00C22BD9" w:rsidRDefault="00C22BD9">
      <w:pPr>
        <w:tabs>
          <w:tab w:val="left" w:pos="9400"/>
        </w:tabs>
        <w:spacing w:line="271" w:lineRule="auto"/>
        <w:ind w:left="106" w:right="412"/>
        <w:rPr>
          <w:rFonts w:ascii="Cambria" w:hAnsi="Cambria"/>
        </w:rPr>
      </w:pPr>
      <w:bookmarkStart w:id="0" w:name="_GoBack"/>
      <w:bookmarkEnd w:id="0"/>
    </w:p>
    <w:sectPr w:rsidR="00C22BD9">
      <w:pgSz w:w="11910" w:h="16840"/>
      <w:pgMar w:top="380" w:right="460" w:bottom="1240" w:left="460" w:header="101" w:footer="10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B62C4B" w14:textId="77777777" w:rsidR="000F46F3" w:rsidRDefault="000F46F3">
      <w:r>
        <w:separator/>
      </w:r>
    </w:p>
  </w:endnote>
  <w:endnote w:type="continuationSeparator" w:id="0">
    <w:p w14:paraId="017DC131" w14:textId="77777777" w:rsidR="000F46F3" w:rsidRDefault="000F4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EE059" w14:textId="77777777" w:rsidR="00C22BD9" w:rsidRDefault="00A96448">
    <w:pPr>
      <w:pStyle w:val="a3"/>
      <w:spacing w:line="14" w:lineRule="auto"/>
      <w:ind w:left="0"/>
      <w:rPr>
        <w:sz w:val="20"/>
      </w:rPr>
    </w:pPr>
    <w:r>
      <w:pict w14:anchorId="66D0493D">
        <v:line id="_x0000_s2052" style="position:absolute;z-index:-15855104;mso-position-horizontal-relative:page;mso-position-vertical-relative:page" from="566.95pt,775.85pt" to="28.35pt,775.85pt">
          <w10:wrap anchorx="page" anchory="page"/>
        </v:line>
      </w:pict>
    </w:r>
    <w:r>
      <w:pict w14:anchorId="5F96961B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1" type="#_x0000_t202" style="position:absolute;margin-left:27.35pt;margin-top:788.25pt;width:528.45pt;height:7.25pt;z-index:-15854592;mso-position-horizontal-relative:page;mso-position-vertical-relative:page" filled="f" stroked="f">
          <v:textbox inset="0,0,0,0">
            <w:txbxContent>
              <w:p w14:paraId="47527BFA" w14:textId="77777777" w:rsidR="00C22BD9" w:rsidRDefault="003E41B6">
                <w:pPr>
                  <w:spacing w:line="139" w:lineRule="exact"/>
                  <w:ind w:left="20"/>
                  <w:rPr>
                    <w:sz w:val="10"/>
                  </w:rPr>
                </w:pPr>
                <w:r>
                  <w:rPr>
                    <w:color w:val="485864"/>
                    <w:w w:val="110"/>
                    <w:sz w:val="10"/>
                  </w:rPr>
                  <w:t>Информация</w:t>
                </w:r>
                <w:r>
                  <w:rPr>
                    <w:color w:val="485864"/>
                    <w:spacing w:val="-1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о технических характеристиках, составе комплектаций, цветовой гамме и рекомендованных розничных</w:t>
                </w:r>
                <w:r>
                  <w:rPr>
                    <w:color w:val="485864"/>
                    <w:spacing w:val="-1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 xml:space="preserve">ценах носит справочный характер и ни при каких обстоятельствах </w:t>
                </w:r>
                <w:r>
                  <w:rPr>
                    <w:color w:val="485864"/>
                    <w:spacing w:val="-5"/>
                    <w:w w:val="110"/>
                    <w:sz w:val="10"/>
                  </w:rPr>
                  <w:t>не</w:t>
                </w:r>
              </w:p>
            </w:txbxContent>
          </v:textbox>
          <w10:wrap anchorx="page" anchory="page"/>
        </v:shape>
      </w:pict>
    </w:r>
    <w:r>
      <w:pict w14:anchorId="2F0967B2">
        <v:shape id="docshape5" o:spid="_x0000_s2050" type="#_x0000_t202" style="position:absolute;margin-left:27.35pt;margin-top:799.5pt;width:343.45pt;height:7.25pt;z-index:-15854080;mso-position-horizontal-relative:page;mso-position-vertical-relative:page" filled="f" stroked="f">
          <v:textbox inset="0,0,0,0">
            <w:txbxContent>
              <w:p w14:paraId="1C241BFC" w14:textId="77777777" w:rsidR="00C22BD9" w:rsidRDefault="003E41B6">
                <w:pPr>
                  <w:spacing w:line="139" w:lineRule="exact"/>
                  <w:ind w:left="20"/>
                  <w:rPr>
                    <w:sz w:val="10"/>
                  </w:rPr>
                </w:pPr>
                <w:r>
                  <w:rPr>
                    <w:color w:val="485864"/>
                    <w:w w:val="110"/>
                    <w:sz w:val="10"/>
                  </w:rPr>
                  <w:t>является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публичной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офертой.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Для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получения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подробной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информации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необходимо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обратиться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к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продавцу-</w:t>
                </w:r>
                <w:r>
                  <w:rPr>
                    <w:color w:val="485864"/>
                    <w:spacing w:val="-2"/>
                    <w:w w:val="110"/>
                    <w:sz w:val="10"/>
                  </w:rPr>
                  <w:t>консультанту.</w:t>
                </w:r>
              </w:p>
            </w:txbxContent>
          </v:textbox>
          <w10:wrap anchorx="page" anchory="page"/>
        </v:shape>
      </w:pict>
    </w:r>
    <w:r>
      <w:pict w14:anchorId="16DBE1FF">
        <v:shape id="docshape6" o:spid="_x0000_s2049" type="#_x0000_t202" style="position:absolute;margin-left:30.5pt;margin-top:818.2pt;width:197.05pt;height:12.5pt;z-index:-15853568;mso-position-horizontal-relative:page;mso-position-vertical-relative:page" filled="f" stroked="f">
          <v:textbox inset="0,0,0,0">
            <w:txbxContent>
              <w:p w14:paraId="626302AC" w14:textId="77777777" w:rsidR="00C22BD9" w:rsidRDefault="003E41B6">
                <w:pPr>
                  <w:pStyle w:val="a3"/>
                  <w:spacing w:line="250" w:lineRule="exact"/>
                  <w:ind w:left="20"/>
                </w:pPr>
                <w:r>
                  <w:rPr>
                    <w:color w:val="485864"/>
                    <w:w w:val="105"/>
                  </w:rPr>
                  <w:t>LADA</w:t>
                </w:r>
                <w:r>
                  <w:rPr>
                    <w:color w:val="485864"/>
                    <w:spacing w:val="4"/>
                    <w:w w:val="105"/>
                  </w:rPr>
                  <w:t xml:space="preserve"> </w:t>
                </w:r>
                <w:r>
                  <w:rPr>
                    <w:color w:val="485864"/>
                    <w:w w:val="105"/>
                  </w:rPr>
                  <w:t>©</w:t>
                </w:r>
                <w:r>
                  <w:rPr>
                    <w:color w:val="485864"/>
                    <w:spacing w:val="5"/>
                    <w:w w:val="105"/>
                  </w:rPr>
                  <w:t xml:space="preserve"> </w:t>
                </w:r>
                <w:r>
                  <w:rPr>
                    <w:color w:val="485864"/>
                    <w:w w:val="105"/>
                  </w:rPr>
                  <w:t>2022</w:t>
                </w:r>
                <w:proofErr w:type="gramStart"/>
                <w:r>
                  <w:rPr>
                    <w:color w:val="485864"/>
                    <w:spacing w:val="5"/>
                    <w:w w:val="105"/>
                  </w:rPr>
                  <w:t xml:space="preserve"> </w:t>
                </w:r>
                <w:r>
                  <w:rPr>
                    <w:color w:val="485864"/>
                    <w:w w:val="105"/>
                  </w:rPr>
                  <w:t>В</w:t>
                </w:r>
                <w:proofErr w:type="gramEnd"/>
                <w:r>
                  <w:rPr>
                    <w:color w:val="485864"/>
                    <w:w w:val="105"/>
                  </w:rPr>
                  <w:t>се</w:t>
                </w:r>
                <w:r>
                  <w:rPr>
                    <w:color w:val="485864"/>
                    <w:spacing w:val="5"/>
                    <w:w w:val="105"/>
                  </w:rPr>
                  <w:t xml:space="preserve"> </w:t>
                </w:r>
                <w:r>
                  <w:rPr>
                    <w:color w:val="485864"/>
                    <w:w w:val="105"/>
                  </w:rPr>
                  <w:t>права</w:t>
                </w:r>
                <w:r>
                  <w:rPr>
                    <w:color w:val="485864"/>
                    <w:spacing w:val="5"/>
                    <w:w w:val="105"/>
                  </w:rPr>
                  <w:t xml:space="preserve"> </w:t>
                </w:r>
                <w:r>
                  <w:rPr>
                    <w:color w:val="485864"/>
                    <w:spacing w:val="-2"/>
                    <w:w w:val="105"/>
                  </w:rPr>
                  <w:t>защищены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912CB8" w14:textId="77777777" w:rsidR="000F46F3" w:rsidRDefault="000F46F3">
      <w:r>
        <w:separator/>
      </w:r>
    </w:p>
  </w:footnote>
  <w:footnote w:type="continuationSeparator" w:id="0">
    <w:p w14:paraId="3EC10803" w14:textId="77777777" w:rsidR="000F46F3" w:rsidRDefault="000F4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FC64D" w14:textId="77777777" w:rsidR="00C22BD9" w:rsidRDefault="00A96448">
    <w:pPr>
      <w:pStyle w:val="a3"/>
      <w:spacing w:line="14" w:lineRule="auto"/>
      <w:ind w:left="0"/>
      <w:rPr>
        <w:sz w:val="20"/>
      </w:rPr>
    </w:pPr>
    <w:r>
      <w:pict w14:anchorId="308F574E">
        <v:line id="_x0000_s2056" style="position:absolute;z-index:-15857152;mso-position-horizontal-relative:page;mso-position-vertical-relative:page" from="28.35pt,15.65pt" to="566.95pt,15.65pt" strokeweight=".09983mm">
          <w10:wrap anchorx="page" anchory="page"/>
        </v:line>
      </w:pict>
    </w:r>
    <w:r>
      <w:pict w14:anchorId="061511D9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5" type="#_x0000_t202" style="position:absolute;margin-left:27.35pt;margin-top:4.05pt;width:43.2pt;height:11.35pt;z-index:-15856640;mso-position-horizontal-relative:page;mso-position-vertical-relative:page" filled="f" stroked="f">
          <v:textbox inset="0,0,0,0">
            <w:txbxContent>
              <w:p w14:paraId="6409003A" w14:textId="77777777" w:rsidR="00C22BD9" w:rsidRDefault="003E41B6">
                <w:pPr>
                  <w:spacing w:before="16"/>
                  <w:ind w:left="20"/>
                  <w:rPr>
                    <w:rFonts w:ascii="Cambria"/>
                    <w:sz w:val="16"/>
                  </w:rPr>
                </w:pPr>
                <w:r>
                  <w:rPr>
                    <w:rFonts w:ascii="Cambria"/>
                    <w:spacing w:val="-2"/>
                    <w:w w:val="105"/>
                    <w:sz w:val="16"/>
                  </w:rPr>
                  <w:t>17.02.2022</w:t>
                </w:r>
              </w:p>
            </w:txbxContent>
          </v:textbox>
          <w10:wrap anchorx="page" anchory="page"/>
        </v:shape>
      </w:pict>
    </w:r>
    <w:r>
      <w:pict w14:anchorId="715A6262">
        <v:shape id="docshape2" o:spid="_x0000_s2054" type="#_x0000_t202" style="position:absolute;margin-left:288.85pt;margin-top:4.05pt;width:15.6pt;height:11.35pt;z-index:-15856128;mso-position-horizontal-relative:page;mso-position-vertical-relative:page" filled="f" stroked="f">
          <v:textbox inset="0,0,0,0">
            <w:txbxContent>
              <w:p w14:paraId="555ED501" w14:textId="77777777" w:rsidR="00C22BD9" w:rsidRDefault="003E41B6">
                <w:pPr>
                  <w:spacing w:before="16"/>
                  <w:ind w:left="60"/>
                  <w:rPr>
                    <w:rFonts w:ascii="Cambria"/>
                    <w:sz w:val="16"/>
                  </w:rPr>
                </w:pPr>
                <w:r>
                  <w:rPr>
                    <w:rFonts w:ascii="Cambria"/>
                    <w:spacing w:val="-5"/>
                    <w:w w:val="95"/>
                    <w:sz w:val="16"/>
                  </w:rPr>
                  <w:fldChar w:fldCharType="begin"/>
                </w:r>
                <w:r>
                  <w:rPr>
                    <w:rFonts w:ascii="Cambria"/>
                    <w:spacing w:val="-5"/>
                    <w:w w:val="95"/>
                    <w:sz w:val="16"/>
                  </w:rPr>
                  <w:instrText xml:space="preserve"> PAGE </w:instrText>
                </w:r>
                <w:r>
                  <w:rPr>
                    <w:rFonts w:ascii="Cambria"/>
                    <w:spacing w:val="-5"/>
                    <w:w w:val="95"/>
                    <w:sz w:val="16"/>
                  </w:rPr>
                  <w:fldChar w:fldCharType="separate"/>
                </w:r>
                <w:r w:rsidR="00A96448">
                  <w:rPr>
                    <w:rFonts w:ascii="Cambria"/>
                    <w:noProof/>
                    <w:spacing w:val="-5"/>
                    <w:w w:val="95"/>
                    <w:sz w:val="16"/>
                  </w:rPr>
                  <w:t>4</w:t>
                </w:r>
                <w:r>
                  <w:rPr>
                    <w:rFonts w:ascii="Cambria"/>
                    <w:spacing w:val="-5"/>
                    <w:w w:val="95"/>
                    <w:sz w:val="16"/>
                  </w:rPr>
                  <w:fldChar w:fldCharType="end"/>
                </w:r>
                <w:r>
                  <w:rPr>
                    <w:rFonts w:ascii="Cambria"/>
                    <w:spacing w:val="-5"/>
                    <w:w w:val="95"/>
                    <w:sz w:val="16"/>
                  </w:rPr>
                  <w:t>/4</w:t>
                </w:r>
              </w:p>
            </w:txbxContent>
          </v:textbox>
          <w10:wrap anchorx="page" anchory="page"/>
        </v:shape>
      </w:pict>
    </w:r>
    <w:r>
      <w:pict w14:anchorId="337D3E6A">
        <v:shape id="docshape3" o:spid="_x0000_s2053" type="#_x0000_t202" style="position:absolute;margin-left:400.1pt;margin-top:4.05pt;width:168pt;height:11.35pt;z-index:-15855616;mso-position-horizontal-relative:page;mso-position-vertical-relative:page" filled="f" stroked="f">
          <v:textbox inset="0,0,0,0">
            <w:txbxContent>
              <w:p w14:paraId="53F988C0" w14:textId="77777777" w:rsidR="00C22BD9" w:rsidRDefault="003E41B6">
                <w:pPr>
                  <w:spacing w:before="16"/>
                  <w:ind w:left="20"/>
                  <w:rPr>
                    <w:rFonts w:ascii="Cambria" w:hAnsi="Cambria"/>
                    <w:sz w:val="16"/>
                  </w:rPr>
                </w:pPr>
                <w:r>
                  <w:rPr>
                    <w:rFonts w:ascii="Cambria" w:hAnsi="Cambria"/>
                    <w:w w:val="105"/>
                    <w:sz w:val="16"/>
                  </w:rPr>
                  <w:t>Персональное</w:t>
                </w:r>
                <w:r>
                  <w:rPr>
                    <w:rFonts w:ascii="Cambria" w:hAnsi="Cambria"/>
                    <w:spacing w:val="13"/>
                    <w:w w:val="10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w w:val="105"/>
                    <w:sz w:val="16"/>
                  </w:rPr>
                  <w:t>коммерческое</w:t>
                </w:r>
                <w:r>
                  <w:rPr>
                    <w:rFonts w:ascii="Cambria" w:hAnsi="Cambria"/>
                    <w:spacing w:val="13"/>
                    <w:w w:val="10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2"/>
                    <w:w w:val="105"/>
                    <w:sz w:val="16"/>
                  </w:rPr>
                  <w:t>предложение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6548A"/>
    <w:multiLevelType w:val="multilevel"/>
    <w:tmpl w:val="E1CA7C7C"/>
    <w:lvl w:ilvl="0">
      <w:start w:val="1"/>
      <w:numFmt w:val="decimal"/>
      <w:lvlText w:val="%1"/>
      <w:lvlJc w:val="left"/>
      <w:pPr>
        <w:ind w:left="478" w:hanging="372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478" w:hanging="372"/>
        <w:jc w:val="left"/>
      </w:pPr>
      <w:rPr>
        <w:rFonts w:ascii="Tahoma" w:eastAsia="Tahoma" w:hAnsi="Tahoma" w:cs="Tahoma" w:hint="default"/>
        <w:b/>
        <w:bCs/>
        <w:i w:val="0"/>
        <w:iCs w:val="0"/>
        <w:w w:val="86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1" w:hanging="137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w w:val="55"/>
        <w:sz w:val="21"/>
        <w:szCs w:val="21"/>
        <w:lang w:val="ru-RU" w:eastAsia="en-US" w:bidi="ar-SA"/>
      </w:rPr>
    </w:lvl>
    <w:lvl w:ilvl="3">
      <w:numFmt w:val="bullet"/>
      <w:lvlText w:val="•"/>
      <w:lvlJc w:val="left"/>
      <w:pPr>
        <w:ind w:left="1507" w:hanging="1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21" w:hanging="1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35" w:hanging="1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49" w:hanging="1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63" w:hanging="1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76" w:hanging="13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22BD9"/>
    <w:rsid w:val="000F46F3"/>
    <w:rsid w:val="002D7DF5"/>
    <w:rsid w:val="003E41B6"/>
    <w:rsid w:val="00A96448"/>
    <w:rsid w:val="00B647F4"/>
    <w:rsid w:val="00C22BD9"/>
    <w:rsid w:val="00CB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0FAE47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Lucida Sans Unicode" w:eastAsia="Lucida Sans Unicode" w:hAnsi="Lucida Sans Unicode" w:cs="Lucida Sans Unicode"/>
      <w:lang w:val="ru-RU"/>
    </w:rPr>
  </w:style>
  <w:style w:type="paragraph" w:styleId="1">
    <w:name w:val="heading 1"/>
    <w:basedOn w:val="a"/>
    <w:uiPriority w:val="9"/>
    <w:qFormat/>
    <w:pPr>
      <w:spacing w:line="588" w:lineRule="exact"/>
      <w:ind w:left="106"/>
      <w:outlineLvl w:val="0"/>
    </w:pPr>
    <w:rPr>
      <w:sz w:val="42"/>
      <w:szCs w:val="42"/>
    </w:rPr>
  </w:style>
  <w:style w:type="paragraph" w:styleId="2">
    <w:name w:val="heading 2"/>
    <w:basedOn w:val="a"/>
    <w:link w:val="20"/>
    <w:uiPriority w:val="9"/>
    <w:unhideWhenUsed/>
    <w:qFormat/>
    <w:pPr>
      <w:spacing w:line="204" w:lineRule="exact"/>
      <w:ind w:left="106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9"/>
    <w:unhideWhenUsed/>
    <w:qFormat/>
    <w:pPr>
      <w:spacing w:before="42" w:line="229" w:lineRule="exact"/>
      <w:ind w:left="106"/>
      <w:outlineLvl w:val="2"/>
    </w:pPr>
    <w:rPr>
      <w:rFonts w:ascii="Tahoma" w:eastAsia="Tahoma" w:hAnsi="Tahoma" w:cs="Tahoma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38"/>
    </w:pPr>
    <w:rPr>
      <w:sz w:val="21"/>
      <w:szCs w:val="21"/>
    </w:rPr>
  </w:style>
  <w:style w:type="paragraph" w:styleId="a5">
    <w:name w:val="Title"/>
    <w:basedOn w:val="a"/>
    <w:uiPriority w:val="10"/>
    <w:qFormat/>
    <w:pPr>
      <w:spacing w:before="20" w:line="794" w:lineRule="exact"/>
      <w:ind w:left="106"/>
    </w:pPr>
    <w:rPr>
      <w:sz w:val="54"/>
      <w:szCs w:val="54"/>
    </w:rPr>
  </w:style>
  <w:style w:type="paragraph" w:styleId="a6">
    <w:name w:val="List Paragraph"/>
    <w:basedOn w:val="a"/>
    <w:uiPriority w:val="1"/>
    <w:qFormat/>
    <w:pPr>
      <w:ind w:left="338" w:hanging="138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rsid w:val="002D7DF5"/>
    <w:rPr>
      <w:rFonts w:ascii="Tahoma" w:eastAsia="Tahoma" w:hAnsi="Tahoma" w:cs="Tahoma"/>
      <w:b/>
      <w:bCs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2D7DF5"/>
    <w:rPr>
      <w:rFonts w:ascii="Lucida Sans Unicode" w:eastAsia="Lucida Sans Unicode" w:hAnsi="Lucida Sans Unicode" w:cs="Lucida Sans Unicode"/>
      <w:sz w:val="21"/>
      <w:szCs w:val="21"/>
      <w:lang w:val="ru-RU"/>
    </w:rPr>
  </w:style>
  <w:style w:type="character" w:styleId="a7">
    <w:name w:val="Hyperlink"/>
    <w:basedOn w:val="a0"/>
    <w:uiPriority w:val="99"/>
    <w:unhideWhenUsed/>
    <w:rsid w:val="002D7DF5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964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6448"/>
    <w:rPr>
      <w:rFonts w:ascii="Tahoma" w:eastAsia="Lucida Sans Unicode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Lucida Sans Unicode" w:eastAsia="Lucida Sans Unicode" w:hAnsi="Lucida Sans Unicode" w:cs="Lucida Sans Unicode"/>
      <w:lang w:val="ru-RU"/>
    </w:rPr>
  </w:style>
  <w:style w:type="paragraph" w:styleId="1">
    <w:name w:val="heading 1"/>
    <w:basedOn w:val="a"/>
    <w:uiPriority w:val="9"/>
    <w:qFormat/>
    <w:pPr>
      <w:spacing w:line="588" w:lineRule="exact"/>
      <w:ind w:left="106"/>
      <w:outlineLvl w:val="0"/>
    </w:pPr>
    <w:rPr>
      <w:sz w:val="42"/>
      <w:szCs w:val="42"/>
    </w:rPr>
  </w:style>
  <w:style w:type="paragraph" w:styleId="2">
    <w:name w:val="heading 2"/>
    <w:basedOn w:val="a"/>
    <w:link w:val="20"/>
    <w:uiPriority w:val="9"/>
    <w:unhideWhenUsed/>
    <w:qFormat/>
    <w:pPr>
      <w:spacing w:line="204" w:lineRule="exact"/>
      <w:ind w:left="106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9"/>
    <w:unhideWhenUsed/>
    <w:qFormat/>
    <w:pPr>
      <w:spacing w:before="42" w:line="229" w:lineRule="exact"/>
      <w:ind w:left="106"/>
      <w:outlineLvl w:val="2"/>
    </w:pPr>
    <w:rPr>
      <w:rFonts w:ascii="Tahoma" w:eastAsia="Tahoma" w:hAnsi="Tahoma" w:cs="Tahoma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38"/>
    </w:pPr>
    <w:rPr>
      <w:sz w:val="21"/>
      <w:szCs w:val="21"/>
    </w:rPr>
  </w:style>
  <w:style w:type="paragraph" w:styleId="a5">
    <w:name w:val="Title"/>
    <w:basedOn w:val="a"/>
    <w:uiPriority w:val="10"/>
    <w:qFormat/>
    <w:pPr>
      <w:spacing w:before="20" w:line="794" w:lineRule="exact"/>
      <w:ind w:left="106"/>
    </w:pPr>
    <w:rPr>
      <w:sz w:val="54"/>
      <w:szCs w:val="54"/>
    </w:rPr>
  </w:style>
  <w:style w:type="paragraph" w:styleId="a6">
    <w:name w:val="List Paragraph"/>
    <w:basedOn w:val="a"/>
    <w:uiPriority w:val="1"/>
    <w:qFormat/>
    <w:pPr>
      <w:ind w:left="338" w:hanging="138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rsid w:val="002D7DF5"/>
    <w:rPr>
      <w:rFonts w:ascii="Tahoma" w:eastAsia="Tahoma" w:hAnsi="Tahoma" w:cs="Tahoma"/>
      <w:b/>
      <w:bCs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2D7DF5"/>
    <w:rPr>
      <w:rFonts w:ascii="Lucida Sans Unicode" w:eastAsia="Lucida Sans Unicode" w:hAnsi="Lucida Sans Unicode" w:cs="Lucida Sans Unicode"/>
      <w:sz w:val="21"/>
      <w:szCs w:val="21"/>
      <w:lang w:val="ru-RU"/>
    </w:rPr>
  </w:style>
  <w:style w:type="character" w:styleId="a7">
    <w:name w:val="Hyperlink"/>
    <w:basedOn w:val="a0"/>
    <w:uiPriority w:val="99"/>
    <w:unhideWhenUsed/>
    <w:rsid w:val="002D7DF5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964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6448"/>
    <w:rPr>
      <w:rFonts w:ascii="Tahoma" w:eastAsia="Lucida Sans Unicode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andrey.an@ladacent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ada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600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LADA Vesta Cross  - персональное коммерческое предложение</dc:title>
  <cp:lastModifiedBy>NET</cp:lastModifiedBy>
  <cp:revision>6</cp:revision>
  <dcterms:created xsi:type="dcterms:W3CDTF">2022-02-09T19:39:00Z</dcterms:created>
  <dcterms:modified xsi:type="dcterms:W3CDTF">2022-02-24T04:52:00Z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LastSaved">
    <vt:filetime>2022-02-09T00:00:00Z</vt:filetime>
  </property>
</Properties>
</file>