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3D3" w:rsidRDefault="00310E93">
      <w:r>
        <w:rPr>
          <w:noProof/>
          <w:lang w:eastAsia="ru-RU"/>
        </w:rPr>
        <w:drawing>
          <wp:inline distT="0" distB="0" distL="0" distR="0">
            <wp:extent cx="5935980" cy="160020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0E93" w:rsidRPr="009B0772" w:rsidRDefault="00310E93" w:rsidP="00310E93">
      <w:pPr>
        <w:pStyle w:val="a5"/>
        <w:jc w:val="center"/>
        <w:rPr>
          <w:rFonts w:ascii="Times New Roman" w:hAnsi="Times New Roman" w:cs="Times New Roman"/>
          <w:b/>
        </w:rPr>
      </w:pPr>
      <w:r w:rsidRPr="009B0772">
        <w:rPr>
          <w:rFonts w:ascii="Times New Roman" w:hAnsi="Times New Roman" w:cs="Times New Roman"/>
          <w:b/>
        </w:rPr>
        <w:t>Автомобиля ГАЗ-27527 Соболь (Категория В)</w:t>
      </w:r>
    </w:p>
    <w:p w:rsidR="00D162DC" w:rsidRPr="009B0772" w:rsidRDefault="00D162DC" w:rsidP="00D162DC">
      <w:pPr>
        <w:pStyle w:val="a5"/>
        <w:rPr>
          <w:rFonts w:ascii="Times New Roman" w:hAnsi="Times New Roman" w:cs="Times New Roman"/>
        </w:rPr>
      </w:pPr>
      <w:r w:rsidRPr="009B0772">
        <w:rPr>
          <w:rFonts w:ascii="Times New Roman" w:hAnsi="Times New Roman" w:cs="Times New Roman"/>
        </w:rPr>
        <w:t xml:space="preserve">Соболь 27527 представляет собой удобный автомобиль коммерческого назначения, обладающий несколькими преимуществами перед более габаритным аналогом — ГАЗ 2705. В частности, стоит отметить улучшенную проходимость и маневренность, </w:t>
      </w:r>
      <w:proofErr w:type="gramStart"/>
      <w:r w:rsidRPr="009B0772">
        <w:rPr>
          <w:rFonts w:ascii="Times New Roman" w:hAnsi="Times New Roman" w:cs="Times New Roman"/>
        </w:rPr>
        <w:t>включенный</w:t>
      </w:r>
      <w:proofErr w:type="gramEnd"/>
      <w:r w:rsidRPr="009B0772">
        <w:rPr>
          <w:rFonts w:ascii="Times New Roman" w:hAnsi="Times New Roman" w:cs="Times New Roman"/>
        </w:rPr>
        <w:t xml:space="preserve"> в базовую комплектацию гидроусилитель руля, общее уменьшение габаритов и увеличение дорожного просвета. Односкатная ошиновка задней оси автомобиля позволила не только улучшить проходимость автомашины, но и упростить её обслуживание.</w:t>
      </w:r>
    </w:p>
    <w:p w:rsidR="009B0772" w:rsidRPr="009B0772" w:rsidRDefault="009B0772" w:rsidP="00D162DC">
      <w:pPr>
        <w:pStyle w:val="a5"/>
        <w:rPr>
          <w:rFonts w:ascii="Times New Roman" w:hAnsi="Times New Roman" w:cs="Times New Roman"/>
        </w:rPr>
      </w:pPr>
    </w:p>
    <w:p w:rsidR="00D162DC" w:rsidRPr="009B0772" w:rsidRDefault="00D162DC" w:rsidP="00D162DC">
      <w:pPr>
        <w:pStyle w:val="a5"/>
        <w:rPr>
          <w:rFonts w:ascii="Times New Roman" w:hAnsi="Times New Roman" w:cs="Times New Roman"/>
          <w:b/>
        </w:rPr>
      </w:pPr>
      <w:r w:rsidRPr="009B0772">
        <w:rPr>
          <w:rFonts w:ascii="Times New Roman" w:hAnsi="Times New Roman" w:cs="Times New Roman"/>
          <w:b/>
        </w:rPr>
        <w:t>Автомобиль ГАЗ 27527 Соболь 4WD облад</w:t>
      </w:r>
      <w:r w:rsidR="009B0772" w:rsidRPr="009B0772">
        <w:rPr>
          <w:rFonts w:ascii="Times New Roman" w:hAnsi="Times New Roman" w:cs="Times New Roman"/>
          <w:b/>
        </w:rPr>
        <w:t>ает следующими характеристиками:</w:t>
      </w:r>
      <w:r w:rsidRPr="009B0772">
        <w:rPr>
          <w:rFonts w:ascii="Times New Roman" w:hAnsi="Times New Roman" w:cs="Times New Roman"/>
          <w:b/>
        </w:rPr>
        <w:tab/>
      </w:r>
    </w:p>
    <w:p w:rsidR="00D162DC" w:rsidRPr="009B0772" w:rsidRDefault="00D162DC" w:rsidP="00D162DC">
      <w:pPr>
        <w:pStyle w:val="a5"/>
        <w:rPr>
          <w:rFonts w:ascii="Times New Roman" w:hAnsi="Times New Roman" w:cs="Times New Roman"/>
        </w:rPr>
      </w:pPr>
      <w:bookmarkStart w:id="0" w:name="_GoBack"/>
      <w:r w:rsidRPr="009B0772">
        <w:rPr>
          <w:rFonts w:ascii="Times New Roman" w:hAnsi="Times New Roman" w:cs="Times New Roman"/>
        </w:rPr>
        <w:t xml:space="preserve">Габаритные размеры. </w:t>
      </w:r>
      <w:r w:rsidRPr="009B0772">
        <w:rPr>
          <w:rFonts w:ascii="Times New Roman" w:hAnsi="Times New Roman" w:cs="Times New Roman"/>
        </w:rPr>
        <w:tab/>
        <w:t>480×203×230 см</w:t>
      </w:r>
    </w:p>
    <w:bookmarkEnd w:id="0"/>
    <w:p w:rsidR="00D162DC" w:rsidRPr="009B0772" w:rsidRDefault="00D162DC" w:rsidP="00D162DC">
      <w:pPr>
        <w:pStyle w:val="a5"/>
        <w:rPr>
          <w:rFonts w:ascii="Times New Roman" w:hAnsi="Times New Roman" w:cs="Times New Roman"/>
        </w:rPr>
      </w:pPr>
      <w:r w:rsidRPr="009B0772">
        <w:rPr>
          <w:rFonts w:ascii="Times New Roman" w:hAnsi="Times New Roman" w:cs="Times New Roman"/>
        </w:rPr>
        <w:t xml:space="preserve">Объём багажного отсека. </w:t>
      </w:r>
      <w:r w:rsidRPr="009B0772">
        <w:rPr>
          <w:rFonts w:ascii="Times New Roman" w:hAnsi="Times New Roman" w:cs="Times New Roman"/>
        </w:rPr>
        <w:tab/>
        <w:t>3,7 м3</w:t>
      </w:r>
    </w:p>
    <w:p w:rsidR="00D162DC" w:rsidRPr="009B0772" w:rsidRDefault="00D162DC" w:rsidP="00D162DC">
      <w:pPr>
        <w:pStyle w:val="a5"/>
        <w:rPr>
          <w:rFonts w:ascii="Times New Roman" w:hAnsi="Times New Roman" w:cs="Times New Roman"/>
        </w:rPr>
      </w:pPr>
      <w:r w:rsidRPr="009B0772">
        <w:rPr>
          <w:rFonts w:ascii="Times New Roman" w:hAnsi="Times New Roman" w:cs="Times New Roman"/>
        </w:rPr>
        <w:t xml:space="preserve">Масса в снаряженном и полностью нагруженном состоянии. </w:t>
      </w:r>
      <w:r w:rsidRPr="009B0772">
        <w:rPr>
          <w:rFonts w:ascii="Times New Roman" w:hAnsi="Times New Roman" w:cs="Times New Roman"/>
        </w:rPr>
        <w:tab/>
        <w:t>2200 и 3000 кг</w:t>
      </w:r>
    </w:p>
    <w:p w:rsidR="00D162DC" w:rsidRPr="009B0772" w:rsidRDefault="00D162DC" w:rsidP="00D162DC">
      <w:pPr>
        <w:pStyle w:val="a5"/>
        <w:rPr>
          <w:rFonts w:ascii="Times New Roman" w:hAnsi="Times New Roman" w:cs="Times New Roman"/>
        </w:rPr>
      </w:pPr>
      <w:r w:rsidRPr="009B0772">
        <w:rPr>
          <w:rFonts w:ascii="Times New Roman" w:hAnsi="Times New Roman" w:cs="Times New Roman"/>
        </w:rPr>
        <w:t xml:space="preserve">Количество посадочных мест в первом и втором рядах. </w:t>
      </w:r>
      <w:r w:rsidRPr="009B0772">
        <w:rPr>
          <w:rFonts w:ascii="Times New Roman" w:hAnsi="Times New Roman" w:cs="Times New Roman"/>
        </w:rPr>
        <w:tab/>
        <w:t xml:space="preserve">3 (с </w:t>
      </w:r>
      <w:proofErr w:type="gramStart"/>
      <w:r w:rsidRPr="009B0772">
        <w:rPr>
          <w:rFonts w:ascii="Times New Roman" w:hAnsi="Times New Roman" w:cs="Times New Roman"/>
        </w:rPr>
        <w:t>водительским</w:t>
      </w:r>
      <w:proofErr w:type="gramEnd"/>
      <w:r w:rsidRPr="009B0772">
        <w:rPr>
          <w:rFonts w:ascii="Times New Roman" w:hAnsi="Times New Roman" w:cs="Times New Roman"/>
        </w:rPr>
        <w:t>) и 4</w:t>
      </w:r>
    </w:p>
    <w:p w:rsidR="00D162DC" w:rsidRPr="009B0772" w:rsidRDefault="00D162DC" w:rsidP="00D162DC">
      <w:pPr>
        <w:pStyle w:val="a5"/>
        <w:rPr>
          <w:rFonts w:ascii="Times New Roman" w:hAnsi="Times New Roman" w:cs="Times New Roman"/>
        </w:rPr>
      </w:pPr>
      <w:r w:rsidRPr="009B0772">
        <w:rPr>
          <w:rFonts w:ascii="Times New Roman" w:hAnsi="Times New Roman" w:cs="Times New Roman"/>
        </w:rPr>
        <w:t xml:space="preserve">Колёсная формула. </w:t>
      </w:r>
      <w:r w:rsidRPr="009B0772">
        <w:rPr>
          <w:rFonts w:ascii="Times New Roman" w:hAnsi="Times New Roman" w:cs="Times New Roman"/>
        </w:rPr>
        <w:tab/>
        <w:t>4×4</w:t>
      </w:r>
    </w:p>
    <w:p w:rsidR="00D162DC" w:rsidRPr="009B0772" w:rsidRDefault="00D162DC" w:rsidP="00D162DC">
      <w:pPr>
        <w:pStyle w:val="a5"/>
        <w:rPr>
          <w:rFonts w:ascii="Times New Roman" w:hAnsi="Times New Roman" w:cs="Times New Roman"/>
        </w:rPr>
      </w:pPr>
      <w:r w:rsidRPr="009B0772">
        <w:rPr>
          <w:rFonts w:ascii="Times New Roman" w:hAnsi="Times New Roman" w:cs="Times New Roman"/>
        </w:rPr>
        <w:t xml:space="preserve">Минимальный радиус разворота. </w:t>
      </w:r>
      <w:r w:rsidRPr="009B0772">
        <w:rPr>
          <w:rFonts w:ascii="Times New Roman" w:hAnsi="Times New Roman" w:cs="Times New Roman"/>
        </w:rPr>
        <w:tab/>
        <w:t>6 м</w:t>
      </w:r>
    </w:p>
    <w:p w:rsidR="00D162DC" w:rsidRPr="009B0772" w:rsidRDefault="00D162DC" w:rsidP="00D162DC">
      <w:pPr>
        <w:pStyle w:val="a5"/>
        <w:rPr>
          <w:rFonts w:ascii="Times New Roman" w:hAnsi="Times New Roman" w:cs="Times New Roman"/>
        </w:rPr>
      </w:pPr>
      <w:r w:rsidRPr="009B0772">
        <w:rPr>
          <w:rFonts w:ascii="Times New Roman" w:hAnsi="Times New Roman" w:cs="Times New Roman"/>
        </w:rPr>
        <w:t xml:space="preserve">Дорожный просвет. </w:t>
      </w:r>
      <w:r w:rsidRPr="009B0772">
        <w:rPr>
          <w:rFonts w:ascii="Times New Roman" w:hAnsi="Times New Roman" w:cs="Times New Roman"/>
        </w:rPr>
        <w:tab/>
        <w:t>205 мм</w:t>
      </w:r>
    </w:p>
    <w:p w:rsidR="00D162DC" w:rsidRPr="009B0772" w:rsidRDefault="00D162DC" w:rsidP="00D162DC">
      <w:pPr>
        <w:pStyle w:val="a5"/>
        <w:rPr>
          <w:rFonts w:ascii="Times New Roman" w:hAnsi="Times New Roman" w:cs="Times New Roman"/>
        </w:rPr>
      </w:pPr>
      <w:r w:rsidRPr="009B0772">
        <w:rPr>
          <w:rFonts w:ascii="Times New Roman" w:hAnsi="Times New Roman" w:cs="Times New Roman"/>
        </w:rPr>
        <w:t xml:space="preserve">Размер колесной базы. </w:t>
      </w:r>
      <w:r w:rsidRPr="009B0772">
        <w:rPr>
          <w:rFonts w:ascii="Times New Roman" w:hAnsi="Times New Roman" w:cs="Times New Roman"/>
        </w:rPr>
        <w:tab/>
        <w:t>265 см</w:t>
      </w:r>
    </w:p>
    <w:p w:rsidR="00D162DC" w:rsidRPr="009B0772" w:rsidRDefault="009B0772" w:rsidP="00D162DC">
      <w:pPr>
        <w:pStyle w:val="a5"/>
        <w:rPr>
          <w:rFonts w:ascii="Times New Roman" w:hAnsi="Times New Roman" w:cs="Times New Roman"/>
        </w:rPr>
      </w:pPr>
      <w:r w:rsidRPr="009B0772">
        <w:rPr>
          <w:rFonts w:ascii="Times New Roman" w:hAnsi="Times New Roman" w:cs="Times New Roman"/>
        </w:rPr>
        <w:t xml:space="preserve">Ширина колеи колес. </w:t>
      </w:r>
      <w:r w:rsidRPr="009B0772">
        <w:rPr>
          <w:rFonts w:ascii="Times New Roman" w:hAnsi="Times New Roman" w:cs="Times New Roman"/>
        </w:rPr>
        <w:tab/>
        <w:t>170 см</w:t>
      </w:r>
    </w:p>
    <w:p w:rsidR="009B0772" w:rsidRPr="009B0772" w:rsidRDefault="009B0772" w:rsidP="00D162DC">
      <w:pPr>
        <w:pStyle w:val="a5"/>
        <w:rPr>
          <w:rFonts w:ascii="Times New Roman" w:hAnsi="Times New Roman" w:cs="Times New Roman"/>
        </w:rPr>
      </w:pPr>
    </w:p>
    <w:p w:rsidR="00D162DC" w:rsidRPr="009B0772" w:rsidRDefault="00D162DC" w:rsidP="00D162DC">
      <w:pPr>
        <w:pStyle w:val="a5"/>
        <w:rPr>
          <w:rFonts w:ascii="Times New Roman" w:hAnsi="Times New Roman" w:cs="Times New Roman"/>
        </w:rPr>
      </w:pPr>
      <w:r w:rsidRPr="009B0772">
        <w:rPr>
          <w:rFonts w:ascii="Times New Roman" w:hAnsi="Times New Roman" w:cs="Times New Roman"/>
          <w:b/>
        </w:rPr>
        <w:t>ГАЗ 27527 Соболь</w:t>
      </w:r>
      <w:r w:rsidRPr="009B0772">
        <w:rPr>
          <w:rFonts w:ascii="Times New Roman" w:hAnsi="Times New Roman" w:cs="Times New Roman"/>
        </w:rPr>
        <w:t xml:space="preserve"> — </w:t>
      </w:r>
      <w:proofErr w:type="spellStart"/>
      <w:r w:rsidRPr="009B0772">
        <w:rPr>
          <w:rFonts w:ascii="Times New Roman" w:hAnsi="Times New Roman" w:cs="Times New Roman"/>
        </w:rPr>
        <w:t>полноприводный</w:t>
      </w:r>
      <w:proofErr w:type="spellEnd"/>
      <w:r w:rsidRPr="009B0772">
        <w:rPr>
          <w:rFonts w:ascii="Times New Roman" w:hAnsi="Times New Roman" w:cs="Times New Roman"/>
        </w:rPr>
        <w:t xml:space="preserve"> 4×4 автомобиль с механической пятиступенчатой коробкой передач. </w:t>
      </w:r>
      <w:proofErr w:type="gramStart"/>
      <w:r w:rsidRPr="009B0772">
        <w:rPr>
          <w:rFonts w:ascii="Times New Roman" w:hAnsi="Times New Roman" w:cs="Times New Roman"/>
        </w:rPr>
        <w:t>КПП, за исключением заднего хода, полностью синхронизирована.</w:t>
      </w:r>
      <w:proofErr w:type="gramEnd"/>
      <w:r w:rsidRPr="009B0772">
        <w:rPr>
          <w:rFonts w:ascii="Times New Roman" w:hAnsi="Times New Roman" w:cs="Times New Roman"/>
        </w:rPr>
        <w:t xml:space="preserve"> Раздаточная коробка имеет две передачи, пониженную и повышенную. Соболь 4×4 оснащен рессорной передней и задней подвеской со стабилизаторами и отвечающими за плавность движения гидравлическими амортизаторами. Имеется блокировка межосевого дифференциала.</w:t>
      </w:r>
    </w:p>
    <w:p w:rsidR="00D162DC" w:rsidRPr="009B0772" w:rsidRDefault="00D162DC" w:rsidP="00D162DC">
      <w:pPr>
        <w:pStyle w:val="a5"/>
        <w:rPr>
          <w:rFonts w:ascii="Times New Roman" w:hAnsi="Times New Roman" w:cs="Times New Roman"/>
        </w:rPr>
      </w:pPr>
    </w:p>
    <w:p w:rsidR="00D162DC" w:rsidRPr="009B0772" w:rsidRDefault="00D162DC" w:rsidP="009B0772">
      <w:pPr>
        <w:rPr>
          <w:rFonts w:ascii="Times New Roman" w:hAnsi="Times New Roman" w:cs="Times New Roman"/>
          <w:b/>
        </w:rPr>
      </w:pPr>
      <w:r w:rsidRPr="009B0772">
        <w:rPr>
          <w:rFonts w:ascii="Times New Roman" w:hAnsi="Times New Roman" w:cs="Times New Roman"/>
          <w:b/>
        </w:rPr>
        <w:t>Цена автомобиля: 172500</w:t>
      </w:r>
      <w:r w:rsidR="009B0772" w:rsidRPr="009B0772">
        <w:rPr>
          <w:rFonts w:ascii="Times New Roman" w:hAnsi="Times New Roman" w:cs="Times New Roman"/>
          <w:b/>
        </w:rPr>
        <w:t>0</w:t>
      </w:r>
      <w:r w:rsidRPr="009B0772">
        <w:rPr>
          <w:rFonts w:ascii="Times New Roman" w:hAnsi="Times New Roman" w:cs="Times New Roman"/>
          <w:b/>
        </w:rPr>
        <w:t>.00 (Один миллион</w:t>
      </w:r>
      <w:r w:rsidR="009B0772" w:rsidRPr="009B0772">
        <w:rPr>
          <w:rFonts w:ascii="Times New Roman" w:hAnsi="Times New Roman" w:cs="Times New Roman"/>
          <w:b/>
        </w:rPr>
        <w:t xml:space="preserve"> семьсот двадцать пять тысяч</w:t>
      </w:r>
      <w:r w:rsidRPr="009B0772">
        <w:rPr>
          <w:rFonts w:ascii="Times New Roman" w:hAnsi="Times New Roman" w:cs="Times New Roman"/>
          <w:b/>
        </w:rPr>
        <w:t xml:space="preserve">) рублей 00 копеек, в </w:t>
      </w:r>
      <w:proofErr w:type="spellStart"/>
      <w:r w:rsidRPr="009B0772">
        <w:rPr>
          <w:rFonts w:ascii="Times New Roman" w:hAnsi="Times New Roman" w:cs="Times New Roman"/>
          <w:b/>
        </w:rPr>
        <w:t>т.ч</w:t>
      </w:r>
      <w:proofErr w:type="spellEnd"/>
      <w:r w:rsidRPr="009B0772">
        <w:rPr>
          <w:rFonts w:ascii="Times New Roman" w:hAnsi="Times New Roman" w:cs="Times New Roman"/>
          <w:b/>
        </w:rPr>
        <w:t>. НДС-20%</w:t>
      </w:r>
    </w:p>
    <w:p w:rsidR="00310E93" w:rsidRPr="009B0772" w:rsidRDefault="009B0772" w:rsidP="00D162DC">
      <w:pPr>
        <w:pStyle w:val="a5"/>
        <w:rPr>
          <w:b/>
        </w:rPr>
      </w:pPr>
      <w:r>
        <w:rPr>
          <w:b/>
          <w:noProof/>
          <w:lang w:eastAsia="ru-RU"/>
        </w:rPr>
        <w:drawing>
          <wp:inline distT="0" distB="0" distL="0" distR="0">
            <wp:extent cx="5303520" cy="261366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613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10E93" w:rsidRPr="009B07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4A3"/>
    <w:rsid w:val="002653D3"/>
    <w:rsid w:val="00310E93"/>
    <w:rsid w:val="007F44A3"/>
    <w:rsid w:val="009B0772"/>
    <w:rsid w:val="00D16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0E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0E9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310E9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0E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0E9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310E9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NET</dc:creator>
  <cp:keywords/>
  <dc:description/>
  <cp:lastModifiedBy>NET</cp:lastModifiedBy>
  <cp:revision>2</cp:revision>
  <dcterms:created xsi:type="dcterms:W3CDTF">2022-02-24T04:09:00Z</dcterms:created>
  <dcterms:modified xsi:type="dcterms:W3CDTF">2022-02-24T04:36:00Z</dcterms:modified>
</cp:coreProperties>
</file>