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14" w:rsidRDefault="009E20DE" w:rsidP="009E20DE">
      <w:pPr>
        <w:spacing w:line="240" w:lineRule="auto"/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  <w:r w:rsidRPr="009E20DE">
        <w:rPr>
          <w:rFonts w:ascii="PT Astra Serif" w:hAnsi="PT Astra Serif"/>
          <w:sz w:val="28"/>
          <w:szCs w:val="28"/>
          <w:u w:val="single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9E20DE" w:rsidRDefault="009E20DE" w:rsidP="009E20DE">
      <w:pPr>
        <w:spacing w:line="240" w:lineRule="auto"/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p w:rsidR="009E20DE" w:rsidRPr="00DF208E" w:rsidRDefault="009E20DE" w:rsidP="00DF208E">
      <w:pPr>
        <w:spacing w:line="240" w:lineRule="auto"/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p w:rsidR="009E20DE" w:rsidRPr="009E20DE" w:rsidRDefault="009E20DE" w:rsidP="00DF208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E20DE">
        <w:rPr>
          <w:rFonts w:ascii="PT Astra Serif" w:hAnsi="PT Astra Serif"/>
          <w:sz w:val="28"/>
          <w:szCs w:val="28"/>
        </w:rPr>
        <w:t>Обжалование контролируемым лицом принятого в отношении контролируемого лица решения Департамента или совершенных в отношении контролируемого лица действий (бездействия) должностных лиц Департамента осуществляется в порядке, предусмотренном статьями 39 - 43 Федерального закона</w:t>
      </w:r>
      <w:r w:rsidR="00DF208E" w:rsidRPr="00DF208E">
        <w:rPr>
          <w:rFonts w:ascii="PT Astra Serif" w:hAnsi="PT Astra Serif"/>
          <w:sz w:val="28"/>
          <w:szCs w:val="28"/>
        </w:rPr>
        <w:t xml:space="preserve"> от 31.07.2020 </w:t>
      </w:r>
      <w:r w:rsidR="00DF208E">
        <w:rPr>
          <w:rFonts w:ascii="PT Astra Serif" w:hAnsi="PT Astra Serif"/>
          <w:sz w:val="28"/>
          <w:szCs w:val="28"/>
        </w:rPr>
        <w:t>№</w:t>
      </w:r>
      <w:r w:rsidR="00DF208E" w:rsidRPr="00DF208E">
        <w:rPr>
          <w:rFonts w:ascii="PT Astra Serif" w:hAnsi="PT Astra Serif"/>
          <w:sz w:val="28"/>
          <w:szCs w:val="28"/>
        </w:rPr>
        <w:t xml:space="preserve"> 248-ФЗ </w:t>
      </w:r>
      <w:r w:rsidR="00DF208E">
        <w:rPr>
          <w:rFonts w:ascii="PT Astra Serif" w:hAnsi="PT Astra Serif"/>
          <w:sz w:val="28"/>
          <w:szCs w:val="28"/>
        </w:rPr>
        <w:t>«</w:t>
      </w:r>
      <w:r w:rsidR="00DF208E" w:rsidRPr="00DF208E">
        <w:rPr>
          <w:rFonts w:ascii="PT Astra Serif" w:hAnsi="PT Astra Serif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F208E">
        <w:rPr>
          <w:rFonts w:ascii="PT Astra Serif" w:hAnsi="PT Astra Serif"/>
          <w:sz w:val="28"/>
          <w:szCs w:val="28"/>
        </w:rPr>
        <w:t>»</w:t>
      </w:r>
      <w:r w:rsidRPr="009E20DE">
        <w:rPr>
          <w:rFonts w:ascii="PT Astra Serif" w:hAnsi="PT Astra Serif"/>
          <w:sz w:val="28"/>
          <w:szCs w:val="28"/>
        </w:rPr>
        <w:t xml:space="preserve">. </w:t>
      </w:r>
    </w:p>
    <w:p w:rsidR="009E20DE" w:rsidRPr="009E20DE" w:rsidRDefault="009E20DE" w:rsidP="00DF208E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E20DE">
        <w:rPr>
          <w:rFonts w:ascii="PT Astra Serif" w:hAnsi="PT Astra Serif"/>
          <w:sz w:val="28"/>
          <w:szCs w:val="28"/>
        </w:rPr>
        <w:t xml:space="preserve">Жалоба на действия (бездействие) должностных лиц Департамента в досудебном порядке рассматривается начальником Департамента. </w:t>
      </w:r>
    </w:p>
    <w:p w:rsidR="009E20DE" w:rsidRPr="009E20DE" w:rsidRDefault="009E20DE" w:rsidP="00DF208E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E20DE">
        <w:rPr>
          <w:rFonts w:ascii="PT Astra Serif" w:hAnsi="PT Astra Serif"/>
          <w:sz w:val="28"/>
          <w:szCs w:val="28"/>
        </w:rPr>
        <w:t xml:space="preserve">Жалоба на действия (бездействие) начальника Департамента и решение, принятое Департаментом, рассматривается заместителем Губернатора Томской области по экономике. </w:t>
      </w:r>
    </w:p>
    <w:p w:rsidR="009E20DE" w:rsidRPr="009E20DE" w:rsidRDefault="009E20DE" w:rsidP="00DF208E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sectPr w:rsidR="009E20DE" w:rsidRPr="009E20DE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C2"/>
    <w:rsid w:val="002079B7"/>
    <w:rsid w:val="002252A7"/>
    <w:rsid w:val="00404FC2"/>
    <w:rsid w:val="00575E10"/>
    <w:rsid w:val="00964DA1"/>
    <w:rsid w:val="009B2F14"/>
    <w:rsid w:val="009E123C"/>
    <w:rsid w:val="009E20DE"/>
    <w:rsid w:val="00A552FE"/>
    <w:rsid w:val="00BA0884"/>
    <w:rsid w:val="00D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Л.О.</dc:creator>
  <cp:keywords/>
  <dc:description/>
  <cp:lastModifiedBy>Лаврова Л.О.</cp:lastModifiedBy>
  <cp:revision>2</cp:revision>
  <dcterms:created xsi:type="dcterms:W3CDTF">2022-05-23T04:53:00Z</dcterms:created>
  <dcterms:modified xsi:type="dcterms:W3CDTF">2022-05-23T05:09:00Z</dcterms:modified>
</cp:coreProperties>
</file>